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ED9" w:rsidRPr="00BF2810" w:rsidRDefault="00B84ED9" w:rsidP="0071753F">
      <w:pPr>
        <w:spacing w:before="120" w:after="120"/>
        <w:jc w:val="center"/>
        <w:outlineLvl w:val="1"/>
        <w:rPr>
          <w:rFonts w:cs="Times New Roman" w:hint="cs"/>
          <w:b/>
          <w:bCs/>
          <w:color w:val="auto"/>
          <w:spacing w:val="0"/>
          <w:sz w:val="32"/>
          <w:szCs w:val="32"/>
          <w:rtl/>
          <w:lang w:eastAsia="en-US"/>
        </w:rPr>
      </w:pPr>
      <w:bookmarkStart w:id="0" w:name="_GoBack"/>
      <w:r w:rsidRPr="00B84ED9">
        <w:rPr>
          <w:rFonts w:cs="Times New Roman"/>
          <w:b/>
          <w:bCs/>
          <w:color w:val="auto"/>
          <w:spacing w:val="0"/>
          <w:sz w:val="32"/>
          <w:szCs w:val="32"/>
          <w:rtl/>
          <w:lang w:eastAsia="en-US"/>
        </w:rPr>
        <w:t>بن جفير وأيزنكوت</w:t>
      </w:r>
      <w:r w:rsidR="0071753F">
        <w:rPr>
          <w:rFonts w:cs="Times New Roman" w:hint="cs"/>
          <w:b/>
          <w:bCs/>
          <w:color w:val="auto"/>
          <w:spacing w:val="0"/>
          <w:sz w:val="32"/>
          <w:szCs w:val="32"/>
          <w:rtl/>
          <w:lang w:eastAsia="en-US"/>
        </w:rPr>
        <w:t>..</w:t>
      </w:r>
      <w:r w:rsidRPr="00B84ED9">
        <w:rPr>
          <w:rFonts w:cs="Times New Roman"/>
          <w:b/>
          <w:bCs/>
          <w:color w:val="auto"/>
          <w:spacing w:val="0"/>
          <w:sz w:val="32"/>
          <w:szCs w:val="32"/>
          <w:rtl/>
          <w:lang w:eastAsia="en-US"/>
        </w:rPr>
        <w:t xml:space="preserve"> معركة الأمن في قلب الانتخابات الإسرائيلية</w:t>
      </w:r>
    </w:p>
    <w:bookmarkEnd w:id="0"/>
    <w:p w:rsidR="004A198F" w:rsidRPr="004A198F" w:rsidRDefault="00F32F8A" w:rsidP="004A198F">
      <w:pPr>
        <w:tabs>
          <w:tab w:val="left" w:pos="7350"/>
        </w:tabs>
        <w:jc w:val="both"/>
        <w:outlineLvl w:val="2"/>
        <w:rPr>
          <w:rFonts w:asciiTheme="minorBidi" w:hAnsiTheme="minorBidi" w:cstheme="minorBidi"/>
          <w:b/>
          <w:bCs/>
          <w:color w:val="auto"/>
          <w:spacing w:val="0"/>
          <w:sz w:val="28"/>
          <w:rtl/>
          <w:lang w:eastAsia="en-US"/>
        </w:rPr>
      </w:pPr>
      <w:r>
        <w:rPr>
          <w:rFonts w:asciiTheme="minorBidi" w:hAnsiTheme="minorBidi" w:cstheme="minorBidi" w:hint="cs"/>
          <w:b/>
          <w:bCs/>
          <w:color w:val="auto"/>
          <w:spacing w:val="0"/>
          <w:sz w:val="28"/>
          <w:rtl/>
          <w:lang w:eastAsia="en-US"/>
        </w:rPr>
        <w:t>د/محمد أحمد صالح</w:t>
      </w:r>
    </w:p>
    <w:p w:rsidR="00BF2810" w:rsidRPr="00BF2810" w:rsidRDefault="00BF2810" w:rsidP="00BF2810">
      <w:pPr>
        <w:pStyle w:val="NormalWeb"/>
        <w:bidi/>
        <w:spacing w:before="0" w:beforeAutospacing="0" w:after="0" w:afterAutospacing="0"/>
        <w:ind w:firstLine="284"/>
        <w:jc w:val="both"/>
        <w:rPr>
          <w:sz w:val="28"/>
          <w:szCs w:val="28"/>
        </w:rPr>
      </w:pPr>
      <w:r>
        <w:rPr>
          <w:sz w:val="28"/>
          <w:szCs w:val="28"/>
          <w:rtl/>
        </w:rPr>
        <w:t xml:space="preserve">تكشف المواجهة بين إيتمار بن </w:t>
      </w:r>
      <w:r>
        <w:rPr>
          <w:rFonts w:hint="cs"/>
          <w:sz w:val="28"/>
          <w:szCs w:val="28"/>
          <w:rtl/>
        </w:rPr>
        <w:t>ج</w:t>
      </w:r>
      <w:r>
        <w:rPr>
          <w:sz w:val="28"/>
          <w:szCs w:val="28"/>
          <w:rtl/>
        </w:rPr>
        <w:t>فير و</w:t>
      </w:r>
      <w:r>
        <w:rPr>
          <w:rFonts w:hint="cs"/>
          <w:sz w:val="28"/>
          <w:szCs w:val="28"/>
          <w:rtl/>
        </w:rPr>
        <w:t>ج</w:t>
      </w:r>
      <w:r w:rsidRPr="00BF2810">
        <w:rPr>
          <w:sz w:val="28"/>
          <w:szCs w:val="28"/>
          <w:rtl/>
        </w:rPr>
        <w:t>ادي أيزنكوت عن تحول الانتخابات الإسرائيلية إلى صراع على تعريف الأمن والقيادة والشرعية السياسية بعد 7 أكتوبر 2023</w:t>
      </w:r>
      <w:r>
        <w:rPr>
          <w:rFonts w:hint="cs"/>
          <w:sz w:val="28"/>
          <w:szCs w:val="28"/>
          <w:rtl/>
        </w:rPr>
        <w:t>م</w:t>
      </w:r>
      <w:r>
        <w:rPr>
          <w:sz w:val="28"/>
          <w:szCs w:val="28"/>
          <w:rtl/>
        </w:rPr>
        <w:t xml:space="preserve">. فدعوى بن </w:t>
      </w:r>
      <w:r>
        <w:rPr>
          <w:rFonts w:hint="cs"/>
          <w:sz w:val="28"/>
          <w:szCs w:val="28"/>
          <w:rtl/>
        </w:rPr>
        <w:t>ج</w:t>
      </w:r>
      <w:r w:rsidRPr="00BF2810">
        <w:rPr>
          <w:sz w:val="28"/>
          <w:szCs w:val="28"/>
          <w:rtl/>
        </w:rPr>
        <w:t>فير ضد أيزنكوت، على خلفية اتهامه بنسب تصريحات تحريضية وعنصرية إليه، تتجاوز بعدها القانوني لتصبح جزءًا م</w:t>
      </w:r>
      <w:r>
        <w:rPr>
          <w:sz w:val="28"/>
          <w:szCs w:val="28"/>
          <w:rtl/>
        </w:rPr>
        <w:t xml:space="preserve">ن معركة انتخابية أوسع. يسعى بن </w:t>
      </w:r>
      <w:r>
        <w:rPr>
          <w:rFonts w:hint="cs"/>
          <w:sz w:val="28"/>
          <w:szCs w:val="28"/>
          <w:rtl/>
        </w:rPr>
        <w:t>ج</w:t>
      </w:r>
      <w:r w:rsidRPr="00BF2810">
        <w:rPr>
          <w:sz w:val="28"/>
          <w:szCs w:val="28"/>
          <w:rtl/>
        </w:rPr>
        <w:t>فير إلى حماية صورته بوصفه ممثل اليمين الأمني المتشدد، بينما يحاول أيزنكوت استثمار خلفيته العسكرية لتقديم نفسه بديلاً يجمع بين القوة الأمنية والدولة المؤسسية. وفي المقابل، يعمل نتنياهو على توحيد اليمين ومنع تشتت أصواته. وتكشف الاستطلاعات تقاربًا بين أيزنكوت والليكود، مع استمرار الغموض حول قدرة أي معسكر على بلوغ 61 مقعدًا. لذلك ستدور المعركة حول الناخب المتردد، ومن ينجح في إقناعه بأنه الأقدر على استعادة الأمن والثقة وإد</w:t>
      </w:r>
      <w:r>
        <w:rPr>
          <w:sz w:val="28"/>
          <w:szCs w:val="28"/>
          <w:rtl/>
        </w:rPr>
        <w:t xml:space="preserve">ارة الدولة. وقد تصبح مواجهة بن </w:t>
      </w:r>
      <w:r>
        <w:rPr>
          <w:rFonts w:hint="cs"/>
          <w:sz w:val="28"/>
          <w:szCs w:val="28"/>
          <w:rtl/>
        </w:rPr>
        <w:t>ج</w:t>
      </w:r>
      <w:r w:rsidRPr="00BF2810">
        <w:rPr>
          <w:sz w:val="28"/>
          <w:szCs w:val="28"/>
          <w:rtl/>
        </w:rPr>
        <w:t>فير</w:t>
      </w:r>
      <w:r>
        <w:rPr>
          <w:rFonts w:hint="cs"/>
          <w:sz w:val="28"/>
          <w:szCs w:val="28"/>
          <w:rtl/>
        </w:rPr>
        <w:t>-</w:t>
      </w:r>
      <w:r w:rsidRPr="00BF2810">
        <w:rPr>
          <w:sz w:val="28"/>
          <w:szCs w:val="28"/>
          <w:rtl/>
        </w:rPr>
        <w:t>أيزنكوت نموذجًا للصراع الانتخابي بين أمن أيديولوجي وأمن مؤسسي</w:t>
      </w:r>
      <w:r w:rsidRPr="00BF2810">
        <w:rPr>
          <w:sz w:val="28"/>
          <w:szCs w:val="28"/>
        </w:rPr>
        <w:t>.</w:t>
      </w:r>
    </w:p>
    <w:p w:rsidR="00BF2810" w:rsidRPr="00BF2810" w:rsidRDefault="00BF2810" w:rsidP="00BF2810">
      <w:pPr>
        <w:jc w:val="both"/>
        <w:outlineLvl w:val="2"/>
        <w:rPr>
          <w:rFonts w:asciiTheme="minorBidi" w:hAnsiTheme="minorBidi" w:cstheme="minorBidi"/>
          <w:b/>
          <w:bCs/>
          <w:color w:val="auto"/>
          <w:spacing w:val="0"/>
          <w:sz w:val="28"/>
          <w:lang w:eastAsia="en-US"/>
        </w:rPr>
      </w:pPr>
      <w:r w:rsidRPr="00BF2810">
        <w:rPr>
          <w:rFonts w:asciiTheme="minorBidi" w:hAnsiTheme="minorBidi" w:cstheme="minorBidi"/>
          <w:b/>
          <w:bCs/>
          <w:color w:val="auto"/>
          <w:spacing w:val="0"/>
          <w:sz w:val="28"/>
          <w:rtl/>
          <w:lang w:eastAsia="en-US"/>
        </w:rPr>
        <w:t>دعوى قضائية في قلب معركة انتخابية</w:t>
      </w:r>
    </w:p>
    <w:p w:rsidR="00BF2810" w:rsidRPr="00BF2810" w:rsidRDefault="00BF2810" w:rsidP="00EE74E7">
      <w:pPr>
        <w:pStyle w:val="NormalWeb"/>
        <w:bidi/>
        <w:spacing w:before="0" w:beforeAutospacing="0" w:after="0" w:afterAutospacing="0"/>
        <w:ind w:firstLine="284"/>
        <w:jc w:val="both"/>
        <w:rPr>
          <w:sz w:val="28"/>
          <w:szCs w:val="28"/>
        </w:rPr>
      </w:pPr>
      <w:r w:rsidRPr="00BF2810">
        <w:rPr>
          <w:sz w:val="28"/>
          <w:szCs w:val="28"/>
          <w:rtl/>
        </w:rPr>
        <w:t>لم تعد الانتخابات الإسرائيلية المقبلة مجرد منافسة تقليدية بين أحزاب تتنافس على عدد المقاعد في الكنيست أو على تشكيل الائتلاف الحكومي، وإنما أخذت تتحول بصورة متزايدة إلى معركة على تعريف إسرائيل نفسها بعد 7 أكتوبر 2023</w:t>
      </w:r>
      <w:r w:rsidR="00EE74E7">
        <w:rPr>
          <w:rFonts w:hint="cs"/>
          <w:sz w:val="28"/>
          <w:szCs w:val="28"/>
          <w:rtl/>
        </w:rPr>
        <w:t xml:space="preserve">م: </w:t>
      </w:r>
      <w:r w:rsidRPr="00BF2810">
        <w:rPr>
          <w:sz w:val="28"/>
          <w:szCs w:val="28"/>
          <w:rtl/>
        </w:rPr>
        <w:t>من يتحمل مسؤولية الإخفاقات الأمنية؟ من يستطيع إعادة بناء الثقة؟ هل تحتاج إسرائيل إلى مزيد من التشدد والقوة أم إلى إعادة بناء الدولة ومؤسساتها؟ وهل الأمن يعني الردع والقوة والصرامة تجاه الفلسطينيين، أم يعني أيضًا قدرة الدولة على منع الكارثة، وحماية المواطنين، وإدارة الحروب، واستعادة ثقة الجمهور؟</w:t>
      </w:r>
    </w:p>
    <w:p w:rsidR="00BF2810" w:rsidRPr="00BF2810" w:rsidRDefault="00BF2810" w:rsidP="00502747">
      <w:pPr>
        <w:pStyle w:val="NormalWeb"/>
        <w:bidi/>
        <w:spacing w:before="0" w:beforeAutospacing="0" w:after="0" w:afterAutospacing="0"/>
        <w:ind w:firstLine="284"/>
        <w:jc w:val="both"/>
        <w:rPr>
          <w:sz w:val="28"/>
          <w:szCs w:val="28"/>
        </w:rPr>
      </w:pPr>
      <w:r w:rsidRPr="00BF2810">
        <w:rPr>
          <w:sz w:val="28"/>
          <w:szCs w:val="28"/>
          <w:rtl/>
        </w:rPr>
        <w:t>في هذا السياق تأتي الدعوى التي رفع</w:t>
      </w:r>
      <w:r w:rsidR="00EE74E7">
        <w:rPr>
          <w:sz w:val="28"/>
          <w:szCs w:val="28"/>
          <w:rtl/>
        </w:rPr>
        <w:t xml:space="preserve">ها وزير الأمن القومي إيتمار بن </w:t>
      </w:r>
      <w:r w:rsidR="00EE74E7">
        <w:rPr>
          <w:rFonts w:hint="cs"/>
          <w:sz w:val="28"/>
          <w:szCs w:val="28"/>
          <w:rtl/>
        </w:rPr>
        <w:t>ج</w:t>
      </w:r>
      <w:r w:rsidR="00EE74E7">
        <w:rPr>
          <w:sz w:val="28"/>
          <w:szCs w:val="28"/>
          <w:rtl/>
        </w:rPr>
        <w:t xml:space="preserve">فير ضد </w:t>
      </w:r>
      <w:r w:rsidR="00EE74E7">
        <w:rPr>
          <w:rFonts w:hint="cs"/>
          <w:sz w:val="28"/>
          <w:szCs w:val="28"/>
          <w:rtl/>
        </w:rPr>
        <w:t>ج</w:t>
      </w:r>
      <w:r w:rsidRPr="00BF2810">
        <w:rPr>
          <w:sz w:val="28"/>
          <w:szCs w:val="28"/>
          <w:rtl/>
        </w:rPr>
        <w:t>ادي أيزنكوت في 10 سبتمبر</w:t>
      </w:r>
      <w:r w:rsidR="00EE74E7">
        <w:rPr>
          <w:rFonts w:hint="cs"/>
          <w:sz w:val="28"/>
          <w:szCs w:val="28"/>
          <w:rtl/>
        </w:rPr>
        <w:t xml:space="preserve"> </w:t>
      </w:r>
      <w:r w:rsidRPr="00BF2810">
        <w:rPr>
          <w:sz w:val="28"/>
          <w:szCs w:val="28"/>
          <w:rtl/>
        </w:rPr>
        <w:t>2026</w:t>
      </w:r>
      <w:r w:rsidR="00EE74E7">
        <w:rPr>
          <w:rFonts w:hint="cs"/>
          <w:sz w:val="28"/>
          <w:szCs w:val="28"/>
          <w:rtl/>
        </w:rPr>
        <w:t>م</w:t>
      </w:r>
      <w:r w:rsidRPr="00BF2810">
        <w:rPr>
          <w:sz w:val="28"/>
          <w:szCs w:val="28"/>
          <w:rtl/>
        </w:rPr>
        <w:t>، والتي يطالب فيها بتعويض قدره 100 ألف شيك</w:t>
      </w:r>
      <w:r w:rsidR="00EE74E7">
        <w:rPr>
          <w:rFonts w:hint="cs"/>
          <w:sz w:val="28"/>
          <w:szCs w:val="28"/>
          <w:rtl/>
        </w:rPr>
        <w:t>ي</w:t>
      </w:r>
      <w:r w:rsidRPr="00BF2810">
        <w:rPr>
          <w:sz w:val="28"/>
          <w:szCs w:val="28"/>
          <w:rtl/>
        </w:rPr>
        <w:t>ل، على خلفية تصريحات أدلى بها أيزنكوت في بودكاست تابع لـ</w:t>
      </w:r>
      <w:r w:rsidR="00EE74E7">
        <w:rPr>
          <w:rFonts w:hint="cs"/>
          <w:sz w:val="28"/>
          <w:szCs w:val="28"/>
          <w:rtl/>
        </w:rPr>
        <w:t>قناة "</w:t>
      </w:r>
      <w:r w:rsidRPr="00BF2810">
        <w:rPr>
          <w:sz w:val="28"/>
          <w:szCs w:val="28"/>
          <w:rtl/>
        </w:rPr>
        <w:t>كان 11</w:t>
      </w:r>
      <w:r w:rsidR="00EE74E7">
        <w:rPr>
          <w:rFonts w:hint="cs"/>
          <w:sz w:val="28"/>
          <w:szCs w:val="28"/>
          <w:rtl/>
        </w:rPr>
        <w:t>"</w:t>
      </w:r>
      <w:r w:rsidRPr="00BF2810">
        <w:rPr>
          <w:sz w:val="28"/>
          <w:szCs w:val="28"/>
          <w:rtl/>
        </w:rPr>
        <w:t xml:space="preserve">. وبحسب التقرير المنشور في </w:t>
      </w:r>
      <w:r w:rsidR="00EE74E7">
        <w:rPr>
          <w:rFonts w:hint="cs"/>
          <w:sz w:val="28"/>
          <w:szCs w:val="28"/>
          <w:rtl/>
        </w:rPr>
        <w:t>"</w:t>
      </w:r>
      <w:r w:rsidRPr="00BF2810">
        <w:rPr>
          <w:sz w:val="28"/>
          <w:szCs w:val="28"/>
          <w:rtl/>
        </w:rPr>
        <w:t>واللا</w:t>
      </w:r>
      <w:r w:rsidR="00EE74E7">
        <w:rPr>
          <w:rFonts w:hint="cs"/>
          <w:sz w:val="28"/>
          <w:szCs w:val="28"/>
          <w:rtl/>
        </w:rPr>
        <w:t>" بعنوان "</w:t>
      </w:r>
      <w:r w:rsidR="00EE74E7" w:rsidRPr="00EE74E7">
        <w:rPr>
          <w:rFonts w:ascii="David" w:hAnsi="David" w:cs="David"/>
          <w:color w:val="000000"/>
          <w:spacing w:val="-3"/>
          <w:sz w:val="28"/>
          <w:szCs w:val="28"/>
          <w:rtl/>
          <w:lang w:bidi="he-IL"/>
        </w:rPr>
        <w:t>בן גביר תובע את גדי איזנקוט: "ייחוס שקרי של הסתה להרג וגזענות</w:t>
      </w:r>
      <w:r w:rsidR="00EE74E7">
        <w:rPr>
          <w:rFonts w:ascii="David" w:hAnsi="David" w:cs="David" w:hint="cs"/>
          <w:color w:val="000000"/>
          <w:spacing w:val="-3"/>
          <w:sz w:val="28"/>
          <w:szCs w:val="28"/>
          <w:rtl/>
        </w:rPr>
        <w:t xml:space="preserve"> </w:t>
      </w:r>
      <w:r w:rsidR="00EE74E7">
        <w:rPr>
          <w:rFonts w:hint="cs"/>
          <w:sz w:val="28"/>
          <w:szCs w:val="28"/>
          <w:rtl/>
        </w:rPr>
        <w:t>بن ج</w:t>
      </w:r>
      <w:r w:rsidR="00EE74E7">
        <w:rPr>
          <w:sz w:val="28"/>
          <w:szCs w:val="28"/>
          <w:rtl/>
        </w:rPr>
        <w:t xml:space="preserve">فير يقاضي </w:t>
      </w:r>
      <w:r w:rsidR="00EE74E7">
        <w:rPr>
          <w:rFonts w:hint="cs"/>
          <w:sz w:val="28"/>
          <w:szCs w:val="28"/>
          <w:rtl/>
        </w:rPr>
        <w:t>ج</w:t>
      </w:r>
      <w:r w:rsidR="00EE74E7" w:rsidRPr="00EE74E7">
        <w:rPr>
          <w:sz w:val="28"/>
          <w:szCs w:val="28"/>
          <w:rtl/>
        </w:rPr>
        <w:t>ادي أيزنكوت بتهمة نسب التحريض على القتل والعنصرية إليه زورًا</w:t>
      </w:r>
      <w:r w:rsidR="00EE74E7">
        <w:rPr>
          <w:rFonts w:hint="cs"/>
          <w:sz w:val="28"/>
          <w:szCs w:val="28"/>
          <w:rtl/>
        </w:rPr>
        <w:t>" (</w:t>
      </w:r>
      <w:r w:rsidR="00EE74E7" w:rsidRPr="00EE74E7">
        <w:t>https://news.walla.co.il/item/3867093?</w:t>
      </w:r>
      <w:r w:rsidR="00EE74E7">
        <w:rPr>
          <w:rFonts w:hint="cs"/>
          <w:sz w:val="28"/>
          <w:szCs w:val="28"/>
          <w:rtl/>
        </w:rPr>
        <w:t>)</w:t>
      </w:r>
      <w:r w:rsidRPr="00BF2810">
        <w:rPr>
          <w:sz w:val="28"/>
          <w:szCs w:val="28"/>
          <w:rtl/>
        </w:rPr>
        <w:t xml:space="preserve">، فإن </w:t>
      </w:r>
      <w:r w:rsidR="00EE74E7">
        <w:rPr>
          <w:sz w:val="28"/>
          <w:szCs w:val="28"/>
          <w:rtl/>
        </w:rPr>
        <w:t xml:space="preserve">بن </w:t>
      </w:r>
      <w:r w:rsidR="00EE74E7">
        <w:rPr>
          <w:rFonts w:hint="cs"/>
          <w:sz w:val="28"/>
          <w:szCs w:val="28"/>
          <w:rtl/>
        </w:rPr>
        <w:t>ج</w:t>
      </w:r>
      <w:r w:rsidRPr="00BF2810">
        <w:rPr>
          <w:sz w:val="28"/>
          <w:szCs w:val="28"/>
          <w:rtl/>
        </w:rPr>
        <w:t xml:space="preserve">فير يتهم أيزنكوت بإسناد نشر مقاطع </w:t>
      </w:r>
      <w:r w:rsidR="00502747">
        <w:rPr>
          <w:rFonts w:hint="cs"/>
          <w:sz w:val="28"/>
          <w:szCs w:val="28"/>
          <w:rtl/>
        </w:rPr>
        <w:t xml:space="preserve">تنطوي على العنف </w:t>
      </w:r>
      <w:r w:rsidRPr="00BF2810">
        <w:rPr>
          <w:sz w:val="28"/>
          <w:szCs w:val="28"/>
          <w:rtl/>
        </w:rPr>
        <w:t xml:space="preserve">إلى الشباب، تتضمن رسائل من قبيل الدعوة إلى القتل وعبارات </w:t>
      </w:r>
      <w:r w:rsidR="00502747">
        <w:rPr>
          <w:sz w:val="28"/>
          <w:szCs w:val="28"/>
          <w:rtl/>
        </w:rPr>
        <w:t xml:space="preserve">عنصرية ضد العرب، بينما يؤكد بن </w:t>
      </w:r>
      <w:r w:rsidR="00502747">
        <w:rPr>
          <w:rFonts w:hint="cs"/>
          <w:sz w:val="28"/>
          <w:szCs w:val="28"/>
          <w:rtl/>
        </w:rPr>
        <w:t>ج</w:t>
      </w:r>
      <w:r w:rsidRPr="00BF2810">
        <w:rPr>
          <w:sz w:val="28"/>
          <w:szCs w:val="28"/>
          <w:rtl/>
        </w:rPr>
        <w:t xml:space="preserve">فير أنه لم ينشر أو يروج لمثل هذه المقاطع وأن ما نسب إليه </w:t>
      </w:r>
      <w:r w:rsidR="00502747">
        <w:rPr>
          <w:rFonts w:hint="cs"/>
          <w:sz w:val="28"/>
          <w:szCs w:val="28"/>
          <w:rtl/>
        </w:rPr>
        <w:t>"</w:t>
      </w:r>
      <w:r w:rsidRPr="00BF2810">
        <w:rPr>
          <w:sz w:val="28"/>
          <w:szCs w:val="28"/>
          <w:rtl/>
        </w:rPr>
        <w:t xml:space="preserve">كذب </w:t>
      </w:r>
      <w:r w:rsidR="00502747">
        <w:rPr>
          <w:rFonts w:hint="cs"/>
          <w:sz w:val="28"/>
          <w:szCs w:val="28"/>
          <w:rtl/>
        </w:rPr>
        <w:t>مطبق"</w:t>
      </w:r>
      <w:r w:rsidRPr="00BF2810">
        <w:rPr>
          <w:sz w:val="28"/>
          <w:szCs w:val="28"/>
          <w:rtl/>
        </w:rPr>
        <w:t>. كما يطالب بإزالة المقطع من المنصات التابعة للحزب ونشر تصحيح واضح</w:t>
      </w:r>
      <w:r w:rsidRPr="00BF2810">
        <w:rPr>
          <w:sz w:val="28"/>
          <w:szCs w:val="28"/>
        </w:rPr>
        <w:t>.</w:t>
      </w:r>
    </w:p>
    <w:p w:rsidR="00BF2810" w:rsidRPr="00BF2810" w:rsidRDefault="00BF2810" w:rsidP="0085162B">
      <w:pPr>
        <w:pStyle w:val="NormalWeb"/>
        <w:bidi/>
        <w:spacing w:before="0" w:beforeAutospacing="0" w:after="0" w:afterAutospacing="0"/>
        <w:ind w:firstLine="284"/>
        <w:jc w:val="both"/>
        <w:rPr>
          <w:sz w:val="28"/>
          <w:szCs w:val="28"/>
        </w:rPr>
      </w:pPr>
      <w:r w:rsidRPr="00BF2810">
        <w:rPr>
          <w:sz w:val="28"/>
          <w:szCs w:val="28"/>
          <w:rtl/>
        </w:rPr>
        <w:t>ظاهريًا، تبدو القضية نزاعًا قانونيًا حول التشهير. لكن توقيتها وسياقها السياسي يجعلانها أكثر أهم</w:t>
      </w:r>
      <w:r w:rsidR="00502747">
        <w:rPr>
          <w:sz w:val="28"/>
          <w:szCs w:val="28"/>
          <w:rtl/>
        </w:rPr>
        <w:t xml:space="preserve">ية من مجرد نزاع على تصريح. فبن </w:t>
      </w:r>
      <w:r w:rsidR="00502747">
        <w:rPr>
          <w:rFonts w:hint="cs"/>
          <w:sz w:val="28"/>
          <w:szCs w:val="28"/>
          <w:rtl/>
        </w:rPr>
        <w:t>ج</w:t>
      </w:r>
      <w:r w:rsidRPr="00BF2810">
        <w:rPr>
          <w:sz w:val="28"/>
          <w:szCs w:val="28"/>
          <w:rtl/>
        </w:rPr>
        <w:t>فير وأيزنكوت يمثلان، بدرجات مختلفة، رؤيتين متنافستين لمفهوم الأمن والسياسة الإسرائيلية</w:t>
      </w:r>
      <w:r w:rsidR="00502747">
        <w:rPr>
          <w:rFonts w:hint="cs"/>
          <w:sz w:val="28"/>
          <w:szCs w:val="28"/>
          <w:rtl/>
        </w:rPr>
        <w:t>.</w:t>
      </w:r>
      <w:r w:rsidRPr="00BF2810">
        <w:rPr>
          <w:sz w:val="28"/>
          <w:szCs w:val="28"/>
        </w:rPr>
        <w:t xml:space="preserve"> </w:t>
      </w:r>
      <w:r w:rsidRPr="00BF2810">
        <w:rPr>
          <w:sz w:val="28"/>
          <w:szCs w:val="28"/>
          <w:rtl/>
        </w:rPr>
        <w:t>الأول يحاول تثبيت نفسه بوصفه ممثل اليمين الأمني القومي المتشدد، بينما يحاول الثاني بناء صورة سياسية قادرة على الجمع بين الخبرة العسكرية، والشرعية الأمنية، والاعتراض على قيادة بنيامين نتنياهو، وتقديم بديل للحكم</w:t>
      </w:r>
      <w:r w:rsidRPr="00BF2810">
        <w:rPr>
          <w:sz w:val="28"/>
          <w:szCs w:val="28"/>
        </w:rPr>
        <w:t>.</w:t>
      </w:r>
      <w:r w:rsidR="0085162B">
        <w:rPr>
          <w:rFonts w:hint="cs"/>
          <w:sz w:val="28"/>
          <w:szCs w:val="28"/>
          <w:rtl/>
          <w:lang w:bidi="ar-EG"/>
        </w:rPr>
        <w:t xml:space="preserve"> </w:t>
      </w:r>
      <w:r w:rsidRPr="00BF2810">
        <w:rPr>
          <w:sz w:val="28"/>
          <w:szCs w:val="28"/>
          <w:rtl/>
        </w:rPr>
        <w:t>وهكذا فإن القضية لا تدور</w:t>
      </w:r>
      <w:r w:rsidR="0085162B">
        <w:rPr>
          <w:sz w:val="28"/>
          <w:szCs w:val="28"/>
          <w:rtl/>
        </w:rPr>
        <w:t xml:space="preserve"> فقط حول ما قاله أيزنكوت عن بن </w:t>
      </w:r>
      <w:r w:rsidR="0085162B">
        <w:rPr>
          <w:rFonts w:hint="cs"/>
          <w:sz w:val="28"/>
          <w:szCs w:val="28"/>
          <w:rtl/>
        </w:rPr>
        <w:t>ج</w:t>
      </w:r>
      <w:r w:rsidRPr="00BF2810">
        <w:rPr>
          <w:sz w:val="28"/>
          <w:szCs w:val="28"/>
          <w:rtl/>
        </w:rPr>
        <w:t>فير، وإنما حول السؤال الأوسع</w:t>
      </w:r>
      <w:r w:rsidR="0085162B">
        <w:rPr>
          <w:rFonts w:hint="cs"/>
          <w:sz w:val="28"/>
          <w:szCs w:val="28"/>
          <w:rtl/>
        </w:rPr>
        <w:t>:</w:t>
      </w:r>
      <w:r w:rsidRPr="00BF2810">
        <w:rPr>
          <w:sz w:val="28"/>
          <w:szCs w:val="28"/>
        </w:rPr>
        <w:t xml:space="preserve"> </w:t>
      </w:r>
      <w:r w:rsidRPr="00BF2810">
        <w:rPr>
          <w:sz w:val="28"/>
          <w:szCs w:val="28"/>
          <w:rtl/>
        </w:rPr>
        <w:t>من يستطيع أن يحتكر الخطاب الأمني في الانتخابات المقبلة؟</w:t>
      </w:r>
    </w:p>
    <w:p w:rsidR="00BF2810" w:rsidRPr="00BF2810" w:rsidRDefault="00BF2810" w:rsidP="00BF2810">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انتخابات مختلفة عن الانتخابات الإسرائيلية التقليدية</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تجري الانتخابات الحالية ف</w:t>
      </w:r>
      <w:r w:rsidR="0085162B">
        <w:rPr>
          <w:sz w:val="28"/>
          <w:szCs w:val="28"/>
          <w:rtl/>
        </w:rPr>
        <w:t>ي بيئة سياسية استثنائية. فقد أد</w:t>
      </w:r>
      <w:r w:rsidR="0085162B">
        <w:rPr>
          <w:rFonts w:hint="cs"/>
          <w:sz w:val="28"/>
          <w:szCs w:val="28"/>
          <w:rtl/>
        </w:rPr>
        <w:t>ت أحداث</w:t>
      </w:r>
      <w:r w:rsidRPr="00BF2810">
        <w:rPr>
          <w:sz w:val="28"/>
          <w:szCs w:val="28"/>
          <w:rtl/>
        </w:rPr>
        <w:t xml:space="preserve"> 7 أكتوبر 2023</w:t>
      </w:r>
      <w:r w:rsidR="0085162B">
        <w:rPr>
          <w:rFonts w:hint="cs"/>
          <w:sz w:val="28"/>
          <w:szCs w:val="28"/>
          <w:rtl/>
        </w:rPr>
        <w:t>م</w:t>
      </w:r>
      <w:r w:rsidRPr="00BF2810">
        <w:rPr>
          <w:sz w:val="28"/>
          <w:szCs w:val="28"/>
          <w:rtl/>
        </w:rPr>
        <w:t xml:space="preserve"> والحرب التي تلتها إلى إعادة ترتيب الأولويات السياسية الإسرائيلية. وفي السابق كانت قضايا الاقتصاد، والدين والدولة، والعلاقة مع الفلسطينيين، وال</w:t>
      </w:r>
      <w:r w:rsidR="00E71762">
        <w:rPr>
          <w:rFonts w:hint="cs"/>
          <w:sz w:val="28"/>
          <w:szCs w:val="28"/>
          <w:rtl/>
        </w:rPr>
        <w:t>تعديلات</w:t>
      </w:r>
      <w:r w:rsidRPr="00BF2810">
        <w:rPr>
          <w:sz w:val="28"/>
          <w:szCs w:val="28"/>
          <w:rtl/>
        </w:rPr>
        <w:t xml:space="preserve"> القضائي</w:t>
      </w:r>
      <w:r w:rsidR="00E71762">
        <w:rPr>
          <w:rFonts w:hint="cs"/>
          <w:sz w:val="28"/>
          <w:szCs w:val="28"/>
          <w:rtl/>
        </w:rPr>
        <w:t>ة</w:t>
      </w:r>
      <w:r w:rsidRPr="00BF2810">
        <w:rPr>
          <w:sz w:val="28"/>
          <w:szCs w:val="28"/>
          <w:rtl/>
        </w:rPr>
        <w:t>، والمستوطنات، والعلاقات مع الولايات المتحدة، تتنافس على مركز الاهتمام</w:t>
      </w:r>
      <w:r w:rsidRPr="00BF2810">
        <w:rPr>
          <w:sz w:val="28"/>
          <w:szCs w:val="28"/>
        </w:rPr>
        <w:t>.</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أما الآن، فقد أصبح سؤال الأمن مرتبطًا بكل قضية تقريبًا</w:t>
      </w:r>
      <w:r w:rsidRPr="00BF2810">
        <w:rPr>
          <w:sz w:val="28"/>
          <w:szCs w:val="28"/>
        </w:rPr>
        <w:t>.</w:t>
      </w:r>
      <w:r w:rsidR="00E71762">
        <w:rPr>
          <w:rFonts w:hint="cs"/>
          <w:sz w:val="28"/>
          <w:szCs w:val="28"/>
          <w:rtl/>
          <w:lang w:bidi="ar-EG"/>
        </w:rPr>
        <w:t xml:space="preserve"> </w:t>
      </w:r>
      <w:r w:rsidRPr="00BF2810">
        <w:rPr>
          <w:sz w:val="28"/>
          <w:szCs w:val="28"/>
          <w:rtl/>
        </w:rPr>
        <w:t xml:space="preserve">فالأمن أصبح مرتبطًا بالقيادة السياسية، والقيادة مرتبطة بمسؤولية 7 أكتوبر، ومسؤولية 7 أكتوبر مرتبطة بالجيش والاستخبارات والحكومة، والحكومة </w:t>
      </w:r>
      <w:r w:rsidRPr="00BF2810">
        <w:rPr>
          <w:sz w:val="28"/>
          <w:szCs w:val="28"/>
          <w:rtl/>
        </w:rPr>
        <w:lastRenderedPageBreak/>
        <w:t>مرتبطة بشخص نتنياهو، فيما تحاول قوى المعارضة تحويل هذه السلسلة كلها إلى حجة انتخابية للتغيير</w:t>
      </w:r>
      <w:r w:rsidRPr="00BF2810">
        <w:rPr>
          <w:sz w:val="28"/>
          <w:szCs w:val="28"/>
        </w:rPr>
        <w:t>.</w:t>
      </w:r>
      <w:r w:rsidR="00E71762">
        <w:rPr>
          <w:rFonts w:hint="cs"/>
          <w:sz w:val="28"/>
          <w:szCs w:val="28"/>
          <w:rtl/>
          <w:lang w:bidi="ar-EG"/>
        </w:rPr>
        <w:t xml:space="preserve"> </w:t>
      </w:r>
      <w:r w:rsidRPr="00BF2810">
        <w:rPr>
          <w:sz w:val="28"/>
          <w:szCs w:val="28"/>
          <w:rtl/>
        </w:rPr>
        <w:t>وفي المقابل، يحاول اليمين الدفاع عن فرضية أخرى: أن إسرائيل لا تستطيع مواجهة التهديدات الإقليمية والفلسطينية من خلال تغيير القيادة أو إضعاف اليمين، وإنما تحتاج إلى مزيد من القوة والردع والصرامة</w:t>
      </w:r>
      <w:r w:rsidRPr="00BF2810">
        <w:rPr>
          <w:sz w:val="28"/>
          <w:szCs w:val="28"/>
        </w:rPr>
        <w:t>.</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 xml:space="preserve">من هنا فإن الانتخابات المقبلة تتجاوز سؤال </w:t>
      </w:r>
      <w:r w:rsidR="00E71762">
        <w:rPr>
          <w:rFonts w:hint="cs"/>
          <w:sz w:val="28"/>
          <w:szCs w:val="28"/>
          <w:rtl/>
        </w:rPr>
        <w:t>"</w:t>
      </w:r>
      <w:r w:rsidRPr="00BF2810">
        <w:rPr>
          <w:sz w:val="28"/>
          <w:szCs w:val="28"/>
          <w:rtl/>
        </w:rPr>
        <w:t>من سيفوز؟</w:t>
      </w:r>
      <w:r w:rsidR="00E71762">
        <w:rPr>
          <w:rFonts w:hint="cs"/>
          <w:sz w:val="28"/>
          <w:szCs w:val="28"/>
          <w:rtl/>
        </w:rPr>
        <w:t>"</w:t>
      </w:r>
      <w:r w:rsidRPr="00BF2810">
        <w:rPr>
          <w:sz w:val="28"/>
          <w:szCs w:val="28"/>
          <w:rtl/>
        </w:rPr>
        <w:t xml:space="preserve"> إلى سؤال أكثر عمقًا</w:t>
      </w:r>
      <w:r w:rsidRPr="00BF2810">
        <w:rPr>
          <w:sz w:val="28"/>
          <w:szCs w:val="28"/>
        </w:rPr>
        <w:t>:</w:t>
      </w:r>
      <w:r w:rsidR="00E71762">
        <w:rPr>
          <w:rFonts w:hint="cs"/>
          <w:sz w:val="28"/>
          <w:szCs w:val="28"/>
          <w:rtl/>
          <w:lang w:bidi="ar-EG"/>
        </w:rPr>
        <w:t xml:space="preserve"> </w:t>
      </w:r>
      <w:r w:rsidRPr="0085162B">
        <w:rPr>
          <w:sz w:val="28"/>
          <w:szCs w:val="28"/>
          <w:rtl/>
        </w:rPr>
        <w:t>أي تفسير لما بعد 7 أكتوبر سيحصل على تفويض الجمهور الإسرائيلي؟</w:t>
      </w:r>
      <w:r w:rsidR="00E71762">
        <w:rPr>
          <w:rFonts w:hint="cs"/>
          <w:sz w:val="28"/>
          <w:szCs w:val="28"/>
          <w:rtl/>
        </w:rPr>
        <w:t xml:space="preserve"> </w:t>
      </w:r>
      <w:r w:rsidRPr="00BF2810">
        <w:rPr>
          <w:sz w:val="28"/>
          <w:szCs w:val="28"/>
          <w:rtl/>
        </w:rPr>
        <w:t>هل سيكون التفسير القائل إن المشكلة كانت ضعف الردع، وأن الحل يكمن في مزيد من القوة؟</w:t>
      </w:r>
      <w:r w:rsidR="00E71762">
        <w:rPr>
          <w:rFonts w:hint="cs"/>
          <w:sz w:val="28"/>
          <w:szCs w:val="28"/>
          <w:rtl/>
        </w:rPr>
        <w:t xml:space="preserve"> </w:t>
      </w:r>
      <w:r w:rsidRPr="00BF2810">
        <w:rPr>
          <w:sz w:val="28"/>
          <w:szCs w:val="28"/>
          <w:rtl/>
        </w:rPr>
        <w:t>أم التفسير الذي يرى أن المشكلة كانت في إدارة الدولة، والانقسامات الداخلية، وفشل القيادة السياسية والأمنية، وأن الحل يكمن في إعادة بناء مؤسسات الحكم والثقة العامة؟</w:t>
      </w:r>
      <w:r w:rsidR="00E71762">
        <w:rPr>
          <w:rFonts w:hint="cs"/>
          <w:sz w:val="28"/>
          <w:szCs w:val="28"/>
          <w:rtl/>
        </w:rPr>
        <w:t xml:space="preserve"> </w:t>
      </w:r>
      <w:r w:rsidRPr="00BF2810">
        <w:rPr>
          <w:sz w:val="28"/>
          <w:szCs w:val="28"/>
          <w:rtl/>
        </w:rPr>
        <w:t xml:space="preserve">هذا هو الإطار </w:t>
      </w:r>
      <w:r w:rsidR="00E71762">
        <w:rPr>
          <w:sz w:val="28"/>
          <w:szCs w:val="28"/>
          <w:rtl/>
        </w:rPr>
        <w:t xml:space="preserve">الذي ينبغي وضع المواجهة بين بن </w:t>
      </w:r>
      <w:r w:rsidR="00E71762">
        <w:rPr>
          <w:rFonts w:hint="cs"/>
          <w:sz w:val="28"/>
          <w:szCs w:val="28"/>
          <w:rtl/>
        </w:rPr>
        <w:t>ج</w:t>
      </w:r>
      <w:r w:rsidRPr="00BF2810">
        <w:rPr>
          <w:sz w:val="28"/>
          <w:szCs w:val="28"/>
          <w:rtl/>
        </w:rPr>
        <w:t>فير وأيزنكوت داخله</w:t>
      </w:r>
      <w:r w:rsidRPr="00BF2810">
        <w:rPr>
          <w:sz w:val="28"/>
          <w:szCs w:val="28"/>
        </w:rPr>
        <w:t>.</w:t>
      </w:r>
    </w:p>
    <w:p w:rsidR="00BF2810" w:rsidRPr="00BF2810" w:rsidRDefault="00BF2810" w:rsidP="00BF2810">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صعود أيزنكوت يغيّر طبيعة الصراع</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 xml:space="preserve">تكمن </w:t>
      </w:r>
      <w:r w:rsidR="00E71762">
        <w:rPr>
          <w:sz w:val="28"/>
          <w:szCs w:val="28"/>
          <w:rtl/>
        </w:rPr>
        <w:t xml:space="preserve">حساسية المواجهة بالنسبة إلى بن </w:t>
      </w:r>
      <w:r w:rsidR="00E71762">
        <w:rPr>
          <w:rFonts w:hint="cs"/>
          <w:sz w:val="28"/>
          <w:szCs w:val="28"/>
          <w:rtl/>
        </w:rPr>
        <w:t>ج</w:t>
      </w:r>
      <w:r w:rsidR="00E71762">
        <w:rPr>
          <w:sz w:val="28"/>
          <w:szCs w:val="28"/>
          <w:rtl/>
        </w:rPr>
        <w:t xml:space="preserve">فير في أن </w:t>
      </w:r>
      <w:r w:rsidR="00E71762">
        <w:rPr>
          <w:rFonts w:hint="cs"/>
          <w:sz w:val="28"/>
          <w:szCs w:val="28"/>
          <w:rtl/>
        </w:rPr>
        <w:t>ج</w:t>
      </w:r>
      <w:r w:rsidRPr="00BF2810">
        <w:rPr>
          <w:sz w:val="28"/>
          <w:szCs w:val="28"/>
          <w:rtl/>
        </w:rPr>
        <w:t>ادي أيزنكوت ليس سياسيًا تقليديًا</w:t>
      </w:r>
      <w:r w:rsidRPr="00BF2810">
        <w:rPr>
          <w:sz w:val="28"/>
          <w:szCs w:val="28"/>
        </w:rPr>
        <w:t>.</w:t>
      </w:r>
      <w:r w:rsidR="00E71762">
        <w:rPr>
          <w:rFonts w:hint="cs"/>
          <w:sz w:val="28"/>
          <w:szCs w:val="28"/>
          <w:rtl/>
          <w:lang w:bidi="ar-EG"/>
        </w:rPr>
        <w:t xml:space="preserve"> </w:t>
      </w:r>
      <w:r w:rsidRPr="00BF2810">
        <w:rPr>
          <w:sz w:val="28"/>
          <w:szCs w:val="28"/>
          <w:rtl/>
        </w:rPr>
        <w:t>فأيزنكوت رئيس أركان سابق، ويمتلك رصيدًا عسكريًا وأمنيًا يجعله قادرًا على مخاطبة الناخب الإسرائيلي من داخل اللغة التي يحتكرها اليمين عادة</w:t>
      </w:r>
      <w:r w:rsidR="00E71762">
        <w:rPr>
          <w:rFonts w:hint="cs"/>
          <w:sz w:val="28"/>
          <w:szCs w:val="28"/>
          <w:rtl/>
        </w:rPr>
        <w:t xml:space="preserve">، وهي </w:t>
      </w:r>
      <w:r w:rsidRPr="00E71762">
        <w:rPr>
          <w:sz w:val="28"/>
          <w:szCs w:val="28"/>
          <w:rtl/>
        </w:rPr>
        <w:t>لغة الأمن</w:t>
      </w:r>
      <w:r w:rsidRPr="00BF2810">
        <w:rPr>
          <w:sz w:val="28"/>
          <w:szCs w:val="28"/>
        </w:rPr>
        <w:t>.</w:t>
      </w:r>
      <w:r w:rsidR="00E71762">
        <w:rPr>
          <w:rFonts w:hint="cs"/>
          <w:sz w:val="28"/>
          <w:szCs w:val="28"/>
          <w:rtl/>
          <w:lang w:bidi="ar-EG"/>
        </w:rPr>
        <w:t xml:space="preserve"> </w:t>
      </w:r>
      <w:r w:rsidRPr="00BF2810">
        <w:rPr>
          <w:sz w:val="28"/>
          <w:szCs w:val="28"/>
          <w:rtl/>
        </w:rPr>
        <w:t>وهذا عنصر بالغ الأهمية</w:t>
      </w:r>
      <w:r w:rsidRPr="00BF2810">
        <w:rPr>
          <w:sz w:val="28"/>
          <w:szCs w:val="28"/>
        </w:rPr>
        <w:t>.</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فاليمين الإسرائيلي يستطيع مهاجمة السياسيين المدنيين في المعارضة باعتبارهم ضعفاء أو منفصلين عن الواقع الأمني. لكن مهاجمة قائد عسكري سابق أكثر صعوبة، خصوصًا عندما يحاول هذا القائد تقديم نفسه باعتباره رجل أمن، وليس رجلًا يسعى إلى التنازل عن الأمن</w:t>
      </w:r>
      <w:r w:rsidRPr="00BF2810">
        <w:rPr>
          <w:sz w:val="28"/>
          <w:szCs w:val="28"/>
        </w:rPr>
        <w:t>.</w:t>
      </w:r>
    </w:p>
    <w:p w:rsidR="00E71762" w:rsidRDefault="00BF2810" w:rsidP="00E71762">
      <w:pPr>
        <w:pStyle w:val="NormalWeb"/>
        <w:bidi/>
        <w:spacing w:before="0" w:beforeAutospacing="0" w:after="0" w:afterAutospacing="0"/>
        <w:ind w:firstLine="284"/>
        <w:jc w:val="both"/>
        <w:rPr>
          <w:rFonts w:hint="cs"/>
          <w:sz w:val="28"/>
          <w:szCs w:val="28"/>
          <w:rtl/>
          <w:lang w:bidi="ar-EG"/>
        </w:rPr>
      </w:pPr>
      <w:r w:rsidRPr="00BF2810">
        <w:rPr>
          <w:sz w:val="28"/>
          <w:szCs w:val="28"/>
          <w:rtl/>
        </w:rPr>
        <w:t xml:space="preserve">وقد ظهر هذا التحول بوضوح في استطلاعات الأسابيع الأخيرة. فقد أظهر استطلاع للقناة 12 في 7 سبتمبر أن حزب </w:t>
      </w:r>
      <w:r w:rsidR="00E71762">
        <w:rPr>
          <w:rFonts w:hint="cs"/>
          <w:sz w:val="28"/>
          <w:szCs w:val="28"/>
          <w:rtl/>
        </w:rPr>
        <w:t>"</w:t>
      </w:r>
      <w:r w:rsidRPr="00BF2810">
        <w:rPr>
          <w:sz w:val="28"/>
          <w:szCs w:val="28"/>
          <w:rtl/>
        </w:rPr>
        <w:t>ي</w:t>
      </w:r>
      <w:r w:rsidR="00E71762">
        <w:rPr>
          <w:rFonts w:hint="cs"/>
          <w:sz w:val="28"/>
          <w:szCs w:val="28"/>
          <w:rtl/>
        </w:rPr>
        <w:t>ا</w:t>
      </w:r>
      <w:r w:rsidR="00E71762">
        <w:rPr>
          <w:sz w:val="28"/>
          <w:szCs w:val="28"/>
          <w:rtl/>
        </w:rPr>
        <w:t>ش</w:t>
      </w:r>
      <w:r w:rsidR="00E71762">
        <w:rPr>
          <w:rFonts w:hint="cs"/>
          <w:sz w:val="28"/>
          <w:szCs w:val="28"/>
          <w:rtl/>
        </w:rPr>
        <w:t>ا</w:t>
      </w:r>
      <w:r w:rsidRPr="00BF2810">
        <w:rPr>
          <w:sz w:val="28"/>
          <w:szCs w:val="28"/>
          <w:rtl/>
        </w:rPr>
        <w:t>ر</w:t>
      </w:r>
      <w:r w:rsidR="00E71762">
        <w:rPr>
          <w:rFonts w:hint="cs"/>
          <w:sz w:val="28"/>
          <w:szCs w:val="28"/>
          <w:rtl/>
        </w:rPr>
        <w:t>"</w:t>
      </w:r>
      <w:r w:rsidRPr="00BF2810">
        <w:rPr>
          <w:sz w:val="28"/>
          <w:szCs w:val="28"/>
          <w:rtl/>
        </w:rPr>
        <w:t xml:space="preserve"> بزعامة أيزنكوت وصل إلى 25 مقعدًا، متقدمًا على الليكود، في الوقت الذي تراجع فيه الليكود. كما أظهر الاستطلاع وجود 11% من المترددين، وهي كتلة يمكن أن تكون حاسمة في الأسابيع الأخيرة من الحملة</w:t>
      </w:r>
      <w:r w:rsidRPr="00BF2810">
        <w:rPr>
          <w:sz w:val="28"/>
          <w:szCs w:val="28"/>
        </w:rPr>
        <w:t>.</w:t>
      </w:r>
      <w:r w:rsidR="00E71762">
        <w:rPr>
          <w:rFonts w:hint="cs"/>
          <w:sz w:val="28"/>
          <w:szCs w:val="28"/>
          <w:rtl/>
          <w:lang w:bidi="ar-EG"/>
        </w:rPr>
        <w:t xml:space="preserve"> </w:t>
      </w:r>
      <w:r w:rsidRPr="00BF2810">
        <w:rPr>
          <w:sz w:val="28"/>
          <w:szCs w:val="28"/>
          <w:rtl/>
        </w:rPr>
        <w:t xml:space="preserve">وفي متوسط استطلاعات الثلاثين يومًا حتى 9 سبتمبر، ظهر </w:t>
      </w:r>
      <w:r w:rsidR="00E71762">
        <w:rPr>
          <w:rFonts w:hint="cs"/>
          <w:sz w:val="28"/>
          <w:szCs w:val="28"/>
          <w:rtl/>
        </w:rPr>
        <w:t>"</w:t>
      </w:r>
      <w:r w:rsidR="00E71762" w:rsidRPr="00BF2810">
        <w:rPr>
          <w:sz w:val="28"/>
          <w:szCs w:val="28"/>
          <w:rtl/>
        </w:rPr>
        <w:t>ي</w:t>
      </w:r>
      <w:r w:rsidR="00E71762">
        <w:rPr>
          <w:rFonts w:hint="cs"/>
          <w:sz w:val="28"/>
          <w:szCs w:val="28"/>
          <w:rtl/>
        </w:rPr>
        <w:t>ا</w:t>
      </w:r>
      <w:r w:rsidR="00E71762">
        <w:rPr>
          <w:sz w:val="28"/>
          <w:szCs w:val="28"/>
          <w:rtl/>
        </w:rPr>
        <w:t>ش</w:t>
      </w:r>
      <w:r w:rsidR="00E71762">
        <w:rPr>
          <w:rFonts w:hint="cs"/>
          <w:sz w:val="28"/>
          <w:szCs w:val="28"/>
          <w:rtl/>
        </w:rPr>
        <w:t>ا</w:t>
      </w:r>
      <w:r w:rsidR="00E71762" w:rsidRPr="00BF2810">
        <w:rPr>
          <w:sz w:val="28"/>
          <w:szCs w:val="28"/>
          <w:rtl/>
        </w:rPr>
        <w:t>ر</w:t>
      </w:r>
      <w:r w:rsidR="00E71762">
        <w:rPr>
          <w:rFonts w:hint="cs"/>
          <w:sz w:val="28"/>
          <w:szCs w:val="28"/>
          <w:rtl/>
        </w:rPr>
        <w:t>"</w:t>
      </w:r>
      <w:r w:rsidR="00E71762" w:rsidRPr="00BF2810">
        <w:rPr>
          <w:sz w:val="28"/>
          <w:szCs w:val="28"/>
          <w:rtl/>
        </w:rPr>
        <w:t xml:space="preserve"> </w:t>
      </w:r>
      <w:r w:rsidRPr="00BF2810">
        <w:rPr>
          <w:sz w:val="28"/>
          <w:szCs w:val="28"/>
          <w:rtl/>
        </w:rPr>
        <w:t>والليكود متقاربين جدًا: 23 مقعدًا لكل منهما تقريبًا، مع احتفاظ حزب أيزنكوت بموقع المنافس المباشر لليكود</w:t>
      </w:r>
      <w:r w:rsidRPr="00BF2810">
        <w:rPr>
          <w:sz w:val="28"/>
          <w:szCs w:val="28"/>
        </w:rPr>
        <w:t>.</w:t>
      </w:r>
      <w:r w:rsidR="00E71762">
        <w:rPr>
          <w:rFonts w:hint="cs"/>
          <w:sz w:val="28"/>
          <w:szCs w:val="28"/>
          <w:rtl/>
          <w:lang w:bidi="ar-EG"/>
        </w:rPr>
        <w:t xml:space="preserve"> </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 xml:space="preserve">وهذا يعني أن أيزنكوت لم يعد مجرد شخصية معارضة لنتنياهو، بل أصبح جزءًا من </w:t>
      </w:r>
      <w:r w:rsidRPr="00E71762">
        <w:rPr>
          <w:sz w:val="28"/>
          <w:szCs w:val="28"/>
          <w:rtl/>
        </w:rPr>
        <w:t>معركة على مركز النظام السياسي نفسه</w:t>
      </w:r>
      <w:r w:rsidRPr="00BF2810">
        <w:rPr>
          <w:sz w:val="28"/>
          <w:szCs w:val="28"/>
        </w:rPr>
        <w:t>.</w:t>
      </w:r>
    </w:p>
    <w:p w:rsidR="00BF2810" w:rsidRPr="00BF2810" w:rsidRDefault="00E71762" w:rsidP="00BF2810">
      <w:pPr>
        <w:jc w:val="both"/>
        <w:outlineLvl w:val="0"/>
        <w:rPr>
          <w:rFonts w:asciiTheme="minorBidi" w:hAnsiTheme="minorBidi" w:cstheme="minorBidi"/>
          <w:b/>
          <w:bCs/>
          <w:color w:val="auto"/>
          <w:spacing w:val="0"/>
          <w:kern w:val="36"/>
          <w:sz w:val="28"/>
          <w:lang w:eastAsia="en-US"/>
        </w:rPr>
      </w:pPr>
      <w:r>
        <w:rPr>
          <w:rFonts w:asciiTheme="minorBidi" w:hAnsiTheme="minorBidi" w:cstheme="minorBidi"/>
          <w:b/>
          <w:bCs/>
          <w:color w:val="auto"/>
          <w:spacing w:val="0"/>
          <w:kern w:val="36"/>
          <w:sz w:val="28"/>
          <w:rtl/>
          <w:lang w:eastAsia="en-US"/>
        </w:rPr>
        <w:t xml:space="preserve">لماذا يرد بن </w:t>
      </w:r>
      <w:r>
        <w:rPr>
          <w:rFonts w:asciiTheme="minorBidi" w:hAnsiTheme="minorBidi" w:cstheme="minorBidi" w:hint="cs"/>
          <w:b/>
          <w:bCs/>
          <w:color w:val="auto"/>
          <w:spacing w:val="0"/>
          <w:kern w:val="36"/>
          <w:sz w:val="28"/>
          <w:rtl/>
          <w:lang w:eastAsia="en-US"/>
        </w:rPr>
        <w:t>ج</w:t>
      </w:r>
      <w:r w:rsidR="00BF2810" w:rsidRPr="00BF2810">
        <w:rPr>
          <w:rFonts w:asciiTheme="minorBidi" w:hAnsiTheme="minorBidi" w:cstheme="minorBidi"/>
          <w:b/>
          <w:bCs/>
          <w:color w:val="auto"/>
          <w:spacing w:val="0"/>
          <w:kern w:val="36"/>
          <w:sz w:val="28"/>
          <w:rtl/>
          <w:lang w:eastAsia="en-US"/>
        </w:rPr>
        <w:t>فير على أيزنكوت بهذه الطريقة؟</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ينبغي قراءة الدعوى القضائية باعتبارها جزءًا من عملية سياسية متعددة المستويات</w:t>
      </w:r>
      <w:r w:rsidR="00E71762">
        <w:rPr>
          <w:rFonts w:hint="cs"/>
          <w:sz w:val="28"/>
          <w:szCs w:val="28"/>
          <w:rtl/>
        </w:rPr>
        <w:t>:</w:t>
      </w:r>
    </w:p>
    <w:p w:rsidR="00BF2810" w:rsidRPr="00BF2810" w:rsidRDefault="00BF2810" w:rsidP="00E71762">
      <w:pPr>
        <w:pStyle w:val="NormalWeb"/>
        <w:bidi/>
        <w:spacing w:before="0" w:beforeAutospacing="0" w:after="0" w:afterAutospacing="0"/>
        <w:ind w:left="284" w:hanging="284"/>
        <w:jc w:val="both"/>
        <w:rPr>
          <w:sz w:val="28"/>
          <w:szCs w:val="28"/>
        </w:rPr>
      </w:pPr>
      <w:r w:rsidRPr="00BF2810">
        <w:rPr>
          <w:b/>
          <w:bCs/>
          <w:sz w:val="28"/>
          <w:szCs w:val="28"/>
          <w:rtl/>
        </w:rPr>
        <w:t>المستوى الأول قانوني:</w:t>
      </w:r>
      <w:r w:rsidR="00E71762">
        <w:rPr>
          <w:sz w:val="28"/>
          <w:szCs w:val="28"/>
          <w:rtl/>
        </w:rPr>
        <w:t xml:space="preserve"> بن </w:t>
      </w:r>
      <w:r w:rsidR="00E71762">
        <w:rPr>
          <w:rFonts w:hint="cs"/>
          <w:sz w:val="28"/>
          <w:szCs w:val="28"/>
          <w:rtl/>
        </w:rPr>
        <w:t>ج</w:t>
      </w:r>
      <w:r w:rsidRPr="00BF2810">
        <w:rPr>
          <w:sz w:val="28"/>
          <w:szCs w:val="28"/>
          <w:rtl/>
        </w:rPr>
        <w:t>فير يقول إن تصريح أيزنكوت نسب إليه أقوالًا لم يقلها أو لم ينشرها، ولذلك يرى أنه تعرض للتشهير</w:t>
      </w:r>
      <w:r w:rsidRPr="00BF2810">
        <w:rPr>
          <w:sz w:val="28"/>
          <w:szCs w:val="28"/>
        </w:rPr>
        <w:t>.</w:t>
      </w:r>
    </w:p>
    <w:p w:rsidR="00BF2810" w:rsidRPr="00BF2810" w:rsidRDefault="00BF2810" w:rsidP="00E71762">
      <w:pPr>
        <w:pStyle w:val="NormalWeb"/>
        <w:bidi/>
        <w:spacing w:before="0" w:beforeAutospacing="0" w:after="0" w:afterAutospacing="0"/>
        <w:ind w:left="284" w:hanging="284"/>
        <w:jc w:val="both"/>
        <w:rPr>
          <w:sz w:val="28"/>
          <w:szCs w:val="28"/>
        </w:rPr>
      </w:pPr>
      <w:r w:rsidRPr="00BF2810">
        <w:rPr>
          <w:b/>
          <w:bCs/>
          <w:sz w:val="28"/>
          <w:szCs w:val="28"/>
          <w:rtl/>
        </w:rPr>
        <w:t>المستوى الثاني سياسي:</w:t>
      </w:r>
      <w:r w:rsidR="00E71762">
        <w:rPr>
          <w:sz w:val="28"/>
          <w:szCs w:val="28"/>
          <w:rtl/>
        </w:rPr>
        <w:t xml:space="preserve"> بن </w:t>
      </w:r>
      <w:r w:rsidR="00E71762">
        <w:rPr>
          <w:rFonts w:hint="cs"/>
          <w:sz w:val="28"/>
          <w:szCs w:val="28"/>
          <w:rtl/>
        </w:rPr>
        <w:t>ج</w:t>
      </w:r>
      <w:r w:rsidRPr="00BF2810">
        <w:rPr>
          <w:sz w:val="28"/>
          <w:szCs w:val="28"/>
          <w:rtl/>
        </w:rPr>
        <w:t>فير يرفض أن تتحول صورته إلى عبء انتخابي على اليمين</w:t>
      </w:r>
      <w:r w:rsidRPr="00BF2810">
        <w:rPr>
          <w:sz w:val="28"/>
          <w:szCs w:val="28"/>
        </w:rPr>
        <w:t>.</w:t>
      </w:r>
    </w:p>
    <w:p w:rsidR="00BF2810" w:rsidRPr="00BF2810" w:rsidRDefault="00BF2810" w:rsidP="00E71762">
      <w:pPr>
        <w:pStyle w:val="NormalWeb"/>
        <w:bidi/>
        <w:spacing w:before="0" w:beforeAutospacing="0" w:after="0" w:afterAutospacing="0"/>
        <w:ind w:left="284" w:hanging="284"/>
        <w:jc w:val="both"/>
        <w:rPr>
          <w:sz w:val="28"/>
          <w:szCs w:val="28"/>
        </w:rPr>
      </w:pPr>
      <w:r w:rsidRPr="00BF2810">
        <w:rPr>
          <w:b/>
          <w:bCs/>
          <w:sz w:val="28"/>
          <w:szCs w:val="28"/>
          <w:rtl/>
        </w:rPr>
        <w:t>المستوى الثالث انتخابي:</w:t>
      </w:r>
      <w:r w:rsidR="00E71762">
        <w:rPr>
          <w:sz w:val="28"/>
          <w:szCs w:val="28"/>
          <w:rtl/>
        </w:rPr>
        <w:t xml:space="preserve"> يحاول بن </w:t>
      </w:r>
      <w:r w:rsidR="00E71762">
        <w:rPr>
          <w:rFonts w:hint="cs"/>
          <w:sz w:val="28"/>
          <w:szCs w:val="28"/>
          <w:rtl/>
        </w:rPr>
        <w:t>ج</w:t>
      </w:r>
      <w:r w:rsidRPr="00BF2810">
        <w:rPr>
          <w:sz w:val="28"/>
          <w:szCs w:val="28"/>
          <w:rtl/>
        </w:rPr>
        <w:t xml:space="preserve">فير منع أيزنكوت من احتكار خطاب </w:t>
      </w:r>
      <w:r w:rsidR="00E71762">
        <w:rPr>
          <w:rFonts w:hint="cs"/>
          <w:sz w:val="28"/>
          <w:szCs w:val="28"/>
          <w:rtl/>
        </w:rPr>
        <w:t>"</w:t>
      </w:r>
      <w:r w:rsidRPr="00BF2810">
        <w:rPr>
          <w:sz w:val="28"/>
          <w:szCs w:val="28"/>
          <w:rtl/>
        </w:rPr>
        <w:t>الأمن المسؤول</w:t>
      </w:r>
      <w:r w:rsidR="00E71762">
        <w:rPr>
          <w:rFonts w:hint="cs"/>
          <w:sz w:val="28"/>
          <w:szCs w:val="28"/>
          <w:rtl/>
        </w:rPr>
        <w:t>"</w:t>
      </w:r>
      <w:r w:rsidRPr="00BF2810">
        <w:rPr>
          <w:sz w:val="28"/>
          <w:szCs w:val="28"/>
        </w:rPr>
        <w:t>.</w:t>
      </w:r>
    </w:p>
    <w:p w:rsidR="00BF2810" w:rsidRPr="00BF2810" w:rsidRDefault="00BF2810" w:rsidP="00E71762">
      <w:pPr>
        <w:pStyle w:val="NormalWeb"/>
        <w:bidi/>
        <w:spacing w:before="0" w:beforeAutospacing="0" w:after="0" w:afterAutospacing="0"/>
        <w:ind w:left="284" w:hanging="284"/>
        <w:jc w:val="both"/>
        <w:rPr>
          <w:sz w:val="28"/>
          <w:szCs w:val="28"/>
        </w:rPr>
      </w:pPr>
      <w:r w:rsidRPr="00BF2810">
        <w:rPr>
          <w:b/>
          <w:bCs/>
          <w:sz w:val="28"/>
          <w:szCs w:val="28"/>
          <w:rtl/>
        </w:rPr>
        <w:t>المستوى الرابع هوياتي:</w:t>
      </w:r>
      <w:r w:rsidRPr="00BF2810">
        <w:rPr>
          <w:sz w:val="28"/>
          <w:szCs w:val="28"/>
          <w:rtl/>
        </w:rPr>
        <w:t xml:space="preserve"> ا</w:t>
      </w:r>
      <w:r w:rsidR="00E71762">
        <w:rPr>
          <w:sz w:val="28"/>
          <w:szCs w:val="28"/>
          <w:rtl/>
        </w:rPr>
        <w:t xml:space="preserve">لقضية تمس إحدى أهم نقاط قوة بن </w:t>
      </w:r>
      <w:r w:rsidR="00E71762">
        <w:rPr>
          <w:rFonts w:hint="cs"/>
          <w:sz w:val="28"/>
          <w:szCs w:val="28"/>
          <w:rtl/>
        </w:rPr>
        <w:t>ج</w:t>
      </w:r>
      <w:r w:rsidRPr="00BF2810">
        <w:rPr>
          <w:sz w:val="28"/>
          <w:szCs w:val="28"/>
          <w:rtl/>
        </w:rPr>
        <w:t>فير، وهي تقديم نفسه باعتباره ممثلًا لليمين الذي لا يخشى استخدام القوة</w:t>
      </w:r>
      <w:r w:rsidRPr="00BF2810">
        <w:rPr>
          <w:sz w:val="28"/>
          <w:szCs w:val="28"/>
        </w:rPr>
        <w:t>.</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ولهذا فإن الاتهام بأنه مرتبط بخطاب يحرض على قتل العرب أو يعزز العنصرية يمكن أن يكون ذا أثر مزدوج</w:t>
      </w:r>
      <w:r w:rsidRPr="00BF2810">
        <w:rPr>
          <w:sz w:val="28"/>
          <w:szCs w:val="28"/>
        </w:rPr>
        <w:t>.</w:t>
      </w:r>
      <w:r w:rsidR="00E71762">
        <w:rPr>
          <w:rFonts w:hint="cs"/>
          <w:sz w:val="28"/>
          <w:szCs w:val="28"/>
          <w:rtl/>
          <w:lang w:bidi="ar-EG"/>
        </w:rPr>
        <w:t xml:space="preserve"> </w:t>
      </w:r>
      <w:r w:rsidRPr="00BF2810">
        <w:rPr>
          <w:sz w:val="28"/>
          <w:szCs w:val="28"/>
          <w:rtl/>
        </w:rPr>
        <w:t>فبالنسبة إلى خصومه، يمكن أن</w:t>
      </w:r>
      <w:r w:rsidR="00E71762">
        <w:rPr>
          <w:sz w:val="28"/>
          <w:szCs w:val="28"/>
          <w:rtl/>
        </w:rPr>
        <w:t xml:space="preserve"> يصبح الاتهام دليلًا على أن بن </w:t>
      </w:r>
      <w:r w:rsidR="00E71762">
        <w:rPr>
          <w:rFonts w:hint="cs"/>
          <w:sz w:val="28"/>
          <w:szCs w:val="28"/>
          <w:rtl/>
        </w:rPr>
        <w:t>ج</w:t>
      </w:r>
      <w:r w:rsidRPr="00BF2810">
        <w:rPr>
          <w:sz w:val="28"/>
          <w:szCs w:val="28"/>
          <w:rtl/>
        </w:rPr>
        <w:t>فير يمثل التطرف وليس الأمن</w:t>
      </w:r>
      <w:r w:rsidRPr="00BF2810">
        <w:rPr>
          <w:sz w:val="28"/>
          <w:szCs w:val="28"/>
        </w:rPr>
        <w:t>.</w:t>
      </w:r>
      <w:r w:rsidR="00E71762">
        <w:rPr>
          <w:rFonts w:hint="cs"/>
          <w:sz w:val="28"/>
          <w:szCs w:val="28"/>
          <w:rtl/>
          <w:lang w:bidi="ar-EG"/>
        </w:rPr>
        <w:t xml:space="preserve"> </w:t>
      </w:r>
      <w:r w:rsidRPr="00BF2810">
        <w:rPr>
          <w:sz w:val="28"/>
          <w:szCs w:val="28"/>
          <w:rtl/>
        </w:rPr>
        <w:t xml:space="preserve">أما بالنسبة إلى مؤيديه، فقد يتحول الاتهام نفسه إلى دليل على أن خصومه السياسيين يريدون تشويه الرجل الذي يمثل </w:t>
      </w:r>
      <w:r w:rsidR="00E71762">
        <w:rPr>
          <w:rFonts w:hint="cs"/>
          <w:sz w:val="28"/>
          <w:szCs w:val="28"/>
          <w:rtl/>
        </w:rPr>
        <w:t>"</w:t>
      </w:r>
      <w:r w:rsidRPr="00BF2810">
        <w:rPr>
          <w:sz w:val="28"/>
          <w:szCs w:val="28"/>
          <w:rtl/>
        </w:rPr>
        <w:t>الأمن الحقيقي</w:t>
      </w:r>
      <w:r w:rsidR="00E71762">
        <w:rPr>
          <w:rFonts w:hint="cs"/>
          <w:sz w:val="28"/>
          <w:szCs w:val="28"/>
          <w:rtl/>
        </w:rPr>
        <w:t>"</w:t>
      </w:r>
      <w:r w:rsidRPr="00BF2810">
        <w:rPr>
          <w:sz w:val="28"/>
          <w:szCs w:val="28"/>
          <w:rtl/>
        </w:rPr>
        <w:t xml:space="preserve"> والصرامة تجاه الفلسطينيين</w:t>
      </w:r>
      <w:r w:rsidRPr="00BF2810">
        <w:rPr>
          <w:sz w:val="28"/>
          <w:szCs w:val="28"/>
        </w:rPr>
        <w:t>.</w:t>
      </w:r>
      <w:r w:rsidR="00E71762">
        <w:rPr>
          <w:rFonts w:hint="cs"/>
          <w:sz w:val="28"/>
          <w:szCs w:val="28"/>
          <w:rtl/>
          <w:lang w:bidi="ar-EG"/>
        </w:rPr>
        <w:t xml:space="preserve"> </w:t>
      </w:r>
      <w:r w:rsidRPr="00BF2810">
        <w:rPr>
          <w:sz w:val="28"/>
          <w:szCs w:val="28"/>
          <w:rtl/>
        </w:rPr>
        <w:t xml:space="preserve">من هنا تتحول القضية إلى معركة على </w:t>
      </w:r>
      <w:r w:rsidRPr="00E71762">
        <w:rPr>
          <w:sz w:val="28"/>
          <w:szCs w:val="28"/>
          <w:rtl/>
        </w:rPr>
        <w:t>تفسير التهمة نفسها</w:t>
      </w:r>
      <w:r w:rsidRPr="00BF2810">
        <w:rPr>
          <w:sz w:val="28"/>
          <w:szCs w:val="28"/>
        </w:rPr>
        <w:t>.</w:t>
      </w:r>
    </w:p>
    <w:p w:rsidR="00BF2810" w:rsidRPr="00BF2810" w:rsidRDefault="00E71762" w:rsidP="00BF2810">
      <w:pPr>
        <w:jc w:val="both"/>
        <w:outlineLvl w:val="0"/>
        <w:rPr>
          <w:rFonts w:asciiTheme="minorBidi" w:hAnsiTheme="minorBidi" w:cstheme="minorBidi"/>
          <w:b/>
          <w:bCs/>
          <w:color w:val="auto"/>
          <w:spacing w:val="0"/>
          <w:kern w:val="36"/>
          <w:sz w:val="28"/>
          <w:lang w:eastAsia="en-US"/>
        </w:rPr>
      </w:pPr>
      <w:r>
        <w:rPr>
          <w:rFonts w:asciiTheme="minorBidi" w:hAnsiTheme="minorBidi" w:cstheme="minorBidi"/>
          <w:b/>
          <w:bCs/>
          <w:color w:val="auto"/>
          <w:spacing w:val="0"/>
          <w:kern w:val="36"/>
          <w:sz w:val="28"/>
          <w:rtl/>
          <w:lang w:eastAsia="en-US"/>
        </w:rPr>
        <w:t xml:space="preserve">بن </w:t>
      </w:r>
      <w:r>
        <w:rPr>
          <w:rFonts w:asciiTheme="minorBidi" w:hAnsiTheme="minorBidi" w:cstheme="minorBidi" w:hint="cs"/>
          <w:b/>
          <w:bCs/>
          <w:color w:val="auto"/>
          <w:spacing w:val="0"/>
          <w:kern w:val="36"/>
          <w:sz w:val="28"/>
          <w:rtl/>
          <w:lang w:eastAsia="en-US"/>
        </w:rPr>
        <w:t>ج</w:t>
      </w:r>
      <w:r w:rsidR="00BF2810" w:rsidRPr="00BF2810">
        <w:rPr>
          <w:rFonts w:asciiTheme="minorBidi" w:hAnsiTheme="minorBidi" w:cstheme="minorBidi"/>
          <w:b/>
          <w:bCs/>
          <w:color w:val="auto"/>
          <w:spacing w:val="0"/>
          <w:kern w:val="36"/>
          <w:sz w:val="28"/>
          <w:rtl/>
          <w:lang w:eastAsia="en-US"/>
        </w:rPr>
        <w:t>فير لا يدافع عن سمعته فقط… بل عن موقعه الانتخابي</w:t>
      </w:r>
    </w:p>
    <w:p w:rsidR="00BF2810" w:rsidRPr="00BF2810" w:rsidRDefault="00E71762" w:rsidP="00E71762">
      <w:pPr>
        <w:pStyle w:val="NormalWeb"/>
        <w:bidi/>
        <w:spacing w:before="0" w:beforeAutospacing="0" w:after="0" w:afterAutospacing="0"/>
        <w:ind w:firstLine="284"/>
        <w:jc w:val="both"/>
        <w:rPr>
          <w:sz w:val="28"/>
          <w:szCs w:val="28"/>
        </w:rPr>
      </w:pPr>
      <w:r>
        <w:rPr>
          <w:sz w:val="28"/>
          <w:szCs w:val="28"/>
          <w:rtl/>
        </w:rPr>
        <w:t xml:space="preserve">يواجه بن </w:t>
      </w:r>
      <w:r>
        <w:rPr>
          <w:rFonts w:hint="cs"/>
          <w:sz w:val="28"/>
          <w:szCs w:val="28"/>
          <w:rtl/>
        </w:rPr>
        <w:t>ج</w:t>
      </w:r>
      <w:r w:rsidR="00BF2810" w:rsidRPr="00BF2810">
        <w:rPr>
          <w:sz w:val="28"/>
          <w:szCs w:val="28"/>
          <w:rtl/>
        </w:rPr>
        <w:t>فير مشكلة استراتيجية أوسع من الدعوى</w:t>
      </w:r>
      <w:r>
        <w:rPr>
          <w:rFonts w:hint="cs"/>
          <w:sz w:val="28"/>
          <w:szCs w:val="28"/>
          <w:rtl/>
        </w:rPr>
        <w:t>،</w:t>
      </w:r>
      <w:r>
        <w:rPr>
          <w:rFonts w:hint="cs"/>
          <w:sz w:val="28"/>
          <w:szCs w:val="28"/>
          <w:rtl/>
          <w:lang w:bidi="ar-EG"/>
        </w:rPr>
        <w:t xml:space="preserve"> </w:t>
      </w:r>
      <w:r w:rsidR="00BF2810" w:rsidRPr="00BF2810">
        <w:rPr>
          <w:sz w:val="28"/>
          <w:szCs w:val="28"/>
          <w:rtl/>
        </w:rPr>
        <w:t xml:space="preserve">فحزب </w:t>
      </w:r>
      <w:r>
        <w:rPr>
          <w:rFonts w:hint="cs"/>
          <w:sz w:val="28"/>
          <w:szCs w:val="28"/>
          <w:rtl/>
        </w:rPr>
        <w:t>"</w:t>
      </w:r>
      <w:r w:rsidR="00BF2810" w:rsidRPr="00BF2810">
        <w:rPr>
          <w:sz w:val="28"/>
          <w:szCs w:val="28"/>
          <w:rtl/>
        </w:rPr>
        <w:t>عوتسما يهوديت</w:t>
      </w:r>
      <w:r>
        <w:rPr>
          <w:rFonts w:hint="cs"/>
          <w:sz w:val="28"/>
          <w:szCs w:val="28"/>
          <w:rtl/>
        </w:rPr>
        <w:t>"</w:t>
      </w:r>
      <w:r w:rsidR="00BF2810" w:rsidRPr="00BF2810">
        <w:rPr>
          <w:sz w:val="28"/>
          <w:szCs w:val="28"/>
          <w:rtl/>
        </w:rPr>
        <w:t xml:space="preserve"> ما زال قادرًا على دخول الكنيست، لكنه ليس في وضع يسمح له بالاطمئنان إلى نفوذه السابق. وتظهر استطلاعات حديثة للحزب نتائج تتراوح حول سبعة أو ثمانية مقاعد؛ فقد أظهر متوسط استطلاعات حديث حتى 9 سبتمبر حصوله على نحو ثمانية مقاعد، فيما أظهر استطلاع </w:t>
      </w:r>
      <w:r>
        <w:rPr>
          <w:rFonts w:hint="cs"/>
          <w:sz w:val="28"/>
          <w:szCs w:val="28"/>
          <w:rtl/>
        </w:rPr>
        <w:t>"</w:t>
      </w:r>
      <w:r w:rsidR="00BF2810" w:rsidRPr="00BF2810">
        <w:rPr>
          <w:sz w:val="28"/>
          <w:szCs w:val="28"/>
          <w:rtl/>
        </w:rPr>
        <w:t>الأخبار 14</w:t>
      </w:r>
      <w:r>
        <w:rPr>
          <w:rFonts w:hint="cs"/>
          <w:sz w:val="28"/>
          <w:szCs w:val="28"/>
          <w:rtl/>
        </w:rPr>
        <w:t>"</w:t>
      </w:r>
      <w:r w:rsidR="00BF2810" w:rsidRPr="00BF2810">
        <w:rPr>
          <w:sz w:val="28"/>
          <w:szCs w:val="28"/>
          <w:rtl/>
        </w:rPr>
        <w:t xml:space="preserve"> في نهاية أغسطس سبعة مقاعد</w:t>
      </w:r>
      <w:r w:rsidR="00BF2810" w:rsidRPr="00BF2810">
        <w:rPr>
          <w:sz w:val="28"/>
          <w:szCs w:val="28"/>
        </w:rPr>
        <w:t>.</w:t>
      </w:r>
      <w:r>
        <w:rPr>
          <w:rFonts w:hint="cs"/>
          <w:sz w:val="28"/>
          <w:szCs w:val="28"/>
          <w:rtl/>
          <w:lang w:bidi="ar-EG"/>
        </w:rPr>
        <w:t xml:space="preserve"> </w:t>
      </w:r>
      <w:r w:rsidR="00BF2810" w:rsidRPr="00BF2810">
        <w:rPr>
          <w:sz w:val="28"/>
          <w:szCs w:val="28"/>
          <w:rtl/>
        </w:rPr>
        <w:t>وهذا مهم جدًا</w:t>
      </w:r>
      <w:r w:rsidR="00BF2810" w:rsidRPr="00BF2810">
        <w:rPr>
          <w:sz w:val="28"/>
          <w:szCs w:val="28"/>
        </w:rPr>
        <w:t>.</w:t>
      </w:r>
      <w:r>
        <w:rPr>
          <w:rFonts w:hint="cs"/>
          <w:sz w:val="28"/>
          <w:szCs w:val="28"/>
          <w:rtl/>
          <w:lang w:bidi="ar-EG"/>
        </w:rPr>
        <w:t xml:space="preserve"> </w:t>
      </w:r>
      <w:r>
        <w:rPr>
          <w:sz w:val="28"/>
          <w:szCs w:val="28"/>
          <w:rtl/>
        </w:rPr>
        <w:t xml:space="preserve">فبن </w:t>
      </w:r>
      <w:r>
        <w:rPr>
          <w:rFonts w:hint="cs"/>
          <w:sz w:val="28"/>
          <w:szCs w:val="28"/>
          <w:rtl/>
        </w:rPr>
        <w:t>ج</w:t>
      </w:r>
      <w:r w:rsidR="00BF2810" w:rsidRPr="00BF2810">
        <w:rPr>
          <w:sz w:val="28"/>
          <w:szCs w:val="28"/>
          <w:rtl/>
        </w:rPr>
        <w:t xml:space="preserve">فير لا </w:t>
      </w:r>
      <w:r w:rsidR="00BF2810" w:rsidRPr="00BF2810">
        <w:rPr>
          <w:sz w:val="28"/>
          <w:szCs w:val="28"/>
          <w:rtl/>
        </w:rPr>
        <w:lastRenderedPageBreak/>
        <w:t xml:space="preserve">يستطيع أن يخوض المعركة باعتباره مجرد وزير أو زعيم حزب صغير. بل يحتاج إلى المحافظة على صورته بوصفه </w:t>
      </w:r>
      <w:r w:rsidR="00BF2810" w:rsidRPr="00E71762">
        <w:rPr>
          <w:sz w:val="28"/>
          <w:szCs w:val="28"/>
          <w:rtl/>
        </w:rPr>
        <w:t>أحد أقطاب اليمين</w:t>
      </w:r>
      <w:r w:rsidR="00BF2810" w:rsidRPr="00BF2810">
        <w:rPr>
          <w:sz w:val="28"/>
          <w:szCs w:val="28"/>
        </w:rPr>
        <w:t>.</w:t>
      </w:r>
    </w:p>
    <w:p w:rsidR="00E71762" w:rsidRDefault="00BF2810" w:rsidP="00E71762">
      <w:pPr>
        <w:pStyle w:val="NormalWeb"/>
        <w:bidi/>
        <w:spacing w:before="0" w:beforeAutospacing="0" w:after="0" w:afterAutospacing="0"/>
        <w:ind w:firstLine="284"/>
        <w:jc w:val="both"/>
        <w:rPr>
          <w:rFonts w:hint="cs"/>
          <w:sz w:val="28"/>
          <w:szCs w:val="28"/>
          <w:rtl/>
          <w:lang w:bidi="ar-EG"/>
        </w:rPr>
      </w:pPr>
      <w:r w:rsidRPr="00BF2810">
        <w:rPr>
          <w:sz w:val="28"/>
          <w:szCs w:val="28"/>
          <w:rtl/>
        </w:rPr>
        <w:t>وإذا أصبح أيزنكوت قادرًا على سحب جزء من الجمهور ال</w:t>
      </w:r>
      <w:r w:rsidR="00E71762">
        <w:rPr>
          <w:sz w:val="28"/>
          <w:szCs w:val="28"/>
          <w:rtl/>
        </w:rPr>
        <w:t xml:space="preserve">أمني المحافظ من اليمين، فإن بن </w:t>
      </w:r>
      <w:r w:rsidR="00E71762">
        <w:rPr>
          <w:rFonts w:hint="cs"/>
          <w:sz w:val="28"/>
          <w:szCs w:val="28"/>
          <w:rtl/>
        </w:rPr>
        <w:t>ج</w:t>
      </w:r>
      <w:r w:rsidRPr="00BF2810">
        <w:rPr>
          <w:sz w:val="28"/>
          <w:szCs w:val="28"/>
          <w:rtl/>
        </w:rPr>
        <w:t>فير سيواجه تحديًا مزدوجًا</w:t>
      </w:r>
      <w:r w:rsidRPr="00BF2810">
        <w:rPr>
          <w:sz w:val="28"/>
          <w:szCs w:val="28"/>
        </w:rPr>
        <w:t>:</w:t>
      </w:r>
      <w:r w:rsidR="00E71762">
        <w:rPr>
          <w:rFonts w:hint="cs"/>
          <w:sz w:val="28"/>
          <w:szCs w:val="28"/>
          <w:rtl/>
          <w:lang w:bidi="ar-EG"/>
        </w:rPr>
        <w:t xml:space="preserve"> </w:t>
      </w:r>
      <w:r w:rsidRPr="00BF2810">
        <w:rPr>
          <w:sz w:val="28"/>
          <w:szCs w:val="28"/>
          <w:rtl/>
        </w:rPr>
        <w:t>المحافظة على قاعدته اليمينية الصلبة</w:t>
      </w:r>
      <w:r w:rsidR="00E71762">
        <w:rPr>
          <w:rFonts w:hint="cs"/>
          <w:sz w:val="28"/>
          <w:szCs w:val="28"/>
          <w:rtl/>
        </w:rPr>
        <w:t>، و</w:t>
      </w:r>
      <w:r w:rsidRPr="00BF2810">
        <w:rPr>
          <w:sz w:val="28"/>
          <w:szCs w:val="28"/>
          <w:rtl/>
        </w:rPr>
        <w:t>منع انتقال الناخبين المترددين أو الناخبين الأمنيين إلى أيزنكوت</w:t>
      </w:r>
      <w:r w:rsidRPr="00BF2810">
        <w:rPr>
          <w:sz w:val="28"/>
          <w:szCs w:val="28"/>
        </w:rPr>
        <w:t>.</w:t>
      </w:r>
      <w:r w:rsidR="00E71762">
        <w:rPr>
          <w:rFonts w:hint="cs"/>
          <w:sz w:val="28"/>
          <w:szCs w:val="28"/>
          <w:rtl/>
          <w:lang w:bidi="ar-EG"/>
        </w:rPr>
        <w:t xml:space="preserve"> </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من هنا تصبح الحرب الكلامية بين الرجلين جزءًا من محاولة رسم حدود واضحة بين معسكرين</w:t>
      </w:r>
      <w:r w:rsidRPr="00BF2810">
        <w:rPr>
          <w:sz w:val="28"/>
          <w:szCs w:val="28"/>
        </w:rPr>
        <w:t>:</w:t>
      </w:r>
      <w:r w:rsidR="00E71762">
        <w:rPr>
          <w:rFonts w:hint="cs"/>
          <w:sz w:val="28"/>
          <w:szCs w:val="28"/>
          <w:rtl/>
          <w:lang w:bidi="ar-EG"/>
        </w:rPr>
        <w:t xml:space="preserve"> </w:t>
      </w:r>
      <w:r w:rsidR="00E71762">
        <w:rPr>
          <w:sz w:val="28"/>
          <w:szCs w:val="28"/>
          <w:rtl/>
        </w:rPr>
        <w:t xml:space="preserve">بن </w:t>
      </w:r>
      <w:r w:rsidR="00E71762">
        <w:rPr>
          <w:rFonts w:hint="cs"/>
          <w:sz w:val="28"/>
          <w:szCs w:val="28"/>
          <w:rtl/>
        </w:rPr>
        <w:t>ج</w:t>
      </w:r>
      <w:r w:rsidRPr="00E71762">
        <w:rPr>
          <w:sz w:val="28"/>
          <w:szCs w:val="28"/>
          <w:rtl/>
        </w:rPr>
        <w:t>فير قوة وردع وهوية يهودية قومية متشددة</w:t>
      </w:r>
      <w:r w:rsidR="00E71762">
        <w:rPr>
          <w:rFonts w:hint="cs"/>
          <w:sz w:val="28"/>
          <w:szCs w:val="28"/>
          <w:rtl/>
        </w:rPr>
        <w:t>، و</w:t>
      </w:r>
      <w:r w:rsidRPr="00BF2810">
        <w:rPr>
          <w:sz w:val="28"/>
          <w:szCs w:val="28"/>
          <w:rtl/>
        </w:rPr>
        <w:t>في المقابل</w:t>
      </w:r>
      <w:r w:rsidR="00E71762">
        <w:rPr>
          <w:rFonts w:hint="cs"/>
          <w:sz w:val="28"/>
          <w:szCs w:val="28"/>
          <w:rtl/>
          <w:lang w:bidi="ar-EG"/>
        </w:rPr>
        <w:t xml:space="preserve"> </w:t>
      </w:r>
      <w:r w:rsidRPr="00E71762">
        <w:rPr>
          <w:sz w:val="28"/>
          <w:szCs w:val="28"/>
          <w:rtl/>
        </w:rPr>
        <w:t>أيزنكوت</w:t>
      </w:r>
      <w:r w:rsidR="00E71762">
        <w:rPr>
          <w:rFonts w:hint="cs"/>
          <w:sz w:val="28"/>
          <w:szCs w:val="28"/>
          <w:rtl/>
        </w:rPr>
        <w:t xml:space="preserve"> </w:t>
      </w:r>
      <w:r w:rsidRPr="00E71762">
        <w:rPr>
          <w:sz w:val="28"/>
          <w:szCs w:val="28"/>
          <w:rtl/>
        </w:rPr>
        <w:t>أمن وخبرة عسكرية ودولة مؤسسات وقيادة بديلة</w:t>
      </w:r>
      <w:r w:rsidRPr="00E71762">
        <w:rPr>
          <w:sz w:val="28"/>
          <w:szCs w:val="28"/>
        </w:rPr>
        <w:t>.</w:t>
      </w:r>
    </w:p>
    <w:p w:rsidR="00BF2810" w:rsidRPr="00BF2810" w:rsidRDefault="00BF2810" w:rsidP="00E71762">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 xml:space="preserve">المعركة الحقيقية هي على </w:t>
      </w:r>
      <w:r w:rsidR="00E71762">
        <w:rPr>
          <w:rFonts w:asciiTheme="minorBidi" w:hAnsiTheme="minorBidi" w:cstheme="minorBidi" w:hint="cs"/>
          <w:b/>
          <w:bCs/>
          <w:color w:val="auto"/>
          <w:spacing w:val="0"/>
          <w:kern w:val="36"/>
          <w:sz w:val="28"/>
          <w:rtl/>
          <w:lang w:eastAsia="en-US"/>
        </w:rPr>
        <w:t>"</w:t>
      </w:r>
      <w:r w:rsidRPr="00BF2810">
        <w:rPr>
          <w:rFonts w:asciiTheme="minorBidi" w:hAnsiTheme="minorBidi" w:cstheme="minorBidi"/>
          <w:b/>
          <w:bCs/>
          <w:color w:val="auto"/>
          <w:spacing w:val="0"/>
          <w:kern w:val="36"/>
          <w:sz w:val="28"/>
          <w:rtl/>
          <w:lang w:eastAsia="en-US"/>
        </w:rPr>
        <w:t>ملكية الأمن</w:t>
      </w:r>
      <w:r w:rsidR="00E71762">
        <w:rPr>
          <w:rFonts w:asciiTheme="minorBidi" w:hAnsiTheme="minorBidi" w:cstheme="minorBidi" w:hint="cs"/>
          <w:b/>
          <w:bCs/>
          <w:color w:val="auto"/>
          <w:spacing w:val="0"/>
          <w:kern w:val="36"/>
          <w:sz w:val="28"/>
          <w:rtl/>
          <w:lang w:eastAsia="en-US"/>
        </w:rPr>
        <w:t>"</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من أهم التحولات في الانتخابات الحالية أن الأمن لم يعد ملكية حصرية لليمين</w:t>
      </w:r>
      <w:r w:rsidRPr="00BF2810">
        <w:rPr>
          <w:sz w:val="28"/>
          <w:szCs w:val="28"/>
        </w:rPr>
        <w:t>.</w:t>
      </w:r>
      <w:r w:rsidR="00E71762">
        <w:rPr>
          <w:rFonts w:hint="cs"/>
          <w:sz w:val="28"/>
          <w:szCs w:val="28"/>
          <w:rtl/>
          <w:lang w:bidi="ar-EG"/>
        </w:rPr>
        <w:t xml:space="preserve"> </w:t>
      </w:r>
      <w:r w:rsidRPr="00BF2810">
        <w:rPr>
          <w:sz w:val="28"/>
          <w:szCs w:val="28"/>
          <w:rtl/>
        </w:rPr>
        <w:t>على مدى عقود، استطاع اليمين الإسرائيلي أن يبني جزءًا مهمًا من قوته على فكرة أن اليسار والوسط أقل قدرة على التعامل مع التهديدات الأمنية</w:t>
      </w:r>
      <w:r w:rsidRPr="00BF2810">
        <w:rPr>
          <w:sz w:val="28"/>
          <w:szCs w:val="28"/>
        </w:rPr>
        <w:t>.</w:t>
      </w:r>
      <w:r w:rsidR="00E71762">
        <w:rPr>
          <w:rFonts w:hint="cs"/>
          <w:sz w:val="28"/>
          <w:szCs w:val="28"/>
          <w:rtl/>
          <w:lang w:bidi="ar-EG"/>
        </w:rPr>
        <w:t xml:space="preserve"> </w:t>
      </w:r>
      <w:r w:rsidRPr="00BF2810">
        <w:rPr>
          <w:sz w:val="28"/>
          <w:szCs w:val="28"/>
          <w:rtl/>
        </w:rPr>
        <w:t>لكن ظهور أيزنكوت يربك هذه المعادلة</w:t>
      </w:r>
      <w:r w:rsidRPr="00BF2810">
        <w:rPr>
          <w:sz w:val="28"/>
          <w:szCs w:val="28"/>
        </w:rPr>
        <w:t>.</w:t>
      </w:r>
      <w:r w:rsidR="00E71762">
        <w:rPr>
          <w:rFonts w:hint="cs"/>
          <w:sz w:val="28"/>
          <w:szCs w:val="28"/>
          <w:rtl/>
          <w:lang w:bidi="ar-EG"/>
        </w:rPr>
        <w:t xml:space="preserve"> </w:t>
      </w:r>
      <w:r w:rsidRPr="00BF2810">
        <w:rPr>
          <w:sz w:val="28"/>
          <w:szCs w:val="28"/>
          <w:rtl/>
        </w:rPr>
        <w:t>فهو يستطيع أن يقول للناخب الإسرائيلي، بصورة ضمنية أو مباشرة</w:t>
      </w:r>
      <w:r w:rsidR="00E71762">
        <w:rPr>
          <w:rFonts w:hint="cs"/>
          <w:sz w:val="28"/>
          <w:szCs w:val="28"/>
          <w:rtl/>
        </w:rPr>
        <w:t>:</w:t>
      </w:r>
      <w:r w:rsidRPr="00BF2810">
        <w:rPr>
          <w:sz w:val="28"/>
          <w:szCs w:val="28"/>
        </w:rPr>
        <w:t xml:space="preserve"> </w:t>
      </w:r>
      <w:r w:rsidRPr="00E71762">
        <w:rPr>
          <w:sz w:val="28"/>
          <w:szCs w:val="28"/>
          <w:rtl/>
        </w:rPr>
        <w:t>أنا لا أحتاج إلى إثبات أنني أمني؛ لقد أمضيت حياتي في المؤسسة الأمنية</w:t>
      </w:r>
      <w:r w:rsidRPr="00E71762">
        <w:rPr>
          <w:sz w:val="28"/>
          <w:szCs w:val="28"/>
        </w:rPr>
        <w:t>.</w:t>
      </w:r>
      <w:r w:rsidR="00E71762">
        <w:rPr>
          <w:rFonts w:hint="cs"/>
          <w:sz w:val="28"/>
          <w:szCs w:val="28"/>
          <w:rtl/>
          <w:lang w:bidi="ar-EG"/>
        </w:rPr>
        <w:t xml:space="preserve"> </w:t>
      </w:r>
      <w:r w:rsidRPr="00BF2810">
        <w:rPr>
          <w:sz w:val="28"/>
          <w:szCs w:val="28"/>
          <w:rtl/>
        </w:rPr>
        <w:t>وهذا يغير طبيعة الحملة</w:t>
      </w:r>
      <w:r w:rsidRPr="00BF2810">
        <w:rPr>
          <w:sz w:val="28"/>
          <w:szCs w:val="28"/>
        </w:rPr>
        <w:t>.</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 xml:space="preserve">فاليمين لم يعد يستطيع </w:t>
      </w:r>
      <w:r w:rsidR="00E71762">
        <w:rPr>
          <w:sz w:val="28"/>
          <w:szCs w:val="28"/>
          <w:rtl/>
        </w:rPr>
        <w:t>الاكتفاء باتهام المعارضة بالضعف</w:t>
      </w:r>
      <w:r w:rsidR="00E71762">
        <w:rPr>
          <w:rFonts w:hint="cs"/>
          <w:sz w:val="28"/>
          <w:szCs w:val="28"/>
          <w:rtl/>
        </w:rPr>
        <w:t>،</w:t>
      </w:r>
      <w:r w:rsidRPr="00BF2810">
        <w:rPr>
          <w:sz w:val="28"/>
          <w:szCs w:val="28"/>
          <w:rtl/>
        </w:rPr>
        <w:t xml:space="preserve"> بل يحتاج إلى الإجابة عن سؤال أكثر صعوبة</w:t>
      </w:r>
      <w:r w:rsidRPr="00BF2810">
        <w:rPr>
          <w:sz w:val="28"/>
          <w:szCs w:val="28"/>
        </w:rPr>
        <w:t>:</w:t>
      </w:r>
      <w:r w:rsidR="00E71762">
        <w:rPr>
          <w:rFonts w:hint="cs"/>
          <w:sz w:val="28"/>
          <w:szCs w:val="28"/>
          <w:rtl/>
          <w:lang w:bidi="ar-EG"/>
        </w:rPr>
        <w:t xml:space="preserve"> </w:t>
      </w:r>
      <w:r w:rsidRPr="00E71762">
        <w:rPr>
          <w:sz w:val="28"/>
          <w:szCs w:val="28"/>
          <w:rtl/>
        </w:rPr>
        <w:t>إذا كان المنافس أيضًا رجل أمن، فما الذي يميز مشروع اليمين عنه؟</w:t>
      </w:r>
      <w:r w:rsidR="00E71762">
        <w:rPr>
          <w:rFonts w:hint="cs"/>
          <w:sz w:val="28"/>
          <w:szCs w:val="28"/>
          <w:rtl/>
        </w:rPr>
        <w:t xml:space="preserve"> </w:t>
      </w:r>
      <w:r w:rsidR="00E71762">
        <w:rPr>
          <w:sz w:val="28"/>
          <w:szCs w:val="28"/>
          <w:rtl/>
        </w:rPr>
        <w:t xml:space="preserve">هنا يصبح بن </w:t>
      </w:r>
      <w:r w:rsidR="00E71762">
        <w:rPr>
          <w:rFonts w:hint="cs"/>
          <w:sz w:val="28"/>
          <w:szCs w:val="28"/>
          <w:rtl/>
        </w:rPr>
        <w:t>ج</w:t>
      </w:r>
      <w:r w:rsidRPr="00BF2810">
        <w:rPr>
          <w:sz w:val="28"/>
          <w:szCs w:val="28"/>
          <w:rtl/>
        </w:rPr>
        <w:t>فير أكثر اعتمادًا على الهوية الأيديولوجية والسياسية، بينما يستطيع أيزنكوت الاعتماد على المزج بين الأمن والمركزية المؤسسية</w:t>
      </w:r>
      <w:r w:rsidRPr="00BF2810">
        <w:rPr>
          <w:sz w:val="28"/>
          <w:szCs w:val="28"/>
        </w:rPr>
        <w:t>.</w:t>
      </w:r>
      <w:r w:rsidR="00E71762">
        <w:rPr>
          <w:rFonts w:hint="cs"/>
          <w:sz w:val="28"/>
          <w:szCs w:val="28"/>
          <w:rtl/>
          <w:lang w:bidi="ar-EG"/>
        </w:rPr>
        <w:t xml:space="preserve"> </w:t>
      </w:r>
      <w:r w:rsidRPr="00BF2810">
        <w:rPr>
          <w:sz w:val="28"/>
          <w:szCs w:val="28"/>
          <w:rtl/>
        </w:rPr>
        <w:t>وهذه الثنائية يمكن أن تكون من أهم محددات الانتخابات</w:t>
      </w:r>
      <w:r w:rsidRPr="00BF2810">
        <w:rPr>
          <w:sz w:val="28"/>
          <w:szCs w:val="28"/>
        </w:rPr>
        <w:t>.</w:t>
      </w:r>
    </w:p>
    <w:p w:rsidR="00BF2810" w:rsidRPr="00BF2810" w:rsidRDefault="00BF2810" w:rsidP="00E71762">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نتنياهو الطرف الغائب الحاضر في المواجهة</w:t>
      </w:r>
    </w:p>
    <w:p w:rsidR="00BF2810" w:rsidRPr="00BF2810" w:rsidRDefault="00E71762" w:rsidP="00E71762">
      <w:pPr>
        <w:pStyle w:val="NormalWeb"/>
        <w:bidi/>
        <w:spacing w:before="0" w:beforeAutospacing="0" w:after="0" w:afterAutospacing="0"/>
        <w:ind w:firstLine="284"/>
        <w:jc w:val="both"/>
        <w:rPr>
          <w:sz w:val="28"/>
          <w:szCs w:val="28"/>
        </w:rPr>
      </w:pPr>
      <w:r>
        <w:rPr>
          <w:sz w:val="28"/>
          <w:szCs w:val="28"/>
          <w:rtl/>
        </w:rPr>
        <w:t xml:space="preserve">رغم أن الدعوى القضائية بين بن </w:t>
      </w:r>
      <w:r>
        <w:rPr>
          <w:rFonts w:hint="cs"/>
          <w:sz w:val="28"/>
          <w:szCs w:val="28"/>
          <w:rtl/>
        </w:rPr>
        <w:t>ج</w:t>
      </w:r>
      <w:r w:rsidR="00BF2810" w:rsidRPr="00BF2810">
        <w:rPr>
          <w:sz w:val="28"/>
          <w:szCs w:val="28"/>
          <w:rtl/>
        </w:rPr>
        <w:t>فير وأيزنكوت، فإن بنيامين نتنياهو حاضر فيها بصورة غير مباشرة</w:t>
      </w:r>
      <w:r w:rsidR="00BF2810" w:rsidRPr="00BF2810">
        <w:rPr>
          <w:sz w:val="28"/>
          <w:szCs w:val="28"/>
        </w:rPr>
        <w:t>.</w:t>
      </w:r>
      <w:r>
        <w:rPr>
          <w:rFonts w:hint="cs"/>
          <w:sz w:val="28"/>
          <w:szCs w:val="28"/>
          <w:rtl/>
          <w:lang w:bidi="ar-EG"/>
        </w:rPr>
        <w:t xml:space="preserve"> </w:t>
      </w:r>
      <w:r w:rsidR="00BF2810" w:rsidRPr="00BF2810">
        <w:rPr>
          <w:sz w:val="28"/>
          <w:szCs w:val="28"/>
          <w:rtl/>
        </w:rPr>
        <w:t xml:space="preserve">فالانتخابات المقبلة تشهد محاولة من نتنياهو لإعادة توحيد اليمين ومنع تشتت أصواته بين الأحزاب الصغيرة. ووفق تقرير </w:t>
      </w:r>
      <w:r>
        <w:rPr>
          <w:rFonts w:hint="cs"/>
          <w:sz w:val="28"/>
          <w:szCs w:val="28"/>
          <w:rtl/>
        </w:rPr>
        <w:t>منشورة</w:t>
      </w:r>
      <w:r w:rsidR="00BF2810" w:rsidRPr="00BF2810">
        <w:rPr>
          <w:sz w:val="28"/>
          <w:szCs w:val="28"/>
          <w:rtl/>
        </w:rPr>
        <w:t xml:space="preserve"> في 8 سبتمبر، كان نتنياهو يعمل بصورة عاجلة على توحيد الفصائل اليمينية قبل الموعد النهائي لتقديم القوائم، في ظل تراجع دعم الليكود ووجود مخاوف من تشتت أصوات اليمين وسقوط أحزاب صغيرة تحت نسبة الح</w:t>
      </w:r>
      <w:r>
        <w:rPr>
          <w:sz w:val="28"/>
          <w:szCs w:val="28"/>
          <w:rtl/>
        </w:rPr>
        <w:t xml:space="preserve">سم. كما أشار التقرير إلى أن بن </w:t>
      </w:r>
      <w:r>
        <w:rPr>
          <w:rFonts w:hint="cs"/>
          <w:sz w:val="28"/>
          <w:szCs w:val="28"/>
          <w:rtl/>
        </w:rPr>
        <w:t>ج</w:t>
      </w:r>
      <w:r w:rsidR="00BF2810" w:rsidRPr="00BF2810">
        <w:rPr>
          <w:sz w:val="28"/>
          <w:szCs w:val="28"/>
          <w:rtl/>
        </w:rPr>
        <w:t>فير رفض العودة إلى شراكة انتخابية مع حزب بتسلئيل سموتريتش</w:t>
      </w:r>
      <w:r w:rsidR="00BF2810" w:rsidRPr="00BF2810">
        <w:rPr>
          <w:sz w:val="28"/>
          <w:szCs w:val="28"/>
        </w:rPr>
        <w:t>.</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وهنا تظهر المفارقة</w:t>
      </w:r>
      <w:r w:rsidRPr="00BF2810">
        <w:rPr>
          <w:sz w:val="28"/>
          <w:szCs w:val="28"/>
        </w:rPr>
        <w:t>.</w:t>
      </w:r>
      <w:r w:rsidR="00E71762">
        <w:rPr>
          <w:rFonts w:hint="cs"/>
          <w:sz w:val="28"/>
          <w:szCs w:val="28"/>
          <w:rtl/>
          <w:lang w:bidi="ar-EG"/>
        </w:rPr>
        <w:t xml:space="preserve"> </w:t>
      </w:r>
      <w:r w:rsidR="00E71762">
        <w:rPr>
          <w:sz w:val="28"/>
          <w:szCs w:val="28"/>
          <w:rtl/>
        </w:rPr>
        <w:t xml:space="preserve">نتنياهو يحتاج إلى بن </w:t>
      </w:r>
      <w:r w:rsidR="00E71762">
        <w:rPr>
          <w:rFonts w:hint="cs"/>
          <w:sz w:val="28"/>
          <w:szCs w:val="28"/>
          <w:rtl/>
        </w:rPr>
        <w:t>ج</w:t>
      </w:r>
      <w:r w:rsidRPr="00BF2810">
        <w:rPr>
          <w:sz w:val="28"/>
          <w:szCs w:val="28"/>
          <w:rtl/>
        </w:rPr>
        <w:t>فير من أجل المحافظة على اليمين المتشدد، لكنه يحتاج في الوقت نفسه إلى ضبط المنافسة داخل اليمين</w:t>
      </w:r>
      <w:r w:rsidRPr="00BF2810">
        <w:rPr>
          <w:sz w:val="28"/>
          <w:szCs w:val="28"/>
        </w:rPr>
        <w:t>.</w:t>
      </w:r>
      <w:r w:rsidR="00E71762">
        <w:rPr>
          <w:rFonts w:hint="cs"/>
          <w:sz w:val="28"/>
          <w:szCs w:val="28"/>
          <w:rtl/>
          <w:lang w:bidi="ar-EG"/>
        </w:rPr>
        <w:t xml:space="preserve"> </w:t>
      </w:r>
      <w:r w:rsidR="00E71762">
        <w:rPr>
          <w:sz w:val="28"/>
          <w:szCs w:val="28"/>
          <w:rtl/>
        </w:rPr>
        <w:t xml:space="preserve">وبن </w:t>
      </w:r>
      <w:r w:rsidR="00E71762">
        <w:rPr>
          <w:rFonts w:hint="cs"/>
          <w:sz w:val="28"/>
          <w:szCs w:val="28"/>
          <w:rtl/>
        </w:rPr>
        <w:t>ج</w:t>
      </w:r>
      <w:r w:rsidRPr="00BF2810">
        <w:rPr>
          <w:sz w:val="28"/>
          <w:szCs w:val="28"/>
          <w:rtl/>
        </w:rPr>
        <w:t>فير يحتاج إلى نتنياهو لمنع انتقال الحكم إلى معسكر خصومه، لكنه لا يريد أن يصبح مجرد تابع لليكود</w:t>
      </w:r>
      <w:r w:rsidRPr="00BF2810">
        <w:rPr>
          <w:sz w:val="28"/>
          <w:szCs w:val="28"/>
        </w:rPr>
        <w:t>.</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أما أيزنكوت، فيستفيد من هذا الانقسام</w:t>
      </w:r>
      <w:r w:rsidRPr="00BF2810">
        <w:rPr>
          <w:sz w:val="28"/>
          <w:szCs w:val="28"/>
        </w:rPr>
        <w:t>.</w:t>
      </w:r>
      <w:r w:rsidR="00E71762">
        <w:rPr>
          <w:rFonts w:hint="cs"/>
          <w:sz w:val="28"/>
          <w:szCs w:val="28"/>
          <w:rtl/>
          <w:lang w:bidi="ar-EG"/>
        </w:rPr>
        <w:t xml:space="preserve"> </w:t>
      </w:r>
      <w:r w:rsidRPr="00BF2810">
        <w:rPr>
          <w:sz w:val="28"/>
          <w:szCs w:val="28"/>
          <w:rtl/>
        </w:rPr>
        <w:t>كل</w:t>
      </w:r>
      <w:r w:rsidR="00E71762">
        <w:rPr>
          <w:sz w:val="28"/>
          <w:szCs w:val="28"/>
          <w:rtl/>
        </w:rPr>
        <w:t xml:space="preserve">ما زاد التنافس بين نتنياهو وبن </w:t>
      </w:r>
      <w:r w:rsidR="00E71762">
        <w:rPr>
          <w:rFonts w:hint="cs"/>
          <w:sz w:val="28"/>
          <w:szCs w:val="28"/>
          <w:rtl/>
        </w:rPr>
        <w:t>ج</w:t>
      </w:r>
      <w:r w:rsidRPr="00BF2810">
        <w:rPr>
          <w:sz w:val="28"/>
          <w:szCs w:val="28"/>
          <w:rtl/>
        </w:rPr>
        <w:t>فير وسموتريتش والقوى اليمينية الأخرى، ازدادت إمكانية تقديم أيزنكوت نفسه باعتباره البديل الذي يستطيع توحيد جمهور أوسع</w:t>
      </w:r>
      <w:r w:rsidRPr="00BF2810">
        <w:rPr>
          <w:sz w:val="28"/>
          <w:szCs w:val="28"/>
        </w:rPr>
        <w:t>.</w:t>
      </w:r>
    </w:p>
    <w:p w:rsidR="00BF2810" w:rsidRPr="00BF2810" w:rsidRDefault="00BF2810" w:rsidP="00BF2810">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معضلة اليمين: الوحدة أم الحفاظ على الهوية؟</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 xml:space="preserve">أخطر ما يواجه اليمين الإسرائيلي في هذه الانتخابات هو أن </w:t>
      </w:r>
      <w:r w:rsidRPr="00E71762">
        <w:rPr>
          <w:sz w:val="28"/>
          <w:szCs w:val="28"/>
          <w:rtl/>
        </w:rPr>
        <w:t>المصلحة الانتخابية قد تتعارض مع المصلحة الأيديولوجية</w:t>
      </w:r>
      <w:r w:rsidRPr="00BF2810">
        <w:rPr>
          <w:sz w:val="28"/>
          <w:szCs w:val="28"/>
        </w:rPr>
        <w:t>.</w:t>
      </w:r>
      <w:r w:rsidR="00E71762">
        <w:rPr>
          <w:rFonts w:hint="cs"/>
          <w:sz w:val="28"/>
          <w:szCs w:val="28"/>
          <w:rtl/>
          <w:lang w:bidi="ar-EG"/>
        </w:rPr>
        <w:t xml:space="preserve"> </w:t>
      </w:r>
      <w:r w:rsidRPr="00BF2810">
        <w:rPr>
          <w:sz w:val="28"/>
          <w:szCs w:val="28"/>
          <w:rtl/>
        </w:rPr>
        <w:t>الوحدة قد تمنع ضياع المقاعد بسبب نسبة الحسم، لكنها قد تضعف الهوية الخاصة لكل حزب</w:t>
      </w:r>
      <w:r w:rsidRPr="00BF2810">
        <w:rPr>
          <w:sz w:val="28"/>
          <w:szCs w:val="28"/>
        </w:rPr>
        <w:t>.</w:t>
      </w:r>
      <w:r w:rsidR="00E71762">
        <w:rPr>
          <w:rFonts w:hint="cs"/>
          <w:sz w:val="28"/>
          <w:szCs w:val="28"/>
          <w:rtl/>
          <w:lang w:bidi="ar-EG"/>
        </w:rPr>
        <w:t xml:space="preserve"> </w:t>
      </w:r>
      <w:r w:rsidRPr="00BF2810">
        <w:rPr>
          <w:sz w:val="28"/>
          <w:szCs w:val="28"/>
          <w:rtl/>
        </w:rPr>
        <w:t>والانقسام يسمح لكل حزب بمخاطبة جمهوره بصورة أكثر حدة، لكنه قد يؤدي إلى ضياع أصوات كثيرة</w:t>
      </w:r>
      <w:r w:rsidRPr="00BF2810">
        <w:rPr>
          <w:sz w:val="28"/>
          <w:szCs w:val="28"/>
        </w:rPr>
        <w:t>.</w:t>
      </w:r>
    </w:p>
    <w:p w:rsidR="00BF2810" w:rsidRPr="00BF2810" w:rsidRDefault="00BF2810" w:rsidP="00E71762">
      <w:pPr>
        <w:pStyle w:val="NormalWeb"/>
        <w:bidi/>
        <w:spacing w:before="0" w:beforeAutospacing="0" w:after="0" w:afterAutospacing="0"/>
        <w:ind w:firstLine="284"/>
        <w:jc w:val="both"/>
        <w:rPr>
          <w:sz w:val="28"/>
          <w:szCs w:val="28"/>
        </w:rPr>
      </w:pPr>
      <w:r w:rsidRPr="00BF2810">
        <w:rPr>
          <w:sz w:val="28"/>
          <w:szCs w:val="28"/>
          <w:rtl/>
        </w:rPr>
        <w:t>وقد ظهرت هذه المشكلة بوضوح في محاولات دمج أو تنسيق قوى اليمين. كما أن دخول شخصيات جديدة مثل أوفر فينتر إلى المنافسة يمكن أن يغير حسابات اليمين ويهدد أحزابًا موجودة أصلًا حول نسبة الحسم</w:t>
      </w:r>
      <w:r w:rsidR="00E71762">
        <w:rPr>
          <w:rFonts w:hint="cs"/>
          <w:sz w:val="28"/>
          <w:szCs w:val="28"/>
          <w:rtl/>
        </w:rPr>
        <w:t>.</w:t>
      </w:r>
      <w:r w:rsidR="00E71762">
        <w:rPr>
          <w:rFonts w:hint="cs"/>
          <w:sz w:val="28"/>
          <w:szCs w:val="28"/>
          <w:rtl/>
          <w:lang w:bidi="ar-EG"/>
        </w:rPr>
        <w:t xml:space="preserve"> ل</w:t>
      </w:r>
      <w:r w:rsidR="00E71762">
        <w:rPr>
          <w:sz w:val="28"/>
          <w:szCs w:val="28"/>
          <w:rtl/>
        </w:rPr>
        <w:t xml:space="preserve">ذلك فإن بن </w:t>
      </w:r>
      <w:r w:rsidR="00E71762">
        <w:rPr>
          <w:rFonts w:hint="cs"/>
          <w:sz w:val="28"/>
          <w:szCs w:val="28"/>
          <w:rtl/>
        </w:rPr>
        <w:t>ج</w:t>
      </w:r>
      <w:r w:rsidRPr="00BF2810">
        <w:rPr>
          <w:sz w:val="28"/>
          <w:szCs w:val="28"/>
          <w:rtl/>
        </w:rPr>
        <w:t>فير لا يخوض معركة ضد أيزنكوت فقط</w:t>
      </w:r>
      <w:r w:rsidRPr="00BF2810">
        <w:rPr>
          <w:sz w:val="28"/>
          <w:szCs w:val="28"/>
        </w:rPr>
        <w:t>.</w:t>
      </w:r>
      <w:r w:rsidR="00E71762">
        <w:rPr>
          <w:rFonts w:hint="cs"/>
          <w:sz w:val="28"/>
          <w:szCs w:val="28"/>
          <w:rtl/>
          <w:lang w:bidi="ar-EG"/>
        </w:rPr>
        <w:t xml:space="preserve"> </w:t>
      </w:r>
      <w:r w:rsidRPr="00BF2810">
        <w:rPr>
          <w:sz w:val="28"/>
          <w:szCs w:val="28"/>
          <w:rtl/>
        </w:rPr>
        <w:t>إنه يخوض في الوقت نفسه معركة</w:t>
      </w:r>
      <w:r w:rsidR="00E71762">
        <w:rPr>
          <w:rFonts w:hint="cs"/>
          <w:sz w:val="28"/>
          <w:szCs w:val="28"/>
          <w:rtl/>
        </w:rPr>
        <w:t xml:space="preserve"> </w:t>
      </w:r>
      <w:r w:rsidRPr="00BF2810">
        <w:rPr>
          <w:sz w:val="28"/>
          <w:szCs w:val="28"/>
          <w:rtl/>
        </w:rPr>
        <w:t>ضد سموتريتش</w:t>
      </w:r>
      <w:r w:rsidR="00E71762">
        <w:rPr>
          <w:sz w:val="28"/>
          <w:szCs w:val="28"/>
          <w:rtl/>
        </w:rPr>
        <w:t xml:space="preserve"> على جمهور اليمين الديني القومي</w:t>
      </w:r>
      <w:r w:rsidR="00E71762">
        <w:rPr>
          <w:rFonts w:hint="cs"/>
          <w:sz w:val="28"/>
          <w:szCs w:val="28"/>
          <w:rtl/>
        </w:rPr>
        <w:t>، و</w:t>
      </w:r>
      <w:r w:rsidRPr="00BF2810">
        <w:rPr>
          <w:sz w:val="28"/>
          <w:szCs w:val="28"/>
          <w:rtl/>
        </w:rPr>
        <w:t>ضد الليكود على جمهور اليمين الأمني</w:t>
      </w:r>
      <w:r w:rsidR="00E71762">
        <w:rPr>
          <w:rFonts w:hint="cs"/>
          <w:sz w:val="28"/>
          <w:szCs w:val="28"/>
          <w:rtl/>
        </w:rPr>
        <w:t>، و</w:t>
      </w:r>
      <w:r w:rsidRPr="00BF2810">
        <w:rPr>
          <w:sz w:val="28"/>
          <w:szCs w:val="28"/>
          <w:rtl/>
        </w:rPr>
        <w:t>ضد قوى جدي</w:t>
      </w:r>
      <w:r w:rsidR="00E71762">
        <w:rPr>
          <w:sz w:val="28"/>
          <w:szCs w:val="28"/>
          <w:rtl/>
        </w:rPr>
        <w:t>دة تستقطب جمهور الاحتياط والجيش</w:t>
      </w:r>
      <w:r w:rsidR="00E71762">
        <w:rPr>
          <w:rFonts w:hint="cs"/>
          <w:sz w:val="28"/>
          <w:szCs w:val="28"/>
          <w:rtl/>
        </w:rPr>
        <w:t xml:space="preserve">، </w:t>
      </w:r>
      <w:r w:rsidRPr="00BF2810">
        <w:rPr>
          <w:sz w:val="28"/>
          <w:szCs w:val="28"/>
          <w:rtl/>
        </w:rPr>
        <w:t xml:space="preserve">وضد أيزنكوت على صورة </w:t>
      </w:r>
      <w:r w:rsidR="00E71762">
        <w:rPr>
          <w:rFonts w:hint="cs"/>
          <w:sz w:val="28"/>
          <w:szCs w:val="28"/>
          <w:rtl/>
        </w:rPr>
        <w:t>"</w:t>
      </w:r>
      <w:r w:rsidRPr="00BF2810">
        <w:rPr>
          <w:sz w:val="28"/>
          <w:szCs w:val="28"/>
          <w:rtl/>
        </w:rPr>
        <w:t>رجل الأمن</w:t>
      </w:r>
      <w:r w:rsidR="00E71762">
        <w:rPr>
          <w:rFonts w:hint="cs"/>
          <w:sz w:val="28"/>
          <w:szCs w:val="28"/>
          <w:rtl/>
        </w:rPr>
        <w:t>"</w:t>
      </w:r>
      <w:r w:rsidRPr="00BF2810">
        <w:rPr>
          <w:sz w:val="28"/>
          <w:szCs w:val="28"/>
        </w:rPr>
        <w:t>.</w:t>
      </w:r>
      <w:r w:rsidR="00E71762">
        <w:rPr>
          <w:rFonts w:hint="cs"/>
          <w:sz w:val="28"/>
          <w:szCs w:val="28"/>
          <w:rtl/>
          <w:lang w:bidi="ar-EG"/>
        </w:rPr>
        <w:t xml:space="preserve"> </w:t>
      </w:r>
      <w:r w:rsidRPr="00BF2810">
        <w:rPr>
          <w:sz w:val="28"/>
          <w:szCs w:val="28"/>
          <w:rtl/>
        </w:rPr>
        <w:t>وهذا يجعل وضعه أكثر تعقيدًا مما يبدو من مجرد عدد المقاعد في استطلاع واحد</w:t>
      </w:r>
      <w:r w:rsidRPr="00BF2810">
        <w:rPr>
          <w:sz w:val="28"/>
          <w:szCs w:val="28"/>
        </w:rPr>
        <w:t>.</w:t>
      </w:r>
    </w:p>
    <w:p w:rsidR="00BF2810" w:rsidRPr="00BF2810" w:rsidRDefault="00BF2810" w:rsidP="00BF2810">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lastRenderedPageBreak/>
        <w:t>أيزنكوت يواجه هو الآخر معضلة</w:t>
      </w:r>
    </w:p>
    <w:p w:rsidR="00BF2810" w:rsidRPr="00397693" w:rsidRDefault="00BF2810" w:rsidP="00397693">
      <w:pPr>
        <w:pStyle w:val="NormalWeb"/>
        <w:bidi/>
        <w:spacing w:before="0" w:beforeAutospacing="0" w:after="0" w:afterAutospacing="0"/>
        <w:ind w:firstLine="284"/>
        <w:jc w:val="both"/>
        <w:rPr>
          <w:sz w:val="28"/>
          <w:szCs w:val="28"/>
        </w:rPr>
      </w:pPr>
      <w:r w:rsidRPr="00397693">
        <w:rPr>
          <w:sz w:val="28"/>
          <w:szCs w:val="28"/>
          <w:rtl/>
        </w:rPr>
        <w:t>لا ينبغي النظر إلى تقدم أيزنكوت في الاستطلاعات باعتباره طريقًا مضمونًا إلى رئاسة الحكومة</w:t>
      </w:r>
      <w:r w:rsidR="00397693">
        <w:rPr>
          <w:rFonts w:hint="cs"/>
          <w:sz w:val="28"/>
          <w:szCs w:val="28"/>
          <w:rtl/>
        </w:rPr>
        <w:t xml:space="preserve">، </w:t>
      </w:r>
      <w:r w:rsidRPr="00397693">
        <w:rPr>
          <w:sz w:val="28"/>
          <w:szCs w:val="28"/>
          <w:rtl/>
        </w:rPr>
        <w:t>فالحصول على أكبر عدد من المقاعد لا يعني بالضرورة القدرة على تشكيل ائتلاف</w:t>
      </w:r>
      <w:r w:rsidR="00397693">
        <w:rPr>
          <w:sz w:val="28"/>
          <w:szCs w:val="28"/>
        </w:rPr>
        <w:t>.</w:t>
      </w:r>
      <w:r w:rsidR="00397693">
        <w:rPr>
          <w:rFonts w:hint="cs"/>
          <w:sz w:val="28"/>
          <w:szCs w:val="28"/>
          <w:rtl/>
          <w:lang w:bidi="ar-EG"/>
        </w:rPr>
        <w:t xml:space="preserve"> </w:t>
      </w:r>
      <w:r w:rsidRPr="00397693">
        <w:rPr>
          <w:sz w:val="28"/>
          <w:szCs w:val="28"/>
          <w:rtl/>
        </w:rPr>
        <w:t>وهذه إحدى الخصائص البنيوية للنظام السياسي الإسرائيلي</w:t>
      </w:r>
      <w:r w:rsidR="00397693">
        <w:rPr>
          <w:sz w:val="28"/>
          <w:szCs w:val="28"/>
        </w:rPr>
        <w:t>.</w:t>
      </w:r>
      <w:r w:rsidR="00397693">
        <w:rPr>
          <w:rFonts w:hint="cs"/>
          <w:sz w:val="28"/>
          <w:szCs w:val="28"/>
          <w:rtl/>
          <w:lang w:bidi="ar-EG"/>
        </w:rPr>
        <w:t xml:space="preserve"> </w:t>
      </w:r>
      <w:r w:rsidRPr="00397693">
        <w:rPr>
          <w:sz w:val="28"/>
          <w:szCs w:val="28"/>
          <w:rtl/>
        </w:rPr>
        <w:t xml:space="preserve">فقد أظهرت استطلاعات حديثة تقدم </w:t>
      </w:r>
      <w:r w:rsidR="00397693">
        <w:rPr>
          <w:rFonts w:hint="cs"/>
          <w:sz w:val="28"/>
          <w:szCs w:val="28"/>
          <w:rtl/>
        </w:rPr>
        <w:t>"</w:t>
      </w:r>
      <w:r w:rsidR="00397693" w:rsidRPr="00BF2810">
        <w:rPr>
          <w:sz w:val="28"/>
          <w:szCs w:val="28"/>
          <w:rtl/>
        </w:rPr>
        <w:t>ي</w:t>
      </w:r>
      <w:r w:rsidR="00397693">
        <w:rPr>
          <w:rFonts w:hint="cs"/>
          <w:sz w:val="28"/>
          <w:szCs w:val="28"/>
          <w:rtl/>
        </w:rPr>
        <w:t>ا</w:t>
      </w:r>
      <w:r w:rsidR="00397693">
        <w:rPr>
          <w:sz w:val="28"/>
          <w:szCs w:val="28"/>
          <w:rtl/>
        </w:rPr>
        <w:t>ش</w:t>
      </w:r>
      <w:r w:rsidR="00397693">
        <w:rPr>
          <w:rFonts w:hint="cs"/>
          <w:sz w:val="28"/>
          <w:szCs w:val="28"/>
          <w:rtl/>
        </w:rPr>
        <w:t>ا</w:t>
      </w:r>
      <w:r w:rsidR="00397693" w:rsidRPr="00BF2810">
        <w:rPr>
          <w:sz w:val="28"/>
          <w:szCs w:val="28"/>
          <w:rtl/>
        </w:rPr>
        <w:t>ر</w:t>
      </w:r>
      <w:r w:rsidR="00397693">
        <w:rPr>
          <w:rFonts w:hint="cs"/>
          <w:sz w:val="28"/>
          <w:szCs w:val="28"/>
          <w:rtl/>
        </w:rPr>
        <w:t>"</w:t>
      </w:r>
      <w:r w:rsidR="00397693" w:rsidRPr="00BF2810">
        <w:rPr>
          <w:sz w:val="28"/>
          <w:szCs w:val="28"/>
          <w:rtl/>
        </w:rPr>
        <w:t xml:space="preserve"> </w:t>
      </w:r>
      <w:r w:rsidRPr="00397693">
        <w:rPr>
          <w:sz w:val="28"/>
          <w:szCs w:val="28"/>
          <w:rtl/>
        </w:rPr>
        <w:t>بزعامة أيزنكوت إلى صدارة الأحزاب، لكن الخريطة الأوسع لا تزال شديدة التعقيد، ولا يظهر في جميع السيناريوهات معسكر قادر بسهولة على الوصول إلى 61 مقعدًا</w:t>
      </w:r>
      <w:r w:rsidRPr="00397693">
        <w:rPr>
          <w:sz w:val="28"/>
          <w:szCs w:val="28"/>
        </w:rPr>
        <w:t>.</w:t>
      </w:r>
    </w:p>
    <w:p w:rsidR="00BF2810" w:rsidRPr="00397693" w:rsidRDefault="00BF2810" w:rsidP="00397693">
      <w:pPr>
        <w:pStyle w:val="NormalWeb"/>
        <w:bidi/>
        <w:spacing w:before="0" w:beforeAutospacing="0" w:after="0" w:afterAutospacing="0"/>
        <w:ind w:firstLine="284"/>
        <w:jc w:val="both"/>
        <w:rPr>
          <w:sz w:val="28"/>
          <w:szCs w:val="28"/>
        </w:rPr>
      </w:pPr>
      <w:r w:rsidRPr="00397693">
        <w:rPr>
          <w:sz w:val="28"/>
          <w:szCs w:val="28"/>
          <w:rtl/>
        </w:rPr>
        <w:t>وبالتالي فإن أيزنكوت يواجه ثلاثة أسئلة</w:t>
      </w:r>
      <w:r w:rsidR="00397693">
        <w:rPr>
          <w:rFonts w:hint="cs"/>
          <w:sz w:val="28"/>
          <w:szCs w:val="28"/>
          <w:rtl/>
        </w:rPr>
        <w:t>:</w:t>
      </w:r>
      <w:r w:rsidRPr="00397693">
        <w:rPr>
          <w:sz w:val="28"/>
          <w:szCs w:val="28"/>
        </w:rPr>
        <w:t xml:space="preserve"> </w:t>
      </w:r>
      <w:r w:rsidRPr="00397693">
        <w:rPr>
          <w:sz w:val="28"/>
          <w:szCs w:val="28"/>
          <w:rtl/>
        </w:rPr>
        <w:t>هل يستطيع تحويل قوته الحزبية إلى كتلة سياسية؟</w:t>
      </w:r>
      <w:r w:rsidR="00397693">
        <w:rPr>
          <w:rFonts w:hint="cs"/>
          <w:sz w:val="28"/>
          <w:szCs w:val="28"/>
          <w:rtl/>
          <w:lang w:bidi="ar-EG"/>
        </w:rPr>
        <w:t xml:space="preserve"> و</w:t>
      </w:r>
      <w:r w:rsidRPr="00397693">
        <w:rPr>
          <w:sz w:val="28"/>
          <w:szCs w:val="28"/>
          <w:rtl/>
        </w:rPr>
        <w:t>هل يستطيع جذب أحزاب الوسط واليمين المعتدل؟</w:t>
      </w:r>
      <w:r w:rsidR="00397693">
        <w:rPr>
          <w:rFonts w:hint="cs"/>
          <w:sz w:val="28"/>
          <w:szCs w:val="28"/>
          <w:rtl/>
          <w:lang w:bidi="ar-EG"/>
        </w:rPr>
        <w:t xml:space="preserve"> و</w:t>
      </w:r>
      <w:r w:rsidRPr="00397693">
        <w:rPr>
          <w:sz w:val="28"/>
          <w:szCs w:val="28"/>
          <w:rtl/>
        </w:rPr>
        <w:t>هل يستطيع التعامل مع الأحزاب العربية دون أن يخسر الجمهور اليهودي الذي يصوت له؟</w:t>
      </w:r>
      <w:r w:rsidR="00397693">
        <w:rPr>
          <w:rFonts w:hint="cs"/>
          <w:sz w:val="28"/>
          <w:szCs w:val="28"/>
          <w:rtl/>
        </w:rPr>
        <w:t xml:space="preserve">. </w:t>
      </w:r>
      <w:r w:rsidRPr="00397693">
        <w:rPr>
          <w:sz w:val="28"/>
          <w:szCs w:val="28"/>
          <w:rtl/>
        </w:rPr>
        <w:t>هذه الأسئلة قد تكون أهم من الفارق بينه وبين الليكود بمقعد أو مقعدين</w:t>
      </w:r>
      <w:r w:rsidRPr="00397693">
        <w:rPr>
          <w:sz w:val="28"/>
          <w:szCs w:val="28"/>
        </w:rPr>
        <w:t>.</w:t>
      </w:r>
    </w:p>
    <w:p w:rsidR="00BF2810" w:rsidRPr="00BF2810" w:rsidRDefault="00397693" w:rsidP="00397693">
      <w:pPr>
        <w:jc w:val="both"/>
        <w:outlineLvl w:val="0"/>
        <w:rPr>
          <w:rFonts w:asciiTheme="minorBidi" w:hAnsiTheme="minorBidi" w:cstheme="minorBidi"/>
          <w:b/>
          <w:bCs/>
          <w:color w:val="auto"/>
          <w:spacing w:val="0"/>
          <w:kern w:val="36"/>
          <w:sz w:val="28"/>
          <w:lang w:eastAsia="en-US"/>
        </w:rPr>
      </w:pPr>
      <w:r>
        <w:rPr>
          <w:rFonts w:asciiTheme="minorBidi" w:hAnsiTheme="minorBidi" w:cstheme="minorBidi" w:hint="cs"/>
          <w:b/>
          <w:bCs/>
          <w:color w:val="auto"/>
          <w:spacing w:val="0"/>
          <w:kern w:val="36"/>
          <w:sz w:val="28"/>
          <w:rtl/>
          <w:lang w:eastAsia="en-US"/>
        </w:rPr>
        <w:t>"</w:t>
      </w:r>
      <w:r>
        <w:rPr>
          <w:rFonts w:asciiTheme="minorBidi" w:hAnsiTheme="minorBidi" w:cstheme="minorBidi"/>
          <w:b/>
          <w:bCs/>
          <w:color w:val="auto"/>
          <w:spacing w:val="0"/>
          <w:kern w:val="36"/>
          <w:sz w:val="28"/>
          <w:rtl/>
          <w:lang w:eastAsia="en-US"/>
        </w:rPr>
        <w:t xml:space="preserve">معركة بن </w:t>
      </w:r>
      <w:r>
        <w:rPr>
          <w:rFonts w:asciiTheme="minorBidi" w:hAnsiTheme="minorBidi" w:cstheme="minorBidi" w:hint="cs"/>
          <w:b/>
          <w:bCs/>
          <w:color w:val="auto"/>
          <w:spacing w:val="0"/>
          <w:kern w:val="36"/>
          <w:sz w:val="28"/>
          <w:rtl/>
          <w:lang w:eastAsia="en-US"/>
        </w:rPr>
        <w:t>ج</w:t>
      </w:r>
      <w:r w:rsidR="00BF2810" w:rsidRPr="00BF2810">
        <w:rPr>
          <w:rFonts w:asciiTheme="minorBidi" w:hAnsiTheme="minorBidi" w:cstheme="minorBidi"/>
          <w:b/>
          <w:bCs/>
          <w:color w:val="auto"/>
          <w:spacing w:val="0"/>
          <w:kern w:val="36"/>
          <w:sz w:val="28"/>
          <w:rtl/>
          <w:lang w:eastAsia="en-US"/>
        </w:rPr>
        <w:t>فير</w:t>
      </w:r>
      <w:r>
        <w:rPr>
          <w:rFonts w:asciiTheme="minorBidi" w:hAnsiTheme="minorBidi" w:cstheme="minorBidi" w:hint="cs"/>
          <w:b/>
          <w:bCs/>
          <w:color w:val="auto"/>
          <w:spacing w:val="0"/>
          <w:kern w:val="36"/>
          <w:sz w:val="28"/>
          <w:rtl/>
          <w:lang w:eastAsia="en-US"/>
        </w:rPr>
        <w:t>-</w:t>
      </w:r>
      <w:r w:rsidR="00BF2810" w:rsidRPr="00BF2810">
        <w:rPr>
          <w:rFonts w:asciiTheme="minorBidi" w:hAnsiTheme="minorBidi" w:cstheme="minorBidi"/>
          <w:b/>
          <w:bCs/>
          <w:color w:val="auto"/>
          <w:spacing w:val="0"/>
          <w:kern w:val="36"/>
          <w:sz w:val="28"/>
          <w:rtl/>
          <w:lang w:eastAsia="en-US"/>
        </w:rPr>
        <w:t>أيزنكوت</w:t>
      </w:r>
      <w:r>
        <w:rPr>
          <w:rFonts w:asciiTheme="minorBidi" w:hAnsiTheme="minorBidi" w:cstheme="minorBidi" w:hint="cs"/>
          <w:b/>
          <w:bCs/>
          <w:color w:val="auto"/>
          <w:spacing w:val="0"/>
          <w:kern w:val="36"/>
          <w:sz w:val="28"/>
          <w:rtl/>
          <w:lang w:eastAsia="en-US"/>
        </w:rPr>
        <w:t>"</w:t>
      </w:r>
      <w:r w:rsidR="00BF2810" w:rsidRPr="00BF2810">
        <w:rPr>
          <w:rFonts w:asciiTheme="minorBidi" w:hAnsiTheme="minorBidi" w:cstheme="minorBidi"/>
          <w:b/>
          <w:bCs/>
          <w:color w:val="auto"/>
          <w:spacing w:val="0"/>
          <w:kern w:val="36"/>
          <w:sz w:val="28"/>
          <w:rtl/>
          <w:lang w:eastAsia="en-US"/>
        </w:rPr>
        <w:t xml:space="preserve"> قد تكون نموذجًا للحملة القادمة</w:t>
      </w:r>
    </w:p>
    <w:p w:rsidR="00BF2810" w:rsidRPr="00397693" w:rsidRDefault="00BF2810" w:rsidP="00397693">
      <w:pPr>
        <w:pStyle w:val="NormalWeb"/>
        <w:bidi/>
        <w:spacing w:before="0" w:beforeAutospacing="0" w:after="0" w:afterAutospacing="0"/>
        <w:ind w:firstLine="284"/>
        <w:jc w:val="both"/>
        <w:rPr>
          <w:sz w:val="28"/>
          <w:szCs w:val="28"/>
        </w:rPr>
      </w:pPr>
      <w:r w:rsidRPr="00397693">
        <w:rPr>
          <w:sz w:val="28"/>
          <w:szCs w:val="28"/>
          <w:rtl/>
        </w:rPr>
        <w:t>من المتوقع أن تتجه الحملة الانتخابية أكثر فأكثر نحو الشخصنة</w:t>
      </w:r>
      <w:r w:rsidR="00397693">
        <w:rPr>
          <w:sz w:val="28"/>
          <w:szCs w:val="28"/>
        </w:rPr>
        <w:t>.</w:t>
      </w:r>
      <w:r w:rsidR="00397693">
        <w:rPr>
          <w:rFonts w:hint="cs"/>
          <w:sz w:val="28"/>
          <w:szCs w:val="28"/>
          <w:rtl/>
          <w:lang w:bidi="ar-EG"/>
        </w:rPr>
        <w:t xml:space="preserve"> </w:t>
      </w:r>
      <w:r w:rsidRPr="00397693">
        <w:rPr>
          <w:sz w:val="28"/>
          <w:szCs w:val="28"/>
          <w:rtl/>
        </w:rPr>
        <w:t>فبدل أن تدور المعركة فقط حول البرامج، ستدور حول الشخصيات</w:t>
      </w:r>
      <w:r w:rsidR="00397693">
        <w:rPr>
          <w:sz w:val="28"/>
          <w:szCs w:val="28"/>
        </w:rPr>
        <w:t>:</w:t>
      </w:r>
      <w:r w:rsidR="00397693">
        <w:rPr>
          <w:rFonts w:hint="cs"/>
          <w:sz w:val="28"/>
          <w:szCs w:val="28"/>
          <w:rtl/>
          <w:lang w:bidi="ar-EG"/>
        </w:rPr>
        <w:t xml:space="preserve"> </w:t>
      </w:r>
      <w:r w:rsidRPr="00397693">
        <w:rPr>
          <w:sz w:val="28"/>
          <w:szCs w:val="28"/>
          <w:rtl/>
        </w:rPr>
        <w:t>نتنياهو في مواجهة أيزنكوت</w:t>
      </w:r>
      <w:r w:rsidR="00397693">
        <w:rPr>
          <w:rFonts w:hint="cs"/>
          <w:sz w:val="28"/>
          <w:szCs w:val="28"/>
          <w:rtl/>
        </w:rPr>
        <w:t>، و</w:t>
      </w:r>
      <w:r w:rsidR="00397693">
        <w:rPr>
          <w:sz w:val="28"/>
          <w:szCs w:val="28"/>
          <w:rtl/>
        </w:rPr>
        <w:t xml:space="preserve">بن </w:t>
      </w:r>
      <w:r w:rsidR="00397693">
        <w:rPr>
          <w:rFonts w:hint="cs"/>
          <w:sz w:val="28"/>
          <w:szCs w:val="28"/>
          <w:rtl/>
        </w:rPr>
        <w:t>ج</w:t>
      </w:r>
      <w:r w:rsidRPr="00397693">
        <w:rPr>
          <w:sz w:val="28"/>
          <w:szCs w:val="28"/>
          <w:rtl/>
        </w:rPr>
        <w:t>فير في مواجهة أيزنكوت</w:t>
      </w:r>
      <w:r w:rsidR="00397693">
        <w:rPr>
          <w:rFonts w:hint="cs"/>
          <w:sz w:val="28"/>
          <w:szCs w:val="28"/>
          <w:rtl/>
        </w:rPr>
        <w:t>، و</w:t>
      </w:r>
      <w:r w:rsidRPr="00397693">
        <w:rPr>
          <w:sz w:val="28"/>
          <w:szCs w:val="28"/>
          <w:rtl/>
        </w:rPr>
        <w:t>القيادة العسكرية السابقة في مواجهة القيادة السياسية الحالية</w:t>
      </w:r>
      <w:r w:rsidR="00397693">
        <w:rPr>
          <w:rFonts w:hint="cs"/>
          <w:sz w:val="28"/>
          <w:szCs w:val="28"/>
          <w:rtl/>
        </w:rPr>
        <w:t>، و</w:t>
      </w:r>
      <w:r w:rsidRPr="00397693">
        <w:rPr>
          <w:sz w:val="28"/>
          <w:szCs w:val="28"/>
          <w:rtl/>
        </w:rPr>
        <w:t>اليمين القومي في مواجهة الوسط الأمني</w:t>
      </w:r>
      <w:r w:rsidRPr="00397693">
        <w:rPr>
          <w:sz w:val="28"/>
          <w:szCs w:val="28"/>
        </w:rPr>
        <w:t>.</w:t>
      </w:r>
    </w:p>
    <w:p w:rsidR="00BF2810" w:rsidRPr="00397693" w:rsidRDefault="00BF2810" w:rsidP="00397693">
      <w:pPr>
        <w:pStyle w:val="NormalWeb"/>
        <w:bidi/>
        <w:spacing w:before="0" w:beforeAutospacing="0" w:after="0" w:afterAutospacing="0"/>
        <w:ind w:firstLine="284"/>
        <w:jc w:val="both"/>
        <w:rPr>
          <w:sz w:val="28"/>
          <w:szCs w:val="28"/>
        </w:rPr>
      </w:pPr>
      <w:r w:rsidRPr="00397693">
        <w:rPr>
          <w:sz w:val="28"/>
          <w:szCs w:val="28"/>
          <w:rtl/>
        </w:rPr>
        <w:t>وهذا النوع من الحملات يرفع قيمة الأحداث الشخصية والتصريحات والاتهامات والردود القضائية</w:t>
      </w:r>
      <w:r w:rsidR="00397693">
        <w:rPr>
          <w:sz w:val="28"/>
          <w:szCs w:val="28"/>
        </w:rPr>
        <w:t>.</w:t>
      </w:r>
      <w:r w:rsidR="00397693">
        <w:rPr>
          <w:rFonts w:hint="cs"/>
          <w:sz w:val="28"/>
          <w:szCs w:val="28"/>
          <w:rtl/>
          <w:lang w:bidi="ar-EG"/>
        </w:rPr>
        <w:t xml:space="preserve"> </w:t>
      </w:r>
      <w:r w:rsidRPr="00397693">
        <w:rPr>
          <w:sz w:val="28"/>
          <w:szCs w:val="28"/>
          <w:rtl/>
        </w:rPr>
        <w:t>من هنا تصبح الدعوى القضائية ذات قيمة انتخابية حتى قبل أن تصل إلى نتيجة قانونية</w:t>
      </w:r>
      <w:r w:rsidR="00397693">
        <w:rPr>
          <w:sz w:val="28"/>
          <w:szCs w:val="28"/>
        </w:rPr>
        <w:t>.</w:t>
      </w:r>
      <w:r w:rsidR="00397693">
        <w:rPr>
          <w:rFonts w:hint="cs"/>
          <w:sz w:val="28"/>
          <w:szCs w:val="28"/>
          <w:rtl/>
          <w:lang w:bidi="ar-EG"/>
        </w:rPr>
        <w:t xml:space="preserve"> </w:t>
      </w:r>
      <w:r w:rsidRPr="00397693">
        <w:rPr>
          <w:sz w:val="28"/>
          <w:szCs w:val="28"/>
          <w:rtl/>
        </w:rPr>
        <w:t>فالهدف السياسي لا يتوقف بالضرورة على كسب القضية أمام المحكمة</w:t>
      </w:r>
      <w:r w:rsidRPr="00397693">
        <w:rPr>
          <w:sz w:val="28"/>
          <w:szCs w:val="28"/>
        </w:rPr>
        <w:t>.</w:t>
      </w:r>
    </w:p>
    <w:p w:rsidR="00BF2810" w:rsidRPr="00397693" w:rsidRDefault="00397693" w:rsidP="00397693">
      <w:pPr>
        <w:pStyle w:val="NormalWeb"/>
        <w:bidi/>
        <w:spacing w:before="0" w:beforeAutospacing="0" w:after="0" w:afterAutospacing="0"/>
        <w:ind w:firstLine="284"/>
        <w:jc w:val="both"/>
        <w:rPr>
          <w:sz w:val="28"/>
          <w:szCs w:val="28"/>
        </w:rPr>
      </w:pPr>
      <w:r>
        <w:rPr>
          <w:sz w:val="28"/>
          <w:szCs w:val="28"/>
          <w:rtl/>
        </w:rPr>
        <w:t xml:space="preserve">يكفي أن ينجح بن </w:t>
      </w:r>
      <w:r>
        <w:rPr>
          <w:rFonts w:hint="cs"/>
          <w:sz w:val="28"/>
          <w:szCs w:val="28"/>
          <w:rtl/>
        </w:rPr>
        <w:t>ج</w:t>
      </w:r>
      <w:r w:rsidR="00BF2810" w:rsidRPr="00397693">
        <w:rPr>
          <w:sz w:val="28"/>
          <w:szCs w:val="28"/>
          <w:rtl/>
        </w:rPr>
        <w:t>فير في نقل النقاش من</w:t>
      </w:r>
      <w:r w:rsidR="00BF2810" w:rsidRPr="00397693">
        <w:rPr>
          <w:sz w:val="28"/>
          <w:szCs w:val="28"/>
        </w:rPr>
        <w:t>:</w:t>
      </w:r>
      <w:r>
        <w:rPr>
          <w:rFonts w:hint="cs"/>
          <w:sz w:val="28"/>
          <w:szCs w:val="28"/>
          <w:rtl/>
          <w:lang w:bidi="ar-EG"/>
        </w:rPr>
        <w:t xml:space="preserve"> "</w:t>
      </w:r>
      <w:r w:rsidR="00B84ED9">
        <w:rPr>
          <w:sz w:val="28"/>
          <w:szCs w:val="28"/>
          <w:rtl/>
        </w:rPr>
        <w:t xml:space="preserve">هل بن </w:t>
      </w:r>
      <w:r w:rsidR="00B84ED9">
        <w:rPr>
          <w:rFonts w:hint="cs"/>
          <w:sz w:val="28"/>
          <w:szCs w:val="28"/>
          <w:rtl/>
        </w:rPr>
        <w:t>ج</w:t>
      </w:r>
      <w:r w:rsidR="00BF2810" w:rsidRPr="00397693">
        <w:rPr>
          <w:sz w:val="28"/>
          <w:szCs w:val="28"/>
          <w:rtl/>
        </w:rPr>
        <w:t>فير يحرض؟</w:t>
      </w:r>
      <w:r>
        <w:rPr>
          <w:rFonts w:hint="cs"/>
          <w:sz w:val="28"/>
          <w:szCs w:val="28"/>
          <w:rtl/>
        </w:rPr>
        <w:t xml:space="preserve">"، </w:t>
      </w:r>
      <w:r w:rsidR="00BF2810" w:rsidRPr="00397693">
        <w:rPr>
          <w:sz w:val="28"/>
          <w:szCs w:val="28"/>
          <w:rtl/>
        </w:rPr>
        <w:t>إلى</w:t>
      </w:r>
      <w:r>
        <w:rPr>
          <w:sz w:val="28"/>
          <w:szCs w:val="28"/>
        </w:rPr>
        <w:t>:</w:t>
      </w:r>
      <w:r>
        <w:rPr>
          <w:rFonts w:hint="cs"/>
          <w:sz w:val="28"/>
          <w:szCs w:val="28"/>
          <w:rtl/>
          <w:lang w:bidi="ar-EG"/>
        </w:rPr>
        <w:t xml:space="preserve"> "</w:t>
      </w:r>
      <w:r>
        <w:rPr>
          <w:sz w:val="28"/>
          <w:szCs w:val="28"/>
          <w:rtl/>
        </w:rPr>
        <w:t xml:space="preserve">هل أيزنكوت كذب على بن </w:t>
      </w:r>
      <w:r>
        <w:rPr>
          <w:rFonts w:hint="cs"/>
          <w:sz w:val="28"/>
          <w:szCs w:val="28"/>
          <w:rtl/>
        </w:rPr>
        <w:t>ج</w:t>
      </w:r>
      <w:r w:rsidR="00BF2810" w:rsidRPr="00397693">
        <w:rPr>
          <w:sz w:val="28"/>
          <w:szCs w:val="28"/>
          <w:rtl/>
        </w:rPr>
        <w:t>فير؟</w:t>
      </w:r>
      <w:r>
        <w:rPr>
          <w:rFonts w:hint="cs"/>
          <w:sz w:val="28"/>
          <w:szCs w:val="28"/>
          <w:rtl/>
        </w:rPr>
        <w:t xml:space="preserve">". </w:t>
      </w:r>
      <w:r w:rsidR="00BF2810" w:rsidRPr="00397693">
        <w:rPr>
          <w:sz w:val="28"/>
          <w:szCs w:val="28"/>
          <w:rtl/>
        </w:rPr>
        <w:t>وبالمثل، يستطيع أيزنكوت محاولة نقل النقاش من</w:t>
      </w:r>
      <w:r>
        <w:rPr>
          <w:sz w:val="28"/>
          <w:szCs w:val="28"/>
        </w:rPr>
        <w:t>:</w:t>
      </w:r>
      <w:r>
        <w:rPr>
          <w:rFonts w:hint="cs"/>
          <w:sz w:val="28"/>
          <w:szCs w:val="28"/>
          <w:rtl/>
          <w:lang w:bidi="ar-EG"/>
        </w:rPr>
        <w:t xml:space="preserve"> "</w:t>
      </w:r>
      <w:r>
        <w:rPr>
          <w:sz w:val="28"/>
          <w:szCs w:val="28"/>
          <w:rtl/>
        </w:rPr>
        <w:t xml:space="preserve">هل ما قاله عن بن </w:t>
      </w:r>
      <w:r>
        <w:rPr>
          <w:rFonts w:hint="cs"/>
          <w:sz w:val="28"/>
          <w:szCs w:val="28"/>
          <w:rtl/>
        </w:rPr>
        <w:t>ج</w:t>
      </w:r>
      <w:r w:rsidR="00BF2810" w:rsidRPr="00397693">
        <w:rPr>
          <w:sz w:val="28"/>
          <w:szCs w:val="28"/>
          <w:rtl/>
        </w:rPr>
        <w:t>فير دقيق قانونيًا؟</w:t>
      </w:r>
      <w:r>
        <w:rPr>
          <w:rFonts w:hint="cs"/>
          <w:sz w:val="28"/>
          <w:szCs w:val="28"/>
          <w:rtl/>
        </w:rPr>
        <w:t xml:space="preserve">" </w:t>
      </w:r>
      <w:r w:rsidR="00BF2810" w:rsidRPr="00397693">
        <w:rPr>
          <w:sz w:val="28"/>
          <w:szCs w:val="28"/>
          <w:rtl/>
        </w:rPr>
        <w:t>إلى</w:t>
      </w:r>
      <w:r>
        <w:rPr>
          <w:sz w:val="28"/>
          <w:szCs w:val="28"/>
        </w:rPr>
        <w:t>:</w:t>
      </w:r>
      <w:r>
        <w:rPr>
          <w:rFonts w:hint="cs"/>
          <w:sz w:val="28"/>
          <w:szCs w:val="28"/>
          <w:rtl/>
          <w:lang w:bidi="ar-EG"/>
        </w:rPr>
        <w:t xml:space="preserve"> "</w:t>
      </w:r>
      <w:r>
        <w:rPr>
          <w:sz w:val="28"/>
          <w:szCs w:val="28"/>
          <w:rtl/>
        </w:rPr>
        <w:t xml:space="preserve">لماذا يخشى بن </w:t>
      </w:r>
      <w:r>
        <w:rPr>
          <w:rFonts w:hint="cs"/>
          <w:sz w:val="28"/>
          <w:szCs w:val="28"/>
          <w:rtl/>
        </w:rPr>
        <w:t>ج</w:t>
      </w:r>
      <w:r w:rsidR="00BF2810" w:rsidRPr="00397693">
        <w:rPr>
          <w:sz w:val="28"/>
          <w:szCs w:val="28"/>
          <w:rtl/>
        </w:rPr>
        <w:t>فير من الحديث عن خطاب العنف والعنصرية؟</w:t>
      </w:r>
      <w:r>
        <w:rPr>
          <w:rFonts w:hint="cs"/>
          <w:sz w:val="28"/>
          <w:szCs w:val="28"/>
          <w:rtl/>
        </w:rPr>
        <w:t>".</w:t>
      </w:r>
      <w:r>
        <w:rPr>
          <w:rFonts w:hint="cs"/>
          <w:sz w:val="28"/>
          <w:szCs w:val="28"/>
          <w:rtl/>
          <w:lang w:bidi="ar-EG"/>
        </w:rPr>
        <w:t xml:space="preserve"> </w:t>
      </w:r>
      <w:r w:rsidR="00BF2810" w:rsidRPr="00397693">
        <w:rPr>
          <w:sz w:val="28"/>
          <w:szCs w:val="28"/>
          <w:rtl/>
        </w:rPr>
        <w:t>وهكذا تصبح المحكمة جزءًا من ساحة المعركة الإعلامية</w:t>
      </w:r>
      <w:r w:rsidR="00BF2810" w:rsidRPr="00397693">
        <w:rPr>
          <w:sz w:val="28"/>
          <w:szCs w:val="28"/>
        </w:rPr>
        <w:t>.</w:t>
      </w:r>
    </w:p>
    <w:p w:rsidR="00BF2810" w:rsidRPr="00BF2810" w:rsidRDefault="00BF2810" w:rsidP="00397693">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 xml:space="preserve">من </w:t>
      </w:r>
      <w:r w:rsidR="00397693">
        <w:rPr>
          <w:rFonts w:asciiTheme="minorBidi" w:hAnsiTheme="minorBidi" w:cstheme="minorBidi" w:hint="cs"/>
          <w:b/>
          <w:bCs/>
          <w:color w:val="auto"/>
          <w:spacing w:val="0"/>
          <w:kern w:val="36"/>
          <w:sz w:val="28"/>
          <w:rtl/>
          <w:lang w:eastAsia="en-US"/>
        </w:rPr>
        <w:t>"</w:t>
      </w:r>
      <w:r w:rsidRPr="00BF2810">
        <w:rPr>
          <w:rFonts w:asciiTheme="minorBidi" w:hAnsiTheme="minorBidi" w:cstheme="minorBidi"/>
          <w:b/>
          <w:bCs/>
          <w:color w:val="auto"/>
          <w:spacing w:val="0"/>
          <w:kern w:val="36"/>
          <w:sz w:val="28"/>
          <w:rtl/>
          <w:lang w:eastAsia="en-US"/>
        </w:rPr>
        <w:t>الأمن</w:t>
      </w:r>
      <w:r w:rsidR="00397693">
        <w:rPr>
          <w:rFonts w:asciiTheme="minorBidi" w:hAnsiTheme="minorBidi" w:cstheme="minorBidi" w:hint="cs"/>
          <w:b/>
          <w:bCs/>
          <w:color w:val="auto"/>
          <w:spacing w:val="0"/>
          <w:kern w:val="36"/>
          <w:sz w:val="28"/>
          <w:rtl/>
          <w:lang w:eastAsia="en-US"/>
        </w:rPr>
        <w:t>"</w:t>
      </w:r>
      <w:r w:rsidRPr="00BF2810">
        <w:rPr>
          <w:rFonts w:asciiTheme="minorBidi" w:hAnsiTheme="minorBidi" w:cstheme="minorBidi"/>
          <w:b/>
          <w:bCs/>
          <w:color w:val="auto"/>
          <w:spacing w:val="0"/>
          <w:kern w:val="36"/>
          <w:sz w:val="28"/>
          <w:rtl/>
          <w:lang w:eastAsia="en-US"/>
        </w:rPr>
        <w:t xml:space="preserve"> إلى </w:t>
      </w:r>
      <w:r w:rsidR="00397693">
        <w:rPr>
          <w:rFonts w:asciiTheme="minorBidi" w:hAnsiTheme="minorBidi" w:cstheme="minorBidi" w:hint="cs"/>
          <w:b/>
          <w:bCs/>
          <w:color w:val="auto"/>
          <w:spacing w:val="0"/>
          <w:kern w:val="36"/>
          <w:sz w:val="28"/>
          <w:rtl/>
          <w:lang w:eastAsia="en-US"/>
        </w:rPr>
        <w:t>"</w:t>
      </w:r>
      <w:r w:rsidRPr="00BF2810">
        <w:rPr>
          <w:rFonts w:asciiTheme="minorBidi" w:hAnsiTheme="minorBidi" w:cstheme="minorBidi"/>
          <w:b/>
          <w:bCs/>
          <w:color w:val="auto"/>
          <w:spacing w:val="0"/>
          <w:kern w:val="36"/>
          <w:sz w:val="28"/>
          <w:rtl/>
          <w:lang w:eastAsia="en-US"/>
        </w:rPr>
        <w:t>الخوف من الآخر</w:t>
      </w:r>
      <w:r w:rsidR="00397693">
        <w:rPr>
          <w:rFonts w:asciiTheme="minorBidi" w:hAnsiTheme="minorBidi" w:cstheme="minorBidi" w:hint="cs"/>
          <w:b/>
          <w:bCs/>
          <w:color w:val="auto"/>
          <w:spacing w:val="0"/>
          <w:kern w:val="36"/>
          <w:sz w:val="28"/>
          <w:rtl/>
          <w:lang w:eastAsia="en-US"/>
        </w:rPr>
        <w:t>"</w:t>
      </w:r>
    </w:p>
    <w:p w:rsidR="00BF2810" w:rsidRPr="003018A6" w:rsidRDefault="00BF2810" w:rsidP="003018A6">
      <w:pPr>
        <w:pStyle w:val="NormalWeb"/>
        <w:bidi/>
        <w:spacing w:before="0" w:beforeAutospacing="0" w:after="0" w:afterAutospacing="0"/>
        <w:ind w:firstLine="284"/>
        <w:jc w:val="both"/>
        <w:rPr>
          <w:sz w:val="28"/>
          <w:szCs w:val="28"/>
        </w:rPr>
      </w:pPr>
      <w:r w:rsidRPr="003018A6">
        <w:rPr>
          <w:sz w:val="28"/>
          <w:szCs w:val="28"/>
          <w:rtl/>
        </w:rPr>
        <w:t>ثمة تحول أعمق في الخطاب الانتخابي الإسرائيلي</w:t>
      </w:r>
      <w:r w:rsidR="003018A6">
        <w:rPr>
          <w:rFonts w:hint="cs"/>
          <w:sz w:val="28"/>
          <w:szCs w:val="28"/>
          <w:rtl/>
        </w:rPr>
        <w:t xml:space="preserve">، </w:t>
      </w:r>
      <w:r w:rsidRPr="003018A6">
        <w:rPr>
          <w:sz w:val="28"/>
          <w:szCs w:val="28"/>
          <w:rtl/>
        </w:rPr>
        <w:t xml:space="preserve">فالصراع لا يدور فقط حول الأمن بمعناه العسكري، بل حول تعريف </w:t>
      </w:r>
      <w:r w:rsidR="003018A6">
        <w:rPr>
          <w:rFonts w:hint="cs"/>
          <w:sz w:val="28"/>
          <w:szCs w:val="28"/>
          <w:rtl/>
        </w:rPr>
        <w:t>"</w:t>
      </w:r>
      <w:r w:rsidRPr="003018A6">
        <w:rPr>
          <w:sz w:val="28"/>
          <w:szCs w:val="28"/>
          <w:rtl/>
        </w:rPr>
        <w:t>الآخر</w:t>
      </w:r>
      <w:r w:rsidR="003018A6">
        <w:rPr>
          <w:rFonts w:hint="cs"/>
          <w:sz w:val="28"/>
          <w:szCs w:val="28"/>
          <w:rtl/>
        </w:rPr>
        <w:t xml:space="preserve">". </w:t>
      </w:r>
      <w:r w:rsidRPr="003018A6">
        <w:rPr>
          <w:sz w:val="28"/>
          <w:szCs w:val="28"/>
          <w:rtl/>
        </w:rPr>
        <w:t>بالنسبة إلى اليمين المتشدد، يمثل الفلسطينيون والتهديدات الإقليمية مصدر الخطر الأساسي، ومن ثم تصبح القوة والردع والتشدد أدوات ضرورية</w:t>
      </w:r>
      <w:r w:rsidRPr="003018A6">
        <w:rPr>
          <w:sz w:val="28"/>
          <w:szCs w:val="28"/>
        </w:rPr>
        <w:t>.</w:t>
      </w:r>
      <w:r w:rsidR="003018A6">
        <w:rPr>
          <w:rFonts w:hint="cs"/>
          <w:sz w:val="28"/>
          <w:szCs w:val="28"/>
          <w:rtl/>
          <w:lang w:bidi="ar-EG"/>
        </w:rPr>
        <w:t xml:space="preserve"> </w:t>
      </w:r>
      <w:r w:rsidR="003018A6">
        <w:rPr>
          <w:sz w:val="28"/>
          <w:szCs w:val="28"/>
          <w:rtl/>
        </w:rPr>
        <w:t xml:space="preserve">أما بالنسبة إلى خصوم بن </w:t>
      </w:r>
      <w:r w:rsidR="003018A6">
        <w:rPr>
          <w:rFonts w:hint="cs"/>
          <w:sz w:val="28"/>
          <w:szCs w:val="28"/>
          <w:rtl/>
        </w:rPr>
        <w:t>ج</w:t>
      </w:r>
      <w:r w:rsidRPr="003018A6">
        <w:rPr>
          <w:sz w:val="28"/>
          <w:szCs w:val="28"/>
          <w:rtl/>
        </w:rPr>
        <w:t>فير، فإن الخطر قد يأتي أيضًا من الداخل: من التطرف السياسي، ومن العنف الأهلي، ومن تآكل الثقة بالمؤسسات، ومن تحويل الخلافات السياسية إلى صراع هوياتي</w:t>
      </w:r>
      <w:r w:rsidRPr="003018A6">
        <w:rPr>
          <w:sz w:val="28"/>
          <w:szCs w:val="28"/>
        </w:rPr>
        <w:t>.</w:t>
      </w:r>
    </w:p>
    <w:p w:rsidR="00BF2810" w:rsidRPr="003018A6" w:rsidRDefault="00BF2810" w:rsidP="003018A6">
      <w:pPr>
        <w:pStyle w:val="NormalWeb"/>
        <w:bidi/>
        <w:spacing w:before="0" w:beforeAutospacing="0" w:after="0" w:afterAutospacing="0"/>
        <w:ind w:firstLine="284"/>
        <w:jc w:val="both"/>
        <w:rPr>
          <w:sz w:val="28"/>
          <w:szCs w:val="28"/>
        </w:rPr>
      </w:pPr>
      <w:r w:rsidRPr="003018A6">
        <w:rPr>
          <w:sz w:val="28"/>
          <w:szCs w:val="28"/>
          <w:rtl/>
        </w:rPr>
        <w:t>وهذا يعني أن الانتخابات المقبلة قد تشهد مواجهة بين مفهومين للأمن</w:t>
      </w:r>
      <w:r w:rsidR="003018A6">
        <w:rPr>
          <w:sz w:val="28"/>
          <w:szCs w:val="28"/>
        </w:rPr>
        <w:t>:</w:t>
      </w:r>
      <w:r w:rsidR="003018A6">
        <w:rPr>
          <w:rFonts w:hint="cs"/>
          <w:sz w:val="28"/>
          <w:szCs w:val="28"/>
          <w:rtl/>
          <w:lang w:bidi="ar-EG"/>
        </w:rPr>
        <w:t xml:space="preserve"> </w:t>
      </w:r>
      <w:r w:rsidRPr="003018A6">
        <w:rPr>
          <w:sz w:val="28"/>
          <w:szCs w:val="28"/>
          <w:rtl/>
        </w:rPr>
        <w:t>الأمن من الخارج</w:t>
      </w:r>
      <w:r w:rsidR="003018A6">
        <w:rPr>
          <w:rFonts w:hint="cs"/>
          <w:sz w:val="28"/>
          <w:szCs w:val="28"/>
          <w:rtl/>
        </w:rPr>
        <w:t xml:space="preserve">؛ </w:t>
      </w:r>
      <w:r w:rsidRPr="003018A6">
        <w:rPr>
          <w:sz w:val="28"/>
          <w:szCs w:val="28"/>
          <w:rtl/>
        </w:rPr>
        <w:t>مواجهة الفلسطينيين وإيران وحزب الله وسائر التهديدات العسكرية</w:t>
      </w:r>
      <w:r w:rsidRPr="003018A6">
        <w:rPr>
          <w:sz w:val="28"/>
          <w:szCs w:val="28"/>
        </w:rPr>
        <w:t>.</w:t>
      </w:r>
      <w:r w:rsidR="003018A6">
        <w:rPr>
          <w:rFonts w:hint="cs"/>
          <w:sz w:val="28"/>
          <w:szCs w:val="28"/>
          <w:rtl/>
          <w:lang w:bidi="ar-EG"/>
        </w:rPr>
        <w:t xml:space="preserve"> </w:t>
      </w:r>
      <w:r w:rsidRPr="003018A6">
        <w:rPr>
          <w:sz w:val="28"/>
          <w:szCs w:val="28"/>
          <w:rtl/>
        </w:rPr>
        <w:t>والأمن من الداخل</w:t>
      </w:r>
      <w:r w:rsidR="003018A6">
        <w:rPr>
          <w:rFonts w:hint="cs"/>
          <w:sz w:val="28"/>
          <w:szCs w:val="28"/>
          <w:rtl/>
        </w:rPr>
        <w:t xml:space="preserve">؛ </w:t>
      </w:r>
      <w:r w:rsidRPr="003018A6">
        <w:rPr>
          <w:sz w:val="28"/>
          <w:szCs w:val="28"/>
          <w:rtl/>
        </w:rPr>
        <w:t>حماية الديمقراطية والمؤسسات، ومنع العنف السياسي، وإعادة بناء الثقة بين الدولة والمجتمع</w:t>
      </w:r>
      <w:r w:rsidRPr="003018A6">
        <w:rPr>
          <w:sz w:val="28"/>
          <w:szCs w:val="28"/>
        </w:rPr>
        <w:t>.</w:t>
      </w:r>
      <w:r w:rsidR="003018A6">
        <w:rPr>
          <w:rFonts w:hint="cs"/>
          <w:sz w:val="28"/>
          <w:szCs w:val="28"/>
          <w:rtl/>
          <w:lang w:bidi="ar-EG"/>
        </w:rPr>
        <w:t xml:space="preserve"> </w:t>
      </w:r>
      <w:r w:rsidRPr="003018A6">
        <w:rPr>
          <w:sz w:val="28"/>
          <w:szCs w:val="28"/>
          <w:rtl/>
        </w:rPr>
        <w:t xml:space="preserve">من </w:t>
      </w:r>
      <w:r w:rsidR="003018A6">
        <w:rPr>
          <w:sz w:val="28"/>
          <w:szCs w:val="28"/>
          <w:rtl/>
        </w:rPr>
        <w:t xml:space="preserve">هنا تصبح تصريحات أيزنكوت عن بن </w:t>
      </w:r>
      <w:r w:rsidR="003018A6">
        <w:rPr>
          <w:rFonts w:hint="cs"/>
          <w:sz w:val="28"/>
          <w:szCs w:val="28"/>
          <w:rtl/>
        </w:rPr>
        <w:t>ج</w:t>
      </w:r>
      <w:r w:rsidRPr="003018A6">
        <w:rPr>
          <w:sz w:val="28"/>
          <w:szCs w:val="28"/>
          <w:rtl/>
        </w:rPr>
        <w:t>فير أكثر حساسية؛ لأنها تقع في نقطة التقاطع بين الأمن الخارجي والأمن الداخلي</w:t>
      </w:r>
      <w:r w:rsidRPr="003018A6">
        <w:rPr>
          <w:sz w:val="28"/>
          <w:szCs w:val="28"/>
        </w:rPr>
        <w:t>.</w:t>
      </w:r>
    </w:p>
    <w:p w:rsidR="00BF2810" w:rsidRPr="00BF2810" w:rsidRDefault="003018A6" w:rsidP="003018A6">
      <w:pPr>
        <w:jc w:val="both"/>
        <w:outlineLvl w:val="0"/>
        <w:rPr>
          <w:rFonts w:asciiTheme="minorBidi" w:hAnsiTheme="minorBidi" w:cstheme="minorBidi"/>
          <w:b/>
          <w:bCs/>
          <w:color w:val="auto"/>
          <w:spacing w:val="0"/>
          <w:kern w:val="36"/>
          <w:sz w:val="28"/>
          <w:lang w:eastAsia="en-US"/>
        </w:rPr>
      </w:pPr>
      <w:r>
        <w:rPr>
          <w:rFonts w:asciiTheme="minorBidi" w:hAnsiTheme="minorBidi" w:cstheme="minorBidi"/>
          <w:b/>
          <w:bCs/>
          <w:color w:val="auto"/>
          <w:spacing w:val="0"/>
          <w:kern w:val="36"/>
          <w:sz w:val="28"/>
          <w:rtl/>
          <w:lang w:eastAsia="en-US"/>
        </w:rPr>
        <w:t>البعد الأخطر</w:t>
      </w:r>
      <w:r>
        <w:rPr>
          <w:rFonts w:asciiTheme="minorBidi" w:hAnsiTheme="minorBidi" w:cstheme="minorBidi" w:hint="cs"/>
          <w:b/>
          <w:bCs/>
          <w:color w:val="auto"/>
          <w:spacing w:val="0"/>
          <w:kern w:val="36"/>
          <w:sz w:val="28"/>
          <w:rtl/>
          <w:lang w:eastAsia="en-US"/>
        </w:rPr>
        <w:t xml:space="preserve">.. </w:t>
      </w:r>
      <w:r w:rsidR="00BF2810" w:rsidRPr="00BF2810">
        <w:rPr>
          <w:rFonts w:asciiTheme="minorBidi" w:hAnsiTheme="minorBidi" w:cstheme="minorBidi"/>
          <w:b/>
          <w:bCs/>
          <w:color w:val="auto"/>
          <w:spacing w:val="0"/>
          <w:kern w:val="36"/>
          <w:sz w:val="28"/>
          <w:rtl/>
          <w:lang w:eastAsia="en-US"/>
        </w:rPr>
        <w:t>إعادة تعريف مسؤولية 7 أكتوبر</w:t>
      </w:r>
    </w:p>
    <w:p w:rsidR="00BF2810" w:rsidRPr="003018A6" w:rsidRDefault="00BF2810" w:rsidP="003018A6">
      <w:pPr>
        <w:pStyle w:val="NormalWeb"/>
        <w:bidi/>
        <w:spacing w:before="0" w:beforeAutospacing="0" w:after="0" w:afterAutospacing="0"/>
        <w:ind w:firstLine="284"/>
        <w:jc w:val="both"/>
        <w:rPr>
          <w:sz w:val="28"/>
          <w:szCs w:val="28"/>
          <w:lang w:bidi="ar-EG"/>
        </w:rPr>
      </w:pPr>
      <w:r w:rsidRPr="003018A6">
        <w:rPr>
          <w:sz w:val="28"/>
          <w:szCs w:val="28"/>
          <w:rtl/>
        </w:rPr>
        <w:t>لا يمكن فصل الانتخابات المقبلة عن السؤال الذي يلاحق إسرائيل منذ 7 أكتوبر 2023</w:t>
      </w:r>
      <w:r w:rsidR="003018A6">
        <w:rPr>
          <w:rFonts w:hint="cs"/>
          <w:sz w:val="28"/>
          <w:szCs w:val="28"/>
          <w:rtl/>
        </w:rPr>
        <w:t>م</w:t>
      </w:r>
      <w:r w:rsidR="003018A6">
        <w:rPr>
          <w:sz w:val="28"/>
          <w:szCs w:val="28"/>
        </w:rPr>
        <w:t>:</w:t>
      </w:r>
      <w:r w:rsidR="003018A6">
        <w:rPr>
          <w:rFonts w:hint="cs"/>
          <w:sz w:val="28"/>
          <w:szCs w:val="28"/>
          <w:rtl/>
          <w:lang w:bidi="ar-EG"/>
        </w:rPr>
        <w:t xml:space="preserve"> </w:t>
      </w:r>
      <w:r w:rsidRPr="003018A6">
        <w:rPr>
          <w:sz w:val="28"/>
          <w:szCs w:val="28"/>
          <w:rtl/>
        </w:rPr>
        <w:t>من المسؤول؟</w:t>
      </w:r>
      <w:r w:rsidR="003018A6">
        <w:rPr>
          <w:rFonts w:hint="cs"/>
          <w:sz w:val="28"/>
          <w:szCs w:val="28"/>
          <w:rtl/>
          <w:lang w:bidi="ar-EG"/>
        </w:rPr>
        <w:t xml:space="preserve"> </w:t>
      </w:r>
      <w:r w:rsidRPr="003018A6">
        <w:rPr>
          <w:sz w:val="28"/>
          <w:szCs w:val="28"/>
          <w:rtl/>
        </w:rPr>
        <w:t>هل المسؤولية تقع على القيادة السياسية؟</w:t>
      </w:r>
      <w:r w:rsidR="003018A6">
        <w:rPr>
          <w:rFonts w:hint="cs"/>
          <w:sz w:val="28"/>
          <w:szCs w:val="28"/>
          <w:rtl/>
          <w:lang w:bidi="ar-EG"/>
        </w:rPr>
        <w:t xml:space="preserve"> </w:t>
      </w:r>
      <w:r w:rsidRPr="003018A6">
        <w:rPr>
          <w:sz w:val="28"/>
          <w:szCs w:val="28"/>
          <w:rtl/>
        </w:rPr>
        <w:t>أم المؤسسة العسكرية؟</w:t>
      </w:r>
      <w:r w:rsidR="003018A6">
        <w:rPr>
          <w:rFonts w:hint="cs"/>
          <w:sz w:val="28"/>
          <w:szCs w:val="28"/>
          <w:rtl/>
          <w:lang w:bidi="ar-EG"/>
        </w:rPr>
        <w:t xml:space="preserve"> </w:t>
      </w:r>
      <w:r w:rsidRPr="003018A6">
        <w:rPr>
          <w:sz w:val="28"/>
          <w:szCs w:val="28"/>
          <w:rtl/>
        </w:rPr>
        <w:t>أم أجهزة الاستخبارات؟</w:t>
      </w:r>
      <w:r w:rsidR="003018A6">
        <w:rPr>
          <w:rFonts w:hint="cs"/>
          <w:sz w:val="28"/>
          <w:szCs w:val="28"/>
          <w:rtl/>
          <w:lang w:bidi="ar-EG"/>
        </w:rPr>
        <w:t xml:space="preserve"> </w:t>
      </w:r>
      <w:r w:rsidRPr="003018A6">
        <w:rPr>
          <w:sz w:val="28"/>
          <w:szCs w:val="28"/>
          <w:rtl/>
        </w:rPr>
        <w:t>أم جميعها؟</w:t>
      </w:r>
      <w:r w:rsidR="003018A6">
        <w:rPr>
          <w:rFonts w:hint="cs"/>
          <w:sz w:val="28"/>
          <w:szCs w:val="28"/>
          <w:rtl/>
        </w:rPr>
        <w:t xml:space="preserve"> </w:t>
      </w:r>
      <w:r w:rsidRPr="003018A6">
        <w:rPr>
          <w:sz w:val="28"/>
          <w:szCs w:val="28"/>
          <w:rtl/>
        </w:rPr>
        <w:t>وهل كان الفشل نتيجة خطأ محدد أم نتيجة تراكمات سياسية وأمنية ومؤسسية؟</w:t>
      </w:r>
      <w:r w:rsidR="003018A6">
        <w:rPr>
          <w:rFonts w:hint="cs"/>
          <w:sz w:val="28"/>
          <w:szCs w:val="28"/>
          <w:rtl/>
          <w:lang w:bidi="ar-EG"/>
        </w:rPr>
        <w:t xml:space="preserve"> </w:t>
      </w:r>
      <w:r w:rsidRPr="003018A6">
        <w:rPr>
          <w:sz w:val="28"/>
          <w:szCs w:val="28"/>
          <w:rtl/>
        </w:rPr>
        <w:t>هذه الأسئلة ليست تاريخية</w:t>
      </w:r>
      <w:r w:rsidR="003018A6">
        <w:rPr>
          <w:sz w:val="28"/>
          <w:szCs w:val="28"/>
        </w:rPr>
        <w:t>.</w:t>
      </w:r>
      <w:r w:rsidR="003018A6">
        <w:rPr>
          <w:rFonts w:hint="cs"/>
          <w:sz w:val="28"/>
          <w:szCs w:val="28"/>
          <w:rtl/>
          <w:lang w:bidi="ar-EG"/>
        </w:rPr>
        <w:t xml:space="preserve"> </w:t>
      </w:r>
      <w:r w:rsidRPr="003018A6">
        <w:rPr>
          <w:sz w:val="28"/>
          <w:szCs w:val="28"/>
          <w:rtl/>
        </w:rPr>
        <w:t>إنها انتخابية بامتياز</w:t>
      </w:r>
      <w:r w:rsidR="003018A6">
        <w:rPr>
          <w:sz w:val="28"/>
          <w:szCs w:val="28"/>
        </w:rPr>
        <w:t>.</w:t>
      </w:r>
      <w:r w:rsidR="003018A6">
        <w:rPr>
          <w:rFonts w:hint="cs"/>
          <w:sz w:val="28"/>
          <w:szCs w:val="28"/>
          <w:rtl/>
          <w:lang w:bidi="ar-EG"/>
        </w:rPr>
        <w:t>، ف</w:t>
      </w:r>
      <w:r w:rsidRPr="003018A6">
        <w:rPr>
          <w:sz w:val="28"/>
          <w:szCs w:val="28"/>
          <w:rtl/>
        </w:rPr>
        <w:t>نتنياهو يريد الحفاظ على صورته كزعيم قادر على إدارة الأمن</w:t>
      </w:r>
      <w:r w:rsidR="003018A6">
        <w:rPr>
          <w:rFonts w:hint="cs"/>
          <w:sz w:val="28"/>
          <w:szCs w:val="28"/>
          <w:rtl/>
        </w:rPr>
        <w:t xml:space="preserve">، </w:t>
      </w:r>
      <w:r w:rsidR="003018A6">
        <w:rPr>
          <w:sz w:val="28"/>
          <w:szCs w:val="28"/>
          <w:rtl/>
        </w:rPr>
        <w:t xml:space="preserve">وبن </w:t>
      </w:r>
      <w:r w:rsidR="003018A6">
        <w:rPr>
          <w:rFonts w:hint="cs"/>
          <w:sz w:val="28"/>
          <w:szCs w:val="28"/>
          <w:rtl/>
        </w:rPr>
        <w:t>ج</w:t>
      </w:r>
      <w:r w:rsidRPr="003018A6">
        <w:rPr>
          <w:sz w:val="28"/>
          <w:szCs w:val="28"/>
          <w:rtl/>
        </w:rPr>
        <w:t>فير يريد تقديم نفسه باعتباره السياسي الذي دعا منذ سنوات إلى التشدد</w:t>
      </w:r>
      <w:r w:rsidR="003018A6">
        <w:rPr>
          <w:sz w:val="28"/>
          <w:szCs w:val="28"/>
        </w:rPr>
        <w:t>.</w:t>
      </w:r>
      <w:r w:rsidR="003018A6">
        <w:rPr>
          <w:rFonts w:hint="cs"/>
          <w:sz w:val="28"/>
          <w:szCs w:val="28"/>
          <w:rtl/>
          <w:lang w:bidi="ar-EG"/>
        </w:rPr>
        <w:t xml:space="preserve"> </w:t>
      </w:r>
      <w:r w:rsidRPr="003018A6">
        <w:rPr>
          <w:sz w:val="28"/>
          <w:szCs w:val="28"/>
          <w:rtl/>
        </w:rPr>
        <w:t>أما أيزنكوت فيستطيع القول إن الخبرة العسكرية وحدها لا تكفي، وإن إسرائيل تحتاج إلى قيادة سياسية جديدة قادرة على إدارة الدولة والمؤسسة الأمنية بصورة أفضل</w:t>
      </w:r>
      <w:r w:rsidRPr="003018A6">
        <w:rPr>
          <w:sz w:val="28"/>
          <w:szCs w:val="28"/>
        </w:rPr>
        <w:t>.</w:t>
      </w:r>
      <w:r w:rsidR="003018A6">
        <w:rPr>
          <w:rFonts w:hint="cs"/>
          <w:sz w:val="28"/>
          <w:szCs w:val="28"/>
          <w:rtl/>
          <w:lang w:bidi="ar-EG"/>
        </w:rPr>
        <w:t xml:space="preserve"> </w:t>
      </w:r>
      <w:r w:rsidRPr="003018A6">
        <w:rPr>
          <w:sz w:val="28"/>
          <w:szCs w:val="28"/>
          <w:rtl/>
        </w:rPr>
        <w:t>ولهذا فإن أيزنكوت يمثل خطرًا</w:t>
      </w:r>
      <w:r w:rsidR="004A6204">
        <w:rPr>
          <w:sz w:val="28"/>
          <w:szCs w:val="28"/>
          <w:rtl/>
        </w:rPr>
        <w:t xml:space="preserve"> سياسيًا خاصًا على نتنياهو وبن </w:t>
      </w:r>
      <w:r w:rsidR="004A6204">
        <w:rPr>
          <w:rFonts w:hint="cs"/>
          <w:sz w:val="28"/>
          <w:szCs w:val="28"/>
          <w:rtl/>
        </w:rPr>
        <w:t>ج</w:t>
      </w:r>
      <w:r w:rsidRPr="003018A6">
        <w:rPr>
          <w:sz w:val="28"/>
          <w:szCs w:val="28"/>
          <w:rtl/>
        </w:rPr>
        <w:t>فير معًا: فهو يستطيع منافسة اليمين في المجال الذي كان اليمين يملك فيه أفضلية تقليدية، أي مجال الأمن</w:t>
      </w:r>
      <w:r w:rsidRPr="003018A6">
        <w:rPr>
          <w:sz w:val="28"/>
          <w:szCs w:val="28"/>
        </w:rPr>
        <w:t>.</w:t>
      </w:r>
    </w:p>
    <w:p w:rsidR="00BF2810" w:rsidRPr="00BF2810" w:rsidRDefault="00BF2810" w:rsidP="00BF2810">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لماذا قد تتحول الدعوى إلى سلاح انتخابي للطرفين؟</w:t>
      </w:r>
    </w:p>
    <w:p w:rsidR="00BF2810" w:rsidRPr="004A6204" w:rsidRDefault="00BF2810" w:rsidP="004A6204">
      <w:pPr>
        <w:pStyle w:val="NormalWeb"/>
        <w:bidi/>
        <w:spacing w:before="0" w:beforeAutospacing="0" w:after="0" w:afterAutospacing="0"/>
        <w:ind w:firstLine="284"/>
        <w:jc w:val="both"/>
        <w:rPr>
          <w:sz w:val="28"/>
          <w:szCs w:val="28"/>
        </w:rPr>
      </w:pPr>
      <w:r w:rsidRPr="004A6204">
        <w:rPr>
          <w:sz w:val="28"/>
          <w:szCs w:val="28"/>
          <w:rtl/>
        </w:rPr>
        <w:lastRenderedPageBreak/>
        <w:t>من منظور استشرافي، هناك أربعة مسارات محتملة</w:t>
      </w:r>
      <w:r w:rsidR="004A6204">
        <w:rPr>
          <w:rFonts w:hint="cs"/>
          <w:sz w:val="28"/>
          <w:szCs w:val="28"/>
          <w:rtl/>
        </w:rPr>
        <w:t>:</w:t>
      </w:r>
    </w:p>
    <w:p w:rsidR="00BF2810" w:rsidRPr="004A6204" w:rsidRDefault="00BF2810" w:rsidP="004A6204">
      <w:pPr>
        <w:ind w:left="284" w:hanging="284"/>
        <w:jc w:val="both"/>
        <w:outlineLvl w:val="2"/>
        <w:rPr>
          <w:rFonts w:asciiTheme="minorBidi" w:hAnsiTheme="minorBidi" w:cstheme="minorBidi"/>
          <w:b/>
          <w:bCs/>
          <w:color w:val="auto"/>
          <w:spacing w:val="0"/>
          <w:sz w:val="28"/>
          <w:lang w:eastAsia="en-US"/>
        </w:rPr>
      </w:pPr>
      <w:r w:rsidRPr="00BF2810">
        <w:rPr>
          <w:rFonts w:asciiTheme="minorBidi" w:hAnsiTheme="minorBidi" w:cstheme="minorBidi"/>
          <w:b/>
          <w:bCs/>
          <w:color w:val="auto"/>
          <w:spacing w:val="0"/>
          <w:sz w:val="28"/>
          <w:rtl/>
          <w:lang w:eastAsia="en-US"/>
        </w:rPr>
        <w:t>الأول</w:t>
      </w:r>
      <w:r w:rsidR="004A6204">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 xml:space="preserve"> احتواء القضية</w:t>
      </w:r>
      <w:r w:rsidR="004A6204">
        <w:rPr>
          <w:rFonts w:asciiTheme="minorBidi" w:hAnsiTheme="minorBidi" w:cstheme="minorBidi" w:hint="cs"/>
          <w:b/>
          <w:bCs/>
          <w:color w:val="auto"/>
          <w:spacing w:val="0"/>
          <w:sz w:val="28"/>
          <w:rtl/>
          <w:lang w:eastAsia="en-US"/>
        </w:rPr>
        <w:t>:</w:t>
      </w:r>
      <w:r w:rsidR="004A6204">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إذا بقيت القضية في إطارها القانوني، فقد تتراجع أهميتها تدريجيًا، خصوصًا إذا طغت عليها قضايا الحرب والاقتصاد والائتلافات</w:t>
      </w:r>
      <w:r w:rsidRPr="00BF2810">
        <w:rPr>
          <w:rFonts w:asciiTheme="minorBidi" w:hAnsiTheme="minorBidi" w:cstheme="minorBidi"/>
          <w:color w:val="auto"/>
          <w:spacing w:val="0"/>
          <w:sz w:val="28"/>
          <w:lang w:eastAsia="en-US"/>
        </w:rPr>
        <w:t>.</w:t>
      </w:r>
      <w:r w:rsidR="004A6204">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في هذه الحالة ستكون فائدتها الانتخابية محدودة</w:t>
      </w:r>
      <w:r w:rsidRPr="00BF2810">
        <w:rPr>
          <w:rFonts w:asciiTheme="minorBidi" w:hAnsiTheme="minorBidi" w:cstheme="minorBidi"/>
          <w:color w:val="auto"/>
          <w:spacing w:val="0"/>
          <w:sz w:val="28"/>
          <w:lang w:eastAsia="en-US"/>
        </w:rPr>
        <w:t>.</w:t>
      </w:r>
    </w:p>
    <w:p w:rsidR="00BF2810" w:rsidRPr="004A6204" w:rsidRDefault="00BF2810" w:rsidP="004A6204">
      <w:pPr>
        <w:ind w:left="284" w:hanging="284"/>
        <w:jc w:val="both"/>
        <w:outlineLvl w:val="2"/>
        <w:rPr>
          <w:rFonts w:asciiTheme="minorBidi" w:hAnsiTheme="minorBidi" w:cstheme="minorBidi"/>
          <w:b/>
          <w:bCs/>
          <w:color w:val="auto"/>
          <w:spacing w:val="0"/>
          <w:sz w:val="28"/>
          <w:lang w:eastAsia="en-US"/>
        </w:rPr>
      </w:pPr>
      <w:r w:rsidRPr="00BF2810">
        <w:rPr>
          <w:rFonts w:asciiTheme="minorBidi" w:hAnsiTheme="minorBidi" w:cstheme="minorBidi"/>
          <w:b/>
          <w:bCs/>
          <w:color w:val="auto"/>
          <w:spacing w:val="0"/>
          <w:sz w:val="28"/>
          <w:rtl/>
          <w:lang w:eastAsia="en-US"/>
        </w:rPr>
        <w:t>الثاني</w:t>
      </w:r>
      <w:r w:rsidR="004A6204">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 xml:space="preserve"> تصعيد إعلامي</w:t>
      </w:r>
      <w:r w:rsidR="004A6204">
        <w:rPr>
          <w:rFonts w:asciiTheme="minorBidi" w:hAnsiTheme="minorBidi" w:cstheme="minorBidi" w:hint="cs"/>
          <w:b/>
          <w:bCs/>
          <w:color w:val="auto"/>
          <w:spacing w:val="0"/>
          <w:sz w:val="28"/>
          <w:rtl/>
          <w:lang w:eastAsia="en-US"/>
        </w:rPr>
        <w:t>:</w:t>
      </w:r>
      <w:r w:rsidR="004A6204">
        <w:rPr>
          <w:rFonts w:asciiTheme="minorBidi" w:hAnsiTheme="minorBidi" w:cstheme="minorBidi" w:hint="cs"/>
          <w:b/>
          <w:bCs/>
          <w:color w:val="auto"/>
          <w:spacing w:val="0"/>
          <w:sz w:val="28"/>
          <w:rtl/>
          <w:lang w:eastAsia="en-US" w:bidi="ar-EG"/>
        </w:rPr>
        <w:t xml:space="preserve"> </w:t>
      </w:r>
      <w:r w:rsidR="004A6204">
        <w:rPr>
          <w:rFonts w:asciiTheme="minorBidi" w:hAnsiTheme="minorBidi" w:cstheme="minorBidi"/>
          <w:color w:val="auto"/>
          <w:spacing w:val="0"/>
          <w:sz w:val="28"/>
          <w:rtl/>
          <w:lang w:eastAsia="en-US"/>
        </w:rPr>
        <w:t xml:space="preserve">إذا رد أيزنكوت بقوة، أو نشر بن </w:t>
      </w:r>
      <w:r w:rsidR="004A6204">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 xml:space="preserve">فير مواد إضافية، أو دخلت شخصيات دينية وأمنية وسياسية على الخط، فقد تتحول القضية إلى رمز للصراع بين </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اليمين المتشدد</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 xml:space="preserve"> و</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المعسكر الأمني البديل</w:t>
      </w:r>
      <w:r w:rsidR="004A6204">
        <w:rPr>
          <w:rFonts w:asciiTheme="minorBidi" w:hAnsiTheme="minorBidi" w:cstheme="minorBidi" w:hint="cs"/>
          <w:color w:val="auto"/>
          <w:spacing w:val="0"/>
          <w:sz w:val="28"/>
          <w:rtl/>
          <w:lang w:eastAsia="en-US"/>
        </w:rPr>
        <w:t xml:space="preserve">"، </w:t>
      </w:r>
      <w:r w:rsidRPr="00BF2810">
        <w:rPr>
          <w:rFonts w:asciiTheme="minorBidi" w:hAnsiTheme="minorBidi" w:cstheme="minorBidi"/>
          <w:color w:val="auto"/>
          <w:spacing w:val="0"/>
          <w:sz w:val="28"/>
          <w:rtl/>
          <w:lang w:eastAsia="en-US"/>
        </w:rPr>
        <w:t>وهذا هو السيناريو الأكثر احتمالًا في بيئة انتخابية شديدة الاستقطاب</w:t>
      </w:r>
      <w:r w:rsidRPr="00BF2810">
        <w:rPr>
          <w:rFonts w:asciiTheme="minorBidi" w:hAnsiTheme="minorBidi" w:cstheme="minorBidi"/>
          <w:color w:val="auto"/>
          <w:spacing w:val="0"/>
          <w:sz w:val="28"/>
          <w:lang w:eastAsia="en-US"/>
        </w:rPr>
        <w:t>.</w:t>
      </w:r>
    </w:p>
    <w:p w:rsidR="00BF2810" w:rsidRPr="004A6204" w:rsidRDefault="00BF2810" w:rsidP="004A6204">
      <w:pPr>
        <w:ind w:left="284" w:hanging="284"/>
        <w:jc w:val="both"/>
        <w:outlineLvl w:val="2"/>
        <w:rPr>
          <w:rFonts w:asciiTheme="minorBidi" w:hAnsiTheme="minorBidi" w:cstheme="minorBidi"/>
          <w:b/>
          <w:bCs/>
          <w:color w:val="auto"/>
          <w:spacing w:val="0"/>
          <w:sz w:val="28"/>
          <w:lang w:eastAsia="en-US"/>
        </w:rPr>
      </w:pPr>
      <w:r w:rsidRPr="00BF2810">
        <w:rPr>
          <w:rFonts w:asciiTheme="minorBidi" w:hAnsiTheme="minorBidi" w:cstheme="minorBidi"/>
          <w:b/>
          <w:bCs/>
          <w:color w:val="auto"/>
          <w:spacing w:val="0"/>
          <w:sz w:val="28"/>
          <w:rtl/>
          <w:lang w:eastAsia="en-US"/>
        </w:rPr>
        <w:t>الثالث</w:t>
      </w:r>
      <w:r w:rsidR="004A6204">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 xml:space="preserve"> تحويلها إلى قضية حرية التعبير</w:t>
      </w:r>
      <w:r w:rsidR="004A6204">
        <w:rPr>
          <w:rFonts w:asciiTheme="minorBidi" w:hAnsiTheme="minorBidi" w:cstheme="minorBidi" w:hint="cs"/>
          <w:b/>
          <w:bCs/>
          <w:color w:val="auto"/>
          <w:spacing w:val="0"/>
          <w:sz w:val="28"/>
          <w:rtl/>
          <w:lang w:eastAsia="en-US"/>
        </w:rPr>
        <w:t>:</w:t>
      </w:r>
      <w:r w:rsidR="004A6204">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قد يحاول معسكر أيزنكوت تصوير الدعوى بوصفها محاولة لترهيب الخ</w:t>
      </w:r>
      <w:r w:rsidR="004A6204">
        <w:rPr>
          <w:rFonts w:asciiTheme="minorBidi" w:hAnsiTheme="minorBidi" w:cstheme="minorBidi"/>
          <w:color w:val="auto"/>
          <w:spacing w:val="0"/>
          <w:sz w:val="28"/>
          <w:rtl/>
          <w:lang w:eastAsia="en-US"/>
        </w:rPr>
        <w:t xml:space="preserve">صوم السياسيين، بينما يصورها بن </w:t>
      </w:r>
      <w:r w:rsidR="004A6204">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 بوصفها دفاعًا مشروعًا عن السمعة ضد اتهامات كاذبة</w:t>
      </w:r>
      <w:r w:rsidRPr="00BF2810">
        <w:rPr>
          <w:rFonts w:asciiTheme="minorBidi" w:hAnsiTheme="minorBidi" w:cstheme="minorBidi"/>
          <w:color w:val="auto"/>
          <w:spacing w:val="0"/>
          <w:sz w:val="28"/>
          <w:lang w:eastAsia="en-US"/>
        </w:rPr>
        <w:t>.</w:t>
      </w:r>
      <w:r w:rsidR="004A6204">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وفي هذه الحالة تنتقل القضية من نزاع شخصي إلى نقاش حول حدود الخطاب السياسي</w:t>
      </w:r>
      <w:r w:rsidRPr="00BF2810">
        <w:rPr>
          <w:rFonts w:asciiTheme="minorBidi" w:hAnsiTheme="minorBidi" w:cstheme="minorBidi"/>
          <w:color w:val="auto"/>
          <w:spacing w:val="0"/>
          <w:sz w:val="28"/>
          <w:lang w:eastAsia="en-US"/>
        </w:rPr>
        <w:t>.</w:t>
      </w:r>
    </w:p>
    <w:p w:rsidR="00BF2810" w:rsidRPr="004A6204" w:rsidRDefault="00BF2810" w:rsidP="004A6204">
      <w:pPr>
        <w:ind w:left="284" w:hanging="284"/>
        <w:jc w:val="both"/>
        <w:outlineLvl w:val="2"/>
        <w:rPr>
          <w:rFonts w:asciiTheme="minorBidi" w:hAnsiTheme="minorBidi" w:cstheme="minorBidi"/>
          <w:b/>
          <w:bCs/>
          <w:color w:val="auto"/>
          <w:spacing w:val="0"/>
          <w:sz w:val="28"/>
          <w:lang w:eastAsia="en-US"/>
        </w:rPr>
      </w:pPr>
      <w:r w:rsidRPr="00BF2810">
        <w:rPr>
          <w:rFonts w:asciiTheme="minorBidi" w:hAnsiTheme="minorBidi" w:cstheme="minorBidi"/>
          <w:b/>
          <w:bCs/>
          <w:color w:val="auto"/>
          <w:spacing w:val="0"/>
          <w:sz w:val="28"/>
          <w:rtl/>
          <w:lang w:eastAsia="en-US"/>
        </w:rPr>
        <w:t>الرابع</w:t>
      </w:r>
      <w:r w:rsidR="004A6204">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 xml:space="preserve"> استخدامها لضرب صورة أحد الطرفين</w:t>
      </w:r>
      <w:r w:rsidR="004A6204">
        <w:rPr>
          <w:rFonts w:asciiTheme="minorBidi" w:hAnsiTheme="minorBidi" w:cstheme="minorBidi" w:hint="cs"/>
          <w:b/>
          <w:bCs/>
          <w:color w:val="auto"/>
          <w:spacing w:val="0"/>
          <w:sz w:val="28"/>
          <w:rtl/>
          <w:lang w:eastAsia="en-US"/>
        </w:rPr>
        <w:t>:</w:t>
      </w:r>
      <w:r w:rsidR="004A6204">
        <w:rPr>
          <w:rFonts w:asciiTheme="minorBidi" w:hAnsiTheme="minorBidi" w:cstheme="minorBidi" w:hint="cs"/>
          <w:b/>
          <w:bCs/>
          <w:color w:val="auto"/>
          <w:spacing w:val="0"/>
          <w:sz w:val="28"/>
          <w:rtl/>
          <w:lang w:eastAsia="en-US" w:bidi="ar-EG"/>
        </w:rPr>
        <w:t xml:space="preserve"> </w:t>
      </w:r>
      <w:r w:rsidR="004A6204">
        <w:rPr>
          <w:rFonts w:asciiTheme="minorBidi" w:hAnsiTheme="minorBidi" w:cstheme="minorBidi"/>
          <w:color w:val="auto"/>
          <w:spacing w:val="0"/>
          <w:sz w:val="28"/>
          <w:rtl/>
          <w:lang w:eastAsia="en-US"/>
        </w:rPr>
        <w:t xml:space="preserve">إذا تمكن بن </w:t>
      </w:r>
      <w:r w:rsidR="004A6204">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 من إثبات تناقضات جوهرية في رواية أيزنكوت، فقد يحصل على مكسب سياسي يتجاوز قيمة التعويض المالي</w:t>
      </w:r>
      <w:r w:rsidRPr="00BF2810">
        <w:rPr>
          <w:rFonts w:asciiTheme="minorBidi" w:hAnsiTheme="minorBidi" w:cstheme="minorBidi"/>
          <w:color w:val="auto"/>
          <w:spacing w:val="0"/>
          <w:sz w:val="28"/>
          <w:lang w:eastAsia="en-US"/>
        </w:rPr>
        <w:t>.</w:t>
      </w:r>
      <w:r w:rsidR="004A6204">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وفي المقابل، إذا</w:t>
      </w:r>
      <w:r w:rsidR="004A6204">
        <w:rPr>
          <w:rFonts w:asciiTheme="minorBidi" w:hAnsiTheme="minorBidi" w:cstheme="minorBidi"/>
          <w:color w:val="auto"/>
          <w:spacing w:val="0"/>
          <w:sz w:val="28"/>
          <w:rtl/>
          <w:lang w:eastAsia="en-US"/>
        </w:rPr>
        <w:t xml:space="preserve"> تمكن أيزنكوت من تثبيت صورة بن </w:t>
      </w:r>
      <w:r w:rsidR="004A6204">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 بوصفه رمزًا لخطاب التحريض، فقد يستخدم القضية لتعزيز صورته باعتباره البديل المسؤول</w:t>
      </w:r>
      <w:r w:rsidRPr="00BF2810">
        <w:rPr>
          <w:rFonts w:asciiTheme="minorBidi" w:hAnsiTheme="minorBidi" w:cstheme="minorBidi"/>
          <w:color w:val="auto"/>
          <w:spacing w:val="0"/>
          <w:sz w:val="28"/>
          <w:lang w:eastAsia="en-US"/>
        </w:rPr>
        <w:t>.</w:t>
      </w:r>
    </w:p>
    <w:p w:rsidR="00BF2810" w:rsidRPr="00BF2810" w:rsidRDefault="00BF2810" w:rsidP="004A6204">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 xml:space="preserve">الانتخابات تتحول إلى استفتاء على </w:t>
      </w:r>
      <w:r w:rsidR="004A6204">
        <w:rPr>
          <w:rFonts w:asciiTheme="minorBidi" w:hAnsiTheme="minorBidi" w:cstheme="minorBidi" w:hint="cs"/>
          <w:b/>
          <w:bCs/>
          <w:color w:val="auto"/>
          <w:spacing w:val="0"/>
          <w:kern w:val="36"/>
          <w:sz w:val="28"/>
          <w:rtl/>
          <w:lang w:eastAsia="en-US"/>
        </w:rPr>
        <w:t>"</w:t>
      </w:r>
      <w:r w:rsidRPr="00BF2810">
        <w:rPr>
          <w:rFonts w:asciiTheme="minorBidi" w:hAnsiTheme="minorBidi" w:cstheme="minorBidi"/>
          <w:b/>
          <w:bCs/>
          <w:color w:val="auto"/>
          <w:spacing w:val="0"/>
          <w:kern w:val="36"/>
          <w:sz w:val="28"/>
          <w:rtl/>
          <w:lang w:eastAsia="en-US"/>
        </w:rPr>
        <w:t>الدولة التي يريدها الإسرائيليون</w:t>
      </w:r>
      <w:r w:rsidR="004A6204">
        <w:rPr>
          <w:rFonts w:asciiTheme="minorBidi" w:hAnsiTheme="minorBidi" w:cstheme="minorBidi" w:hint="cs"/>
          <w:b/>
          <w:bCs/>
          <w:color w:val="auto"/>
          <w:spacing w:val="0"/>
          <w:kern w:val="36"/>
          <w:sz w:val="28"/>
          <w:rtl/>
          <w:lang w:eastAsia="en-US"/>
        </w:rPr>
        <w:t>"</w:t>
      </w:r>
    </w:p>
    <w:p w:rsidR="004A6204" w:rsidRDefault="00BF2810" w:rsidP="004A6204">
      <w:pPr>
        <w:pStyle w:val="NormalWeb"/>
        <w:bidi/>
        <w:spacing w:before="0" w:beforeAutospacing="0" w:after="0" w:afterAutospacing="0"/>
        <w:ind w:firstLine="284"/>
        <w:jc w:val="both"/>
        <w:rPr>
          <w:rFonts w:hint="cs"/>
          <w:sz w:val="28"/>
          <w:szCs w:val="28"/>
          <w:rtl/>
          <w:lang w:bidi="ar-EG"/>
        </w:rPr>
      </w:pPr>
      <w:r w:rsidRPr="004A6204">
        <w:rPr>
          <w:sz w:val="28"/>
          <w:szCs w:val="28"/>
          <w:rtl/>
        </w:rPr>
        <w:t>التحول الأكثر أهمية أن المنافسة لا تجري فقط على الحكومة المقبلة، بل على طبيعة إسرائيل بعد سنوات الحرب</w:t>
      </w:r>
      <w:r w:rsidR="004A6204">
        <w:rPr>
          <w:sz w:val="28"/>
          <w:szCs w:val="28"/>
        </w:rPr>
        <w:t>.</w:t>
      </w:r>
      <w:r w:rsidR="004A6204">
        <w:rPr>
          <w:rFonts w:hint="cs"/>
          <w:sz w:val="28"/>
          <w:szCs w:val="28"/>
          <w:rtl/>
          <w:lang w:bidi="ar-EG"/>
        </w:rPr>
        <w:t xml:space="preserve"> </w:t>
      </w:r>
      <w:r w:rsidRPr="004A6204">
        <w:rPr>
          <w:sz w:val="28"/>
          <w:szCs w:val="28"/>
          <w:rtl/>
        </w:rPr>
        <w:t>هناك إسرائيل تريد استمرار اليمين في الحكم بوصفه ضمانة للقوة والردع والهوية اليهودية القومية</w:t>
      </w:r>
      <w:r w:rsidR="004A6204">
        <w:rPr>
          <w:sz w:val="28"/>
          <w:szCs w:val="28"/>
        </w:rPr>
        <w:t>.</w:t>
      </w:r>
      <w:r w:rsidR="004A6204">
        <w:rPr>
          <w:rFonts w:hint="cs"/>
          <w:sz w:val="28"/>
          <w:szCs w:val="28"/>
          <w:rtl/>
          <w:lang w:bidi="ar-EG"/>
        </w:rPr>
        <w:t xml:space="preserve"> </w:t>
      </w:r>
      <w:r w:rsidRPr="004A6204">
        <w:rPr>
          <w:sz w:val="28"/>
          <w:szCs w:val="28"/>
          <w:rtl/>
        </w:rPr>
        <w:t>وهناك إسرائيل أخرى تبحث عن قيادة جديدة، لكن ليس بالضرورة قيادة يسارية تقليدية؛ بل قيادة أمنية وسطية قادرة على إعادة بناء الدولة من دون التخلي عن القوة العسكرية</w:t>
      </w:r>
      <w:r w:rsidRPr="004A6204">
        <w:rPr>
          <w:sz w:val="28"/>
          <w:szCs w:val="28"/>
        </w:rPr>
        <w:t>.</w:t>
      </w:r>
      <w:r w:rsidR="004A6204">
        <w:rPr>
          <w:rFonts w:hint="cs"/>
          <w:sz w:val="28"/>
          <w:szCs w:val="28"/>
          <w:rtl/>
          <w:lang w:bidi="ar-EG"/>
        </w:rPr>
        <w:t xml:space="preserve"> </w:t>
      </w:r>
    </w:p>
    <w:p w:rsidR="00BF2810" w:rsidRPr="004A6204" w:rsidRDefault="00BF2810" w:rsidP="004A6204">
      <w:pPr>
        <w:pStyle w:val="NormalWeb"/>
        <w:bidi/>
        <w:spacing w:before="0" w:beforeAutospacing="0" w:after="0" w:afterAutospacing="0"/>
        <w:ind w:firstLine="284"/>
        <w:jc w:val="both"/>
        <w:rPr>
          <w:sz w:val="28"/>
          <w:szCs w:val="28"/>
        </w:rPr>
      </w:pPr>
      <w:r w:rsidRPr="004A6204">
        <w:rPr>
          <w:sz w:val="28"/>
          <w:szCs w:val="28"/>
          <w:rtl/>
        </w:rPr>
        <w:t>هنا تكمن أهمية أيزنكوت</w:t>
      </w:r>
      <w:r w:rsidR="004A6204">
        <w:rPr>
          <w:rFonts w:hint="cs"/>
          <w:sz w:val="28"/>
          <w:szCs w:val="28"/>
          <w:rtl/>
        </w:rPr>
        <w:t xml:space="preserve">، </w:t>
      </w:r>
      <w:r w:rsidRPr="004A6204">
        <w:rPr>
          <w:sz w:val="28"/>
          <w:szCs w:val="28"/>
          <w:rtl/>
        </w:rPr>
        <w:t>فهو لا يحاول تقديم نفسه بالضرورة باعتباره نقيضًا للأمن، بل باعتباره صيغة أخرى للأمن</w:t>
      </w:r>
      <w:r w:rsidR="004A6204">
        <w:rPr>
          <w:sz w:val="28"/>
          <w:szCs w:val="28"/>
        </w:rPr>
        <w:t>.</w:t>
      </w:r>
      <w:r w:rsidR="004A6204">
        <w:rPr>
          <w:rFonts w:hint="cs"/>
          <w:sz w:val="28"/>
          <w:szCs w:val="28"/>
          <w:rtl/>
          <w:lang w:bidi="ar-EG"/>
        </w:rPr>
        <w:t xml:space="preserve"> </w:t>
      </w:r>
      <w:r w:rsidRPr="004A6204">
        <w:rPr>
          <w:sz w:val="28"/>
          <w:szCs w:val="28"/>
          <w:rtl/>
        </w:rPr>
        <w:t>وبالتالي فإن المعركة المقبلة قد لا تكون</w:t>
      </w:r>
      <w:r w:rsidR="004A6204">
        <w:rPr>
          <w:rFonts w:hint="cs"/>
          <w:sz w:val="28"/>
          <w:szCs w:val="28"/>
          <w:rtl/>
          <w:lang w:bidi="ar-EG"/>
        </w:rPr>
        <w:t xml:space="preserve"> </w:t>
      </w:r>
      <w:r w:rsidRPr="004A6204">
        <w:rPr>
          <w:sz w:val="28"/>
          <w:szCs w:val="28"/>
          <w:rtl/>
        </w:rPr>
        <w:t>يمين ضد يسار</w:t>
      </w:r>
      <w:r w:rsidR="004A6204">
        <w:rPr>
          <w:rFonts w:hint="cs"/>
          <w:sz w:val="28"/>
          <w:szCs w:val="28"/>
          <w:rtl/>
        </w:rPr>
        <w:t xml:space="preserve">، </w:t>
      </w:r>
      <w:r w:rsidRPr="004A6204">
        <w:rPr>
          <w:sz w:val="28"/>
          <w:szCs w:val="28"/>
          <w:rtl/>
        </w:rPr>
        <w:t>بل</w:t>
      </w:r>
      <w:r w:rsidR="004A6204">
        <w:rPr>
          <w:sz w:val="28"/>
          <w:szCs w:val="28"/>
        </w:rPr>
        <w:t>:</w:t>
      </w:r>
      <w:r w:rsidR="004A6204">
        <w:rPr>
          <w:rFonts w:hint="cs"/>
          <w:sz w:val="28"/>
          <w:szCs w:val="28"/>
          <w:rtl/>
          <w:lang w:bidi="ar-EG"/>
        </w:rPr>
        <w:t xml:space="preserve"> </w:t>
      </w:r>
      <w:r w:rsidRPr="004A6204">
        <w:rPr>
          <w:sz w:val="28"/>
          <w:szCs w:val="28"/>
          <w:rtl/>
        </w:rPr>
        <w:t>يمين أيديولوجي متشدد ضد يمين/وسط أمني مؤسسي</w:t>
      </w:r>
      <w:r w:rsidRPr="004A6204">
        <w:rPr>
          <w:sz w:val="28"/>
          <w:szCs w:val="28"/>
        </w:rPr>
        <w:t>.</w:t>
      </w:r>
      <w:r w:rsidR="004A6204">
        <w:rPr>
          <w:rFonts w:hint="cs"/>
          <w:sz w:val="28"/>
          <w:szCs w:val="28"/>
          <w:rtl/>
          <w:lang w:bidi="ar-EG"/>
        </w:rPr>
        <w:t xml:space="preserve"> </w:t>
      </w:r>
      <w:r w:rsidRPr="004A6204">
        <w:rPr>
          <w:sz w:val="28"/>
          <w:szCs w:val="28"/>
          <w:rtl/>
        </w:rPr>
        <w:t>وهذا تحول مهم في الخريطة السياسية الإسرائيلية</w:t>
      </w:r>
      <w:r w:rsidRPr="004A6204">
        <w:rPr>
          <w:sz w:val="28"/>
          <w:szCs w:val="28"/>
        </w:rPr>
        <w:t>.</w:t>
      </w:r>
    </w:p>
    <w:p w:rsidR="00BF2810" w:rsidRPr="00BF2810" w:rsidRDefault="004A6204" w:rsidP="00BF2810">
      <w:pPr>
        <w:jc w:val="both"/>
        <w:outlineLvl w:val="0"/>
        <w:rPr>
          <w:rFonts w:asciiTheme="minorBidi" w:hAnsiTheme="minorBidi" w:cstheme="minorBidi"/>
          <w:b/>
          <w:bCs/>
          <w:color w:val="auto"/>
          <w:spacing w:val="0"/>
          <w:kern w:val="36"/>
          <w:sz w:val="28"/>
          <w:lang w:eastAsia="en-US"/>
        </w:rPr>
      </w:pPr>
      <w:r>
        <w:rPr>
          <w:rFonts w:asciiTheme="minorBidi" w:hAnsiTheme="minorBidi" w:cstheme="minorBidi"/>
          <w:b/>
          <w:bCs/>
          <w:color w:val="auto"/>
          <w:spacing w:val="0"/>
          <w:kern w:val="36"/>
          <w:sz w:val="28"/>
          <w:rtl/>
          <w:lang w:eastAsia="en-US"/>
        </w:rPr>
        <w:t xml:space="preserve">ماذا يعني ذلك بالنسبة إلى بن </w:t>
      </w:r>
      <w:r>
        <w:rPr>
          <w:rFonts w:asciiTheme="minorBidi" w:hAnsiTheme="minorBidi" w:cstheme="minorBidi" w:hint="cs"/>
          <w:b/>
          <w:bCs/>
          <w:color w:val="auto"/>
          <w:spacing w:val="0"/>
          <w:kern w:val="36"/>
          <w:sz w:val="28"/>
          <w:rtl/>
          <w:lang w:eastAsia="en-US"/>
        </w:rPr>
        <w:t>ج</w:t>
      </w:r>
      <w:r w:rsidR="00BF2810" w:rsidRPr="00BF2810">
        <w:rPr>
          <w:rFonts w:asciiTheme="minorBidi" w:hAnsiTheme="minorBidi" w:cstheme="minorBidi"/>
          <w:b/>
          <w:bCs/>
          <w:color w:val="auto"/>
          <w:spacing w:val="0"/>
          <w:kern w:val="36"/>
          <w:sz w:val="28"/>
          <w:rtl/>
          <w:lang w:eastAsia="en-US"/>
        </w:rPr>
        <w:t>فير؟</w:t>
      </w:r>
    </w:p>
    <w:p w:rsidR="00BF2810" w:rsidRPr="004A6204" w:rsidRDefault="004A6204" w:rsidP="004A6204">
      <w:pPr>
        <w:pStyle w:val="NormalWeb"/>
        <w:bidi/>
        <w:spacing w:before="0" w:beforeAutospacing="0" w:after="0" w:afterAutospacing="0"/>
        <w:ind w:firstLine="284"/>
        <w:jc w:val="both"/>
        <w:rPr>
          <w:sz w:val="28"/>
          <w:szCs w:val="28"/>
        </w:rPr>
      </w:pPr>
      <w:r>
        <w:rPr>
          <w:sz w:val="28"/>
          <w:szCs w:val="28"/>
          <w:rtl/>
        </w:rPr>
        <w:t xml:space="preserve">أمام بن </w:t>
      </w:r>
      <w:r>
        <w:rPr>
          <w:rFonts w:hint="cs"/>
          <w:sz w:val="28"/>
          <w:szCs w:val="28"/>
          <w:rtl/>
        </w:rPr>
        <w:t>ج</w:t>
      </w:r>
      <w:r w:rsidR="00BF2810" w:rsidRPr="004A6204">
        <w:rPr>
          <w:sz w:val="28"/>
          <w:szCs w:val="28"/>
          <w:rtl/>
        </w:rPr>
        <w:t>فير ثلاثة خيارات استراتيجية</w:t>
      </w:r>
      <w:r>
        <w:rPr>
          <w:rFonts w:hint="cs"/>
          <w:sz w:val="28"/>
          <w:szCs w:val="28"/>
          <w:rtl/>
        </w:rPr>
        <w:t>:</w:t>
      </w:r>
    </w:p>
    <w:p w:rsidR="00BF2810" w:rsidRPr="004A6204" w:rsidRDefault="00BF2810" w:rsidP="004A6204">
      <w:pPr>
        <w:ind w:left="284" w:hanging="284"/>
        <w:jc w:val="both"/>
        <w:outlineLvl w:val="2"/>
        <w:rPr>
          <w:rFonts w:asciiTheme="minorBidi" w:hAnsiTheme="minorBidi" w:cstheme="minorBidi"/>
          <w:b/>
          <w:bCs/>
          <w:color w:val="auto"/>
          <w:spacing w:val="0"/>
          <w:sz w:val="28"/>
          <w:lang w:eastAsia="en-US"/>
        </w:rPr>
      </w:pPr>
      <w:r w:rsidRPr="00BF2810">
        <w:rPr>
          <w:rFonts w:asciiTheme="minorBidi" w:hAnsiTheme="minorBidi" w:cstheme="minorBidi"/>
          <w:b/>
          <w:bCs/>
          <w:color w:val="auto"/>
          <w:spacing w:val="0"/>
          <w:sz w:val="28"/>
          <w:rtl/>
          <w:lang w:eastAsia="en-US"/>
        </w:rPr>
        <w:t>الأول</w:t>
      </w:r>
      <w:r w:rsidR="004A6204">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 xml:space="preserve"> التصعيد</w:t>
      </w:r>
      <w:r w:rsidR="004A6204">
        <w:rPr>
          <w:rFonts w:asciiTheme="minorBidi" w:hAnsiTheme="minorBidi" w:cstheme="minorBidi" w:hint="cs"/>
          <w:b/>
          <w:bCs/>
          <w:color w:val="auto"/>
          <w:spacing w:val="0"/>
          <w:sz w:val="28"/>
          <w:rtl/>
          <w:lang w:eastAsia="en-US"/>
        </w:rPr>
        <w:t>:</w:t>
      </w:r>
      <w:r w:rsidR="004A6204">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زيادة الهجوم على أيزنكو</w:t>
      </w:r>
      <w:r w:rsidR="004A6204">
        <w:rPr>
          <w:rFonts w:asciiTheme="minorBidi" w:hAnsiTheme="minorBidi" w:cstheme="minorBidi"/>
          <w:color w:val="auto"/>
          <w:spacing w:val="0"/>
          <w:sz w:val="28"/>
          <w:rtl/>
          <w:lang w:eastAsia="en-US"/>
        </w:rPr>
        <w:t xml:space="preserve">ت، وربطه بما يعتبره بن </w:t>
      </w:r>
      <w:r w:rsidR="004A6204">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 تنازلات أو ضعفًا في مواجهة الفلسطينيين</w:t>
      </w:r>
      <w:r w:rsidR="004A6204">
        <w:rPr>
          <w:rFonts w:asciiTheme="minorBidi" w:hAnsiTheme="minorBidi" w:cstheme="minorBidi" w:hint="cs"/>
          <w:color w:val="auto"/>
          <w:spacing w:val="0"/>
          <w:sz w:val="28"/>
          <w:rtl/>
          <w:lang w:eastAsia="en-US"/>
        </w:rPr>
        <w:t xml:space="preserve">. </w:t>
      </w:r>
      <w:r w:rsidRPr="00BF2810">
        <w:rPr>
          <w:rFonts w:asciiTheme="minorBidi" w:hAnsiTheme="minorBidi" w:cstheme="minorBidi"/>
          <w:color w:val="auto"/>
          <w:spacing w:val="0"/>
          <w:sz w:val="28"/>
          <w:rtl/>
          <w:lang w:eastAsia="en-US"/>
        </w:rPr>
        <w:t>ميزة هذا الخيار أنه يحافظ على القاعدة اليمينية الصلبة</w:t>
      </w:r>
      <w:r w:rsidR="004A6204">
        <w:rPr>
          <w:rFonts w:asciiTheme="minorBidi" w:hAnsiTheme="minorBidi" w:cstheme="minorBidi" w:hint="cs"/>
          <w:color w:val="auto"/>
          <w:spacing w:val="0"/>
          <w:sz w:val="28"/>
          <w:rtl/>
          <w:lang w:eastAsia="en-US"/>
        </w:rPr>
        <w:t xml:space="preserve">، </w:t>
      </w:r>
      <w:r w:rsidRPr="00BF2810">
        <w:rPr>
          <w:rFonts w:asciiTheme="minorBidi" w:hAnsiTheme="minorBidi" w:cstheme="minorBidi"/>
          <w:color w:val="auto"/>
          <w:spacing w:val="0"/>
          <w:sz w:val="28"/>
          <w:rtl/>
          <w:lang w:eastAsia="en-US"/>
        </w:rPr>
        <w:t>لكن عيبه أنه قد يزيد مخاوف الناخبين المعتدلين</w:t>
      </w:r>
      <w:r w:rsidRPr="00BF2810">
        <w:rPr>
          <w:rFonts w:asciiTheme="minorBidi" w:hAnsiTheme="minorBidi" w:cstheme="minorBidi"/>
          <w:color w:val="auto"/>
          <w:spacing w:val="0"/>
          <w:sz w:val="28"/>
          <w:lang w:eastAsia="en-US"/>
        </w:rPr>
        <w:t>.</w:t>
      </w:r>
    </w:p>
    <w:p w:rsidR="00BF2810" w:rsidRPr="004A6204" w:rsidRDefault="00BF2810" w:rsidP="004A6204">
      <w:pPr>
        <w:ind w:left="284" w:hanging="284"/>
        <w:jc w:val="both"/>
        <w:outlineLvl w:val="2"/>
        <w:rPr>
          <w:rFonts w:asciiTheme="minorBidi" w:hAnsiTheme="minorBidi" w:cstheme="minorBidi"/>
          <w:b/>
          <w:bCs/>
          <w:color w:val="auto"/>
          <w:spacing w:val="0"/>
          <w:sz w:val="28"/>
          <w:lang w:eastAsia="en-US"/>
        </w:rPr>
      </w:pPr>
      <w:r w:rsidRPr="00BF2810">
        <w:rPr>
          <w:rFonts w:asciiTheme="minorBidi" w:hAnsiTheme="minorBidi" w:cstheme="minorBidi"/>
          <w:b/>
          <w:bCs/>
          <w:color w:val="auto"/>
          <w:spacing w:val="0"/>
          <w:sz w:val="28"/>
          <w:rtl/>
          <w:lang w:eastAsia="en-US"/>
        </w:rPr>
        <w:t>الثاني</w:t>
      </w:r>
      <w:r w:rsidR="004A6204">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 xml:space="preserve"> إعادة التموضع</w:t>
      </w:r>
      <w:r w:rsidR="004A6204">
        <w:rPr>
          <w:rFonts w:asciiTheme="minorBidi" w:hAnsiTheme="minorBidi" w:cstheme="minorBidi" w:hint="cs"/>
          <w:b/>
          <w:bCs/>
          <w:color w:val="auto"/>
          <w:spacing w:val="0"/>
          <w:sz w:val="28"/>
          <w:rtl/>
          <w:lang w:eastAsia="en-US"/>
        </w:rPr>
        <w:t>:</w:t>
      </w:r>
      <w:r w:rsidR="004A6204">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تقديم نفسه بوصفه رجل أمن وسياسة، وليس مجرد رمز للتطرف</w:t>
      </w:r>
      <w:r w:rsidR="004A6204">
        <w:rPr>
          <w:rFonts w:asciiTheme="minorBidi" w:hAnsiTheme="minorBidi" w:cstheme="minorBidi" w:hint="cs"/>
          <w:color w:val="auto"/>
          <w:spacing w:val="0"/>
          <w:sz w:val="28"/>
          <w:rtl/>
          <w:lang w:eastAsia="en-US"/>
        </w:rPr>
        <w:t xml:space="preserve">، </w:t>
      </w:r>
      <w:r w:rsidRPr="00BF2810">
        <w:rPr>
          <w:rFonts w:asciiTheme="minorBidi" w:hAnsiTheme="minorBidi" w:cstheme="minorBidi"/>
          <w:color w:val="auto"/>
          <w:spacing w:val="0"/>
          <w:sz w:val="28"/>
          <w:rtl/>
          <w:lang w:eastAsia="en-US"/>
        </w:rPr>
        <w:t>وهذا يسمح له بالوصول إلى جمهور أوسع</w:t>
      </w:r>
      <w:r w:rsidR="004A6204">
        <w:rPr>
          <w:rFonts w:asciiTheme="minorBidi" w:hAnsiTheme="minorBidi" w:cstheme="minorBidi" w:hint="cs"/>
          <w:color w:val="auto"/>
          <w:spacing w:val="0"/>
          <w:sz w:val="28"/>
          <w:rtl/>
          <w:lang w:eastAsia="en-US"/>
        </w:rPr>
        <w:t xml:space="preserve">، </w:t>
      </w:r>
      <w:r w:rsidRPr="00BF2810">
        <w:rPr>
          <w:rFonts w:asciiTheme="minorBidi" w:hAnsiTheme="minorBidi" w:cstheme="minorBidi"/>
          <w:color w:val="auto"/>
          <w:spacing w:val="0"/>
          <w:sz w:val="28"/>
          <w:rtl/>
          <w:lang w:eastAsia="en-US"/>
        </w:rPr>
        <w:t>لكن المشكلة أن إعادة التموضع قد تنفر جزءًا من قاعدته الأصلية</w:t>
      </w:r>
      <w:r w:rsidRPr="00BF2810">
        <w:rPr>
          <w:rFonts w:asciiTheme="minorBidi" w:hAnsiTheme="minorBidi" w:cstheme="minorBidi"/>
          <w:color w:val="auto"/>
          <w:spacing w:val="0"/>
          <w:sz w:val="28"/>
          <w:lang w:eastAsia="en-US"/>
        </w:rPr>
        <w:t>.</w:t>
      </w:r>
    </w:p>
    <w:p w:rsidR="004A6204" w:rsidRDefault="00BF2810" w:rsidP="004A6204">
      <w:pPr>
        <w:ind w:left="284" w:hanging="284"/>
        <w:jc w:val="both"/>
        <w:outlineLvl w:val="2"/>
        <w:rPr>
          <w:rFonts w:asciiTheme="minorBidi" w:hAnsiTheme="minorBidi" w:cstheme="minorBidi" w:hint="cs"/>
          <w:b/>
          <w:bCs/>
          <w:color w:val="auto"/>
          <w:spacing w:val="0"/>
          <w:sz w:val="28"/>
          <w:rtl/>
          <w:lang w:eastAsia="en-US" w:bidi="ar-EG"/>
        </w:rPr>
      </w:pPr>
      <w:r w:rsidRPr="00BF2810">
        <w:rPr>
          <w:rFonts w:asciiTheme="minorBidi" w:hAnsiTheme="minorBidi" w:cstheme="minorBidi"/>
          <w:b/>
          <w:bCs/>
          <w:color w:val="auto"/>
          <w:spacing w:val="0"/>
          <w:sz w:val="28"/>
          <w:rtl/>
          <w:lang w:eastAsia="en-US"/>
        </w:rPr>
        <w:t>الثالث</w:t>
      </w:r>
      <w:r w:rsidR="004A6204">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 xml:space="preserve"> التحالف التكتيكي مع الليكود</w:t>
      </w:r>
      <w:r w:rsidR="004A6204">
        <w:rPr>
          <w:rFonts w:asciiTheme="minorBidi" w:hAnsiTheme="minorBidi" w:cstheme="minorBidi" w:hint="cs"/>
          <w:b/>
          <w:bCs/>
          <w:color w:val="auto"/>
          <w:spacing w:val="0"/>
          <w:sz w:val="28"/>
          <w:rtl/>
          <w:lang w:eastAsia="en-US"/>
        </w:rPr>
        <w:t>:</w:t>
      </w:r>
      <w:r w:rsidR="004A6204">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أي الدخول في ترتيبات تمنع خسارة أصوات اليمين</w:t>
      </w:r>
      <w:r w:rsidR="004A6204">
        <w:rPr>
          <w:rFonts w:asciiTheme="minorBidi" w:hAnsiTheme="minorBidi" w:cstheme="minorBidi" w:hint="cs"/>
          <w:color w:val="auto"/>
          <w:spacing w:val="0"/>
          <w:sz w:val="28"/>
          <w:rtl/>
          <w:lang w:eastAsia="en-US"/>
        </w:rPr>
        <w:t xml:space="preserve">، </w:t>
      </w:r>
      <w:r w:rsidRPr="00BF2810">
        <w:rPr>
          <w:rFonts w:asciiTheme="minorBidi" w:hAnsiTheme="minorBidi" w:cstheme="minorBidi"/>
          <w:color w:val="auto"/>
          <w:spacing w:val="0"/>
          <w:sz w:val="28"/>
          <w:rtl/>
          <w:lang w:eastAsia="en-US"/>
        </w:rPr>
        <w:t>وهذا قد يكون مفيدًا انت</w:t>
      </w:r>
      <w:r w:rsidR="00B84ED9">
        <w:rPr>
          <w:rFonts w:asciiTheme="minorBidi" w:hAnsiTheme="minorBidi" w:cstheme="minorBidi"/>
          <w:color w:val="auto"/>
          <w:spacing w:val="0"/>
          <w:sz w:val="28"/>
          <w:rtl/>
          <w:lang w:eastAsia="en-US"/>
        </w:rPr>
        <w:t xml:space="preserve">خابيًا، لكنه يضعف استقلالية بن </w:t>
      </w:r>
      <w:r w:rsidR="00B84ED9">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 ويجعله أكثر ارتباطًا بنتنياهو</w:t>
      </w:r>
      <w:r w:rsidRPr="00BF2810">
        <w:rPr>
          <w:rFonts w:asciiTheme="minorBidi" w:hAnsiTheme="minorBidi" w:cstheme="minorBidi"/>
          <w:color w:val="auto"/>
          <w:spacing w:val="0"/>
          <w:sz w:val="28"/>
          <w:lang w:eastAsia="en-US"/>
        </w:rPr>
        <w:t>.</w:t>
      </w:r>
    </w:p>
    <w:p w:rsidR="00BF2810" w:rsidRPr="004A6204" w:rsidRDefault="004A6204" w:rsidP="004A6204">
      <w:pPr>
        <w:ind w:firstLine="284"/>
        <w:jc w:val="both"/>
        <w:outlineLvl w:val="2"/>
        <w:rPr>
          <w:rFonts w:asciiTheme="minorBidi" w:hAnsiTheme="minorBidi" w:cstheme="minorBidi"/>
          <w:b/>
          <w:bCs/>
          <w:color w:val="auto"/>
          <w:spacing w:val="0"/>
          <w:sz w:val="28"/>
          <w:lang w:eastAsia="en-US"/>
        </w:rPr>
      </w:pPr>
      <w:r>
        <w:rPr>
          <w:rFonts w:asciiTheme="minorBidi" w:hAnsiTheme="minorBidi" w:cstheme="minorBidi"/>
          <w:color w:val="auto"/>
          <w:spacing w:val="0"/>
          <w:sz w:val="28"/>
          <w:rtl/>
          <w:lang w:eastAsia="en-US"/>
        </w:rPr>
        <w:t xml:space="preserve">من المرجح أن يحاول بن </w:t>
      </w:r>
      <w:r>
        <w:rPr>
          <w:rFonts w:asciiTheme="minorBidi" w:hAnsiTheme="minorBidi" w:cstheme="minorBidi" w:hint="cs"/>
          <w:color w:val="auto"/>
          <w:spacing w:val="0"/>
          <w:sz w:val="28"/>
          <w:rtl/>
          <w:lang w:eastAsia="en-US"/>
        </w:rPr>
        <w:t>ج</w:t>
      </w:r>
      <w:r w:rsidR="00BF2810" w:rsidRPr="00BF2810">
        <w:rPr>
          <w:rFonts w:asciiTheme="minorBidi" w:hAnsiTheme="minorBidi" w:cstheme="minorBidi"/>
          <w:color w:val="auto"/>
          <w:spacing w:val="0"/>
          <w:sz w:val="28"/>
          <w:rtl/>
          <w:lang w:eastAsia="en-US"/>
        </w:rPr>
        <w:t>فير الجمع بين الخيارات الثلاثة بدرجات مختلفة: التشدد في الخطاب، والحفاظ على صورة القوة، والتفاوض على ترتيبات انتخابية دون التخلي عن استقلاليته</w:t>
      </w:r>
      <w:r w:rsidR="00BF2810" w:rsidRPr="00BF2810">
        <w:rPr>
          <w:rFonts w:asciiTheme="minorBidi" w:hAnsiTheme="minorBidi" w:cstheme="minorBidi"/>
          <w:color w:val="auto"/>
          <w:spacing w:val="0"/>
          <w:sz w:val="28"/>
          <w:lang w:eastAsia="en-US"/>
        </w:rPr>
        <w:t>.</w:t>
      </w:r>
    </w:p>
    <w:p w:rsidR="00BF2810" w:rsidRPr="00BF2810" w:rsidRDefault="00BF2810" w:rsidP="00BF2810">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وماذا يعني ذلك لأيزنكوت؟</w:t>
      </w:r>
    </w:p>
    <w:p w:rsidR="004A6204" w:rsidRDefault="00BF2810" w:rsidP="004A6204">
      <w:pPr>
        <w:ind w:firstLine="284"/>
        <w:jc w:val="both"/>
        <w:outlineLvl w:val="2"/>
        <w:rPr>
          <w:rFonts w:asciiTheme="minorBidi" w:hAnsiTheme="minorBidi" w:cstheme="minorBidi" w:hint="cs"/>
          <w:color w:val="auto"/>
          <w:spacing w:val="0"/>
          <w:sz w:val="28"/>
          <w:rtl/>
          <w:lang w:eastAsia="en-US" w:bidi="ar-EG"/>
        </w:rPr>
      </w:pPr>
      <w:r w:rsidRPr="00BF2810">
        <w:rPr>
          <w:rFonts w:asciiTheme="minorBidi" w:hAnsiTheme="minorBidi" w:cstheme="minorBidi"/>
          <w:color w:val="auto"/>
          <w:spacing w:val="0"/>
          <w:sz w:val="28"/>
          <w:rtl/>
          <w:lang w:eastAsia="en-US"/>
        </w:rPr>
        <w:t>أيزنكوت يملك فرصة تاريخية، لكنه يواجه خطرًا حقيقيًا</w:t>
      </w:r>
      <w:r w:rsidR="004A6204">
        <w:rPr>
          <w:rFonts w:asciiTheme="minorBidi" w:hAnsiTheme="minorBidi" w:cstheme="minorBidi"/>
          <w:color w:val="auto"/>
          <w:spacing w:val="0"/>
          <w:sz w:val="28"/>
          <w:lang w:eastAsia="en-US"/>
        </w:rPr>
        <w:t>.</w:t>
      </w:r>
      <w:r w:rsidR="004A6204">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فإذا أصبح خطابه أكثر اعتدالًا من اللازم، فقد يخسر جزءًا من الناخبين الذين يبحثون عن قيادة حاسمة بعد 7 أكتوبر</w:t>
      </w:r>
      <w:r w:rsidRPr="00BF2810">
        <w:rPr>
          <w:rFonts w:asciiTheme="minorBidi" w:hAnsiTheme="minorBidi" w:cstheme="minorBidi"/>
          <w:color w:val="auto"/>
          <w:spacing w:val="0"/>
          <w:sz w:val="28"/>
          <w:lang w:eastAsia="en-US"/>
        </w:rPr>
        <w:t>.</w:t>
      </w:r>
      <w:r w:rsidR="004A6204">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وإذا أصبح أكثر تشددًا، فقد يفقد صورته باعتباره بديلًا عن اليمين</w:t>
      </w:r>
      <w:r w:rsidR="004A6204">
        <w:rPr>
          <w:rFonts w:asciiTheme="minorBidi" w:hAnsiTheme="minorBidi" w:cstheme="minorBidi"/>
          <w:color w:val="auto"/>
          <w:spacing w:val="0"/>
          <w:sz w:val="28"/>
          <w:lang w:eastAsia="en-US"/>
        </w:rPr>
        <w:t>.</w:t>
      </w:r>
      <w:r w:rsidR="004A6204">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لذلك سيكون التحدي الأساسي أمامه هو بناء معادلة</w:t>
      </w:r>
      <w:r w:rsidR="004A6204">
        <w:rPr>
          <w:rFonts w:asciiTheme="minorBidi" w:hAnsiTheme="minorBidi" w:cstheme="minorBidi" w:hint="cs"/>
          <w:color w:val="auto"/>
          <w:spacing w:val="0"/>
          <w:sz w:val="28"/>
          <w:rtl/>
          <w:lang w:eastAsia="en-US"/>
        </w:rPr>
        <w:t xml:space="preserve"> تقوم على</w:t>
      </w:r>
      <w:r w:rsidR="004A6204">
        <w:rPr>
          <w:rFonts w:asciiTheme="minorBidi" w:hAnsiTheme="minorBidi" w:cstheme="minorBidi" w:hint="cs"/>
          <w:color w:val="auto"/>
          <w:spacing w:val="0"/>
          <w:sz w:val="28"/>
          <w:rtl/>
          <w:lang w:eastAsia="en-US" w:bidi="ar-EG"/>
        </w:rPr>
        <w:t xml:space="preserve"> </w:t>
      </w:r>
      <w:r w:rsidRPr="004A6204">
        <w:rPr>
          <w:rFonts w:asciiTheme="minorBidi" w:hAnsiTheme="minorBidi" w:cstheme="minorBidi"/>
          <w:color w:val="auto"/>
          <w:spacing w:val="0"/>
          <w:sz w:val="28"/>
          <w:rtl/>
          <w:lang w:eastAsia="en-US"/>
        </w:rPr>
        <w:t>قوة عسكرية</w:t>
      </w:r>
      <w:r w:rsidR="004A6204">
        <w:rPr>
          <w:rFonts w:asciiTheme="minorBidi" w:hAnsiTheme="minorBidi" w:cstheme="minorBidi" w:hint="cs"/>
          <w:color w:val="auto"/>
          <w:spacing w:val="0"/>
          <w:sz w:val="28"/>
          <w:rtl/>
          <w:lang w:eastAsia="en-US"/>
        </w:rPr>
        <w:t>، و</w:t>
      </w:r>
      <w:r w:rsidRPr="004A6204">
        <w:rPr>
          <w:rFonts w:asciiTheme="minorBidi" w:hAnsiTheme="minorBidi" w:cstheme="minorBidi"/>
          <w:color w:val="auto"/>
          <w:spacing w:val="0"/>
          <w:sz w:val="28"/>
          <w:rtl/>
          <w:lang w:eastAsia="en-US"/>
        </w:rPr>
        <w:t>دولة مؤسسات</w:t>
      </w:r>
      <w:r w:rsidR="004A6204">
        <w:rPr>
          <w:rFonts w:asciiTheme="minorBidi" w:hAnsiTheme="minorBidi" w:cstheme="minorBidi" w:hint="cs"/>
          <w:color w:val="auto"/>
          <w:spacing w:val="0"/>
          <w:sz w:val="28"/>
          <w:rtl/>
          <w:lang w:eastAsia="en-US"/>
        </w:rPr>
        <w:t>، و</w:t>
      </w:r>
      <w:r w:rsidRPr="004A6204">
        <w:rPr>
          <w:rFonts w:asciiTheme="minorBidi" w:hAnsiTheme="minorBidi" w:cstheme="minorBidi"/>
          <w:color w:val="auto"/>
          <w:spacing w:val="0"/>
          <w:sz w:val="28"/>
          <w:rtl/>
          <w:lang w:eastAsia="en-US"/>
        </w:rPr>
        <w:t>قيادة مسؤولة</w:t>
      </w:r>
      <w:r w:rsidR="004A6204">
        <w:rPr>
          <w:rFonts w:asciiTheme="minorBidi" w:hAnsiTheme="minorBidi" w:cstheme="minorBidi" w:hint="cs"/>
          <w:color w:val="auto"/>
          <w:spacing w:val="0"/>
          <w:sz w:val="28"/>
          <w:rtl/>
          <w:lang w:eastAsia="en-US"/>
        </w:rPr>
        <w:t>، و</w:t>
      </w:r>
      <w:r w:rsidRPr="004A6204">
        <w:rPr>
          <w:rFonts w:asciiTheme="minorBidi" w:hAnsiTheme="minorBidi" w:cstheme="minorBidi"/>
          <w:color w:val="auto"/>
          <w:spacing w:val="0"/>
          <w:sz w:val="28"/>
          <w:rtl/>
          <w:lang w:eastAsia="en-US"/>
        </w:rPr>
        <w:t>تغيير سياسي</w:t>
      </w:r>
      <w:r w:rsidRPr="004A6204">
        <w:rPr>
          <w:rFonts w:asciiTheme="minorBidi" w:hAnsiTheme="minorBidi" w:cstheme="minorBidi"/>
          <w:color w:val="auto"/>
          <w:spacing w:val="0"/>
          <w:sz w:val="28"/>
          <w:lang w:eastAsia="en-US"/>
        </w:rPr>
        <w:t>.</w:t>
      </w:r>
    </w:p>
    <w:p w:rsidR="00BF2810" w:rsidRPr="00BF2810" w:rsidRDefault="00BF2810" w:rsidP="004A6204">
      <w:pPr>
        <w:ind w:firstLine="284"/>
        <w:jc w:val="both"/>
        <w:outlineLvl w:val="2"/>
        <w:rPr>
          <w:rFonts w:asciiTheme="minorBidi" w:hAnsiTheme="minorBidi" w:cstheme="minorBidi"/>
          <w:color w:val="auto"/>
          <w:spacing w:val="0"/>
          <w:sz w:val="28"/>
          <w:lang w:eastAsia="en-US" w:bidi="ar-EG"/>
        </w:rPr>
      </w:pPr>
      <w:r w:rsidRPr="00BF2810">
        <w:rPr>
          <w:rFonts w:asciiTheme="minorBidi" w:hAnsiTheme="minorBidi" w:cstheme="minorBidi"/>
          <w:color w:val="auto"/>
          <w:spacing w:val="0"/>
          <w:sz w:val="28"/>
          <w:rtl/>
          <w:lang w:eastAsia="en-US"/>
        </w:rPr>
        <w:t>إذا نجح في ذلك، فقد يصبح قادرًا على تشكيل ائتلاف يتجاوز الانقسام التقليدي بين اليمين واليسار</w:t>
      </w:r>
      <w:r w:rsidR="004A6204">
        <w:rPr>
          <w:rFonts w:asciiTheme="minorBidi" w:hAnsiTheme="minorBidi" w:cstheme="minorBidi" w:hint="cs"/>
          <w:color w:val="auto"/>
          <w:spacing w:val="0"/>
          <w:sz w:val="28"/>
          <w:rtl/>
          <w:lang w:eastAsia="en-US"/>
        </w:rPr>
        <w:t xml:space="preserve">، </w:t>
      </w:r>
      <w:r w:rsidRPr="00BF2810">
        <w:rPr>
          <w:rFonts w:asciiTheme="minorBidi" w:hAnsiTheme="minorBidi" w:cstheme="minorBidi"/>
          <w:color w:val="auto"/>
          <w:spacing w:val="0"/>
          <w:sz w:val="28"/>
          <w:rtl/>
          <w:lang w:eastAsia="en-US"/>
        </w:rPr>
        <w:t xml:space="preserve">أما إذا فشل في ذلك، فقد تتحول قوته الانتخابية إلى مجرد </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حزب كبير</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 xml:space="preserve"> غير قادر على تشكيل الحكومة</w:t>
      </w:r>
      <w:r w:rsidRPr="00BF2810">
        <w:rPr>
          <w:rFonts w:asciiTheme="minorBidi" w:hAnsiTheme="minorBidi" w:cstheme="minorBidi"/>
          <w:color w:val="auto"/>
          <w:spacing w:val="0"/>
          <w:sz w:val="28"/>
          <w:lang w:eastAsia="en-US"/>
        </w:rPr>
        <w:t>.</w:t>
      </w:r>
    </w:p>
    <w:p w:rsidR="00BF2810" w:rsidRPr="00BF2810" w:rsidRDefault="00BF2810" w:rsidP="00BF2810">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العامل الحاسم سيكون الناخب المتردد</w:t>
      </w:r>
    </w:p>
    <w:p w:rsidR="00BF2810" w:rsidRPr="00BF2810" w:rsidRDefault="00BF2810" w:rsidP="004A6204">
      <w:pPr>
        <w:ind w:firstLine="284"/>
        <w:jc w:val="both"/>
        <w:outlineLvl w:val="2"/>
        <w:rPr>
          <w:rFonts w:asciiTheme="minorBidi" w:hAnsiTheme="minorBidi" w:cstheme="minorBidi"/>
          <w:color w:val="auto"/>
          <w:spacing w:val="0"/>
          <w:sz w:val="28"/>
          <w:lang w:eastAsia="en-US"/>
        </w:rPr>
      </w:pPr>
      <w:r w:rsidRPr="00BF2810">
        <w:rPr>
          <w:rFonts w:asciiTheme="minorBidi" w:hAnsiTheme="minorBidi" w:cstheme="minorBidi"/>
          <w:color w:val="auto"/>
          <w:spacing w:val="0"/>
          <w:sz w:val="28"/>
          <w:rtl/>
          <w:lang w:eastAsia="en-US"/>
        </w:rPr>
        <w:lastRenderedPageBreak/>
        <w:t xml:space="preserve">تشير استطلاعات حديثة إلى وجود نسبة </w:t>
      </w:r>
      <w:r w:rsidR="004A6204">
        <w:rPr>
          <w:rFonts w:asciiTheme="minorBidi" w:hAnsiTheme="minorBidi" w:cstheme="minorBidi" w:hint="cs"/>
          <w:color w:val="auto"/>
          <w:spacing w:val="0"/>
          <w:sz w:val="28"/>
          <w:rtl/>
          <w:lang w:eastAsia="en-US"/>
        </w:rPr>
        <w:t>لابأس بها</w:t>
      </w:r>
      <w:r w:rsidRPr="00BF2810">
        <w:rPr>
          <w:rFonts w:asciiTheme="minorBidi" w:hAnsiTheme="minorBidi" w:cstheme="minorBidi"/>
          <w:color w:val="auto"/>
          <w:spacing w:val="0"/>
          <w:sz w:val="28"/>
          <w:rtl/>
          <w:lang w:eastAsia="en-US"/>
        </w:rPr>
        <w:t xml:space="preserve"> من الناخبين الذين لم يحسموا خيارهم، ومنها 11% في استطلاع </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الأخبار 12</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 xml:space="preserve"> المنشور في 7 سبتمبر</w:t>
      </w:r>
      <w:r w:rsidR="004A6204">
        <w:rPr>
          <w:rFonts w:asciiTheme="minorBidi" w:hAnsiTheme="minorBidi" w:cstheme="minorBidi" w:hint="cs"/>
          <w:color w:val="auto"/>
          <w:spacing w:val="0"/>
          <w:sz w:val="28"/>
          <w:rtl/>
          <w:lang w:eastAsia="en-US"/>
        </w:rPr>
        <w:t xml:space="preserve">، </w:t>
      </w:r>
      <w:r w:rsidRPr="00BF2810">
        <w:rPr>
          <w:rFonts w:asciiTheme="minorBidi" w:hAnsiTheme="minorBidi" w:cstheme="minorBidi"/>
          <w:color w:val="auto"/>
          <w:spacing w:val="0"/>
          <w:sz w:val="28"/>
          <w:rtl/>
          <w:lang w:eastAsia="en-US"/>
        </w:rPr>
        <w:t>وهؤلاء هم الهدف الأساسي للمعركة القادمة</w:t>
      </w:r>
      <w:r w:rsidR="004A6204">
        <w:rPr>
          <w:rFonts w:asciiTheme="minorBidi" w:hAnsiTheme="minorBidi" w:cstheme="minorBidi"/>
          <w:color w:val="auto"/>
          <w:spacing w:val="0"/>
          <w:sz w:val="28"/>
          <w:lang w:eastAsia="en-US"/>
        </w:rPr>
        <w:t>.</w:t>
      </w:r>
      <w:r w:rsidR="004A6204">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فالناخب المتردد لا يبحث بالضرورة عن أكثر السياسيين تشددًا، ولا عن أكثرهم اعتدالًا</w:t>
      </w:r>
      <w:r w:rsidR="004A6204">
        <w:rPr>
          <w:rFonts w:asciiTheme="minorBidi" w:hAnsiTheme="minorBidi" w:cstheme="minorBidi"/>
          <w:color w:val="auto"/>
          <w:spacing w:val="0"/>
          <w:sz w:val="28"/>
          <w:lang w:eastAsia="en-US"/>
        </w:rPr>
        <w:t>.</w:t>
      </w:r>
      <w:r w:rsidR="004A6204">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إنه يبحث غالبًا عن إجابة على سؤال بسيط</w:t>
      </w:r>
      <w:r w:rsidR="004A6204">
        <w:rPr>
          <w:rFonts w:asciiTheme="minorBidi" w:hAnsiTheme="minorBidi" w:cstheme="minorBidi"/>
          <w:color w:val="auto"/>
          <w:spacing w:val="0"/>
          <w:sz w:val="28"/>
          <w:lang w:eastAsia="en-US"/>
        </w:rPr>
        <w:t>:</w:t>
      </w:r>
      <w:r w:rsidR="004A6204">
        <w:rPr>
          <w:rFonts w:asciiTheme="minorBidi" w:hAnsiTheme="minorBidi" w:cstheme="minorBidi" w:hint="cs"/>
          <w:color w:val="auto"/>
          <w:spacing w:val="0"/>
          <w:sz w:val="28"/>
          <w:rtl/>
          <w:lang w:eastAsia="en-US" w:bidi="ar-EG"/>
        </w:rPr>
        <w:t xml:space="preserve"> </w:t>
      </w:r>
      <w:r w:rsidRPr="004A6204">
        <w:rPr>
          <w:rFonts w:asciiTheme="minorBidi" w:hAnsiTheme="minorBidi" w:cstheme="minorBidi"/>
          <w:color w:val="auto"/>
          <w:spacing w:val="0"/>
          <w:sz w:val="28"/>
          <w:rtl/>
          <w:lang w:eastAsia="en-US"/>
        </w:rPr>
        <w:t>من يستطيع أن يجعلني أشعر بأن إسرائيل أكثر أمنًا؟</w:t>
      </w:r>
    </w:p>
    <w:p w:rsidR="00BF2810" w:rsidRPr="00BF2810" w:rsidRDefault="00BF2810" w:rsidP="004A6204">
      <w:pPr>
        <w:ind w:firstLine="284"/>
        <w:jc w:val="both"/>
        <w:outlineLvl w:val="2"/>
        <w:rPr>
          <w:rFonts w:asciiTheme="minorBidi" w:hAnsiTheme="minorBidi" w:cstheme="minorBidi"/>
          <w:color w:val="auto"/>
          <w:spacing w:val="0"/>
          <w:sz w:val="28"/>
          <w:lang w:eastAsia="en-US"/>
        </w:rPr>
      </w:pPr>
      <w:r w:rsidRPr="00BF2810">
        <w:rPr>
          <w:rFonts w:asciiTheme="minorBidi" w:hAnsiTheme="minorBidi" w:cstheme="minorBidi"/>
          <w:color w:val="auto"/>
          <w:spacing w:val="0"/>
          <w:sz w:val="28"/>
          <w:rtl/>
          <w:lang w:eastAsia="en-US"/>
        </w:rPr>
        <w:t>ولهذا ستكون صورة المرشح أكثر أهمية من التفاصيل البرنامجية</w:t>
      </w:r>
      <w:r w:rsidR="004A6204">
        <w:rPr>
          <w:rFonts w:asciiTheme="minorBidi" w:hAnsiTheme="minorBidi" w:cstheme="minorBidi"/>
          <w:color w:val="auto"/>
          <w:spacing w:val="0"/>
          <w:sz w:val="28"/>
          <w:lang w:eastAsia="en-US"/>
        </w:rPr>
        <w:t>.</w:t>
      </w:r>
      <w:r w:rsidR="004A6204">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وبالنسبة إلى أيزنكوت، فإن هذه البيئة مناسبة له</w:t>
      </w:r>
      <w:r w:rsidR="004A6204">
        <w:rPr>
          <w:rFonts w:asciiTheme="minorBidi" w:hAnsiTheme="minorBidi" w:cstheme="minorBidi"/>
          <w:color w:val="auto"/>
          <w:spacing w:val="0"/>
          <w:sz w:val="28"/>
          <w:lang w:eastAsia="en-US"/>
        </w:rPr>
        <w:t>.</w:t>
      </w:r>
      <w:r w:rsidR="004A6204">
        <w:rPr>
          <w:rFonts w:asciiTheme="minorBidi" w:hAnsiTheme="minorBidi" w:cstheme="minorBidi" w:hint="cs"/>
          <w:color w:val="auto"/>
          <w:spacing w:val="0"/>
          <w:sz w:val="28"/>
          <w:rtl/>
          <w:lang w:eastAsia="en-US" w:bidi="ar-EG"/>
        </w:rPr>
        <w:t xml:space="preserve"> </w:t>
      </w:r>
      <w:r w:rsidR="004A6204">
        <w:rPr>
          <w:rFonts w:asciiTheme="minorBidi" w:hAnsiTheme="minorBidi" w:cstheme="minorBidi"/>
          <w:color w:val="auto"/>
          <w:spacing w:val="0"/>
          <w:sz w:val="28"/>
          <w:rtl/>
          <w:lang w:eastAsia="en-US"/>
        </w:rPr>
        <w:t xml:space="preserve">وبالنسبة إلى بن </w:t>
      </w:r>
      <w:r w:rsidR="004A6204">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 فإنها تمثل خطرًا</w:t>
      </w:r>
      <w:r w:rsidR="004A6204">
        <w:rPr>
          <w:rFonts w:asciiTheme="minorBidi" w:hAnsiTheme="minorBidi" w:cstheme="minorBidi"/>
          <w:color w:val="auto"/>
          <w:spacing w:val="0"/>
          <w:sz w:val="28"/>
          <w:lang w:eastAsia="en-US"/>
        </w:rPr>
        <w:t>.</w:t>
      </w:r>
      <w:r w:rsidR="004A6204">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 xml:space="preserve">فكلما تحول السؤال من </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من هو الأكثر تشددًا؟</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 xml:space="preserve"> إلى </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من هو الأكثر قدرة على إدارة الدولة؟</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 ازدادت أفضلية أيزنكوت النسبية</w:t>
      </w:r>
      <w:r w:rsidRPr="00BF2810">
        <w:rPr>
          <w:rFonts w:asciiTheme="minorBidi" w:hAnsiTheme="minorBidi" w:cstheme="minorBidi"/>
          <w:color w:val="auto"/>
          <w:spacing w:val="0"/>
          <w:sz w:val="28"/>
          <w:lang w:eastAsia="en-US"/>
        </w:rPr>
        <w:t>.</w:t>
      </w:r>
    </w:p>
    <w:p w:rsidR="00BF2810" w:rsidRPr="00BF2810" w:rsidRDefault="00BF2810" w:rsidP="00BF2810">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سيناريوهات الانتخابات</w:t>
      </w:r>
    </w:p>
    <w:p w:rsidR="00BF2810" w:rsidRPr="00B84ED9" w:rsidRDefault="00BF2810" w:rsidP="00B84ED9">
      <w:pPr>
        <w:ind w:left="284" w:hanging="284"/>
        <w:jc w:val="both"/>
        <w:outlineLvl w:val="2"/>
        <w:rPr>
          <w:rFonts w:asciiTheme="minorBidi" w:hAnsiTheme="minorBidi" w:cstheme="minorBidi" w:hint="cs"/>
          <w:b/>
          <w:bCs/>
          <w:color w:val="auto"/>
          <w:spacing w:val="0"/>
          <w:sz w:val="28"/>
          <w:rtl/>
          <w:lang w:eastAsia="en-US" w:bidi="ar-EG"/>
        </w:rPr>
      </w:pPr>
      <w:r w:rsidRPr="00BF2810">
        <w:rPr>
          <w:rFonts w:asciiTheme="minorBidi" w:hAnsiTheme="minorBidi" w:cstheme="minorBidi"/>
          <w:b/>
          <w:bCs/>
          <w:color w:val="auto"/>
          <w:spacing w:val="0"/>
          <w:sz w:val="28"/>
          <w:rtl/>
          <w:lang w:eastAsia="en-US"/>
        </w:rPr>
        <w:t>السيناريو الأول</w:t>
      </w:r>
      <w:r w:rsidR="004A6204">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 xml:space="preserve"> انتصار اليمين عبر إعادة توحيد صفوفه</w:t>
      </w:r>
      <w:r w:rsidR="004A6204">
        <w:rPr>
          <w:rFonts w:asciiTheme="minorBidi" w:hAnsiTheme="minorBidi" w:cstheme="minorBidi" w:hint="cs"/>
          <w:b/>
          <w:bCs/>
          <w:color w:val="auto"/>
          <w:spacing w:val="0"/>
          <w:sz w:val="28"/>
          <w:rtl/>
          <w:lang w:eastAsia="en-US"/>
        </w:rPr>
        <w:t>:</w:t>
      </w:r>
      <w:r w:rsidR="004A6204">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إذا تمكن نتنياهو من توحيد الأحزاب اليمينية ومنع سقوط الأحزاب الصغيرة تحت نسبة الحسم، فقد يستعيد اليمين قدرته على تشكيل الحكومة</w:t>
      </w:r>
      <w:r w:rsidR="004A6204">
        <w:rPr>
          <w:rFonts w:asciiTheme="minorBidi" w:hAnsiTheme="minorBidi" w:cstheme="minorBidi" w:hint="cs"/>
          <w:color w:val="auto"/>
          <w:spacing w:val="0"/>
          <w:sz w:val="28"/>
          <w:rtl/>
          <w:lang w:eastAsia="en-US"/>
        </w:rPr>
        <w:t xml:space="preserve">. </w:t>
      </w:r>
      <w:r w:rsidR="004A6204">
        <w:rPr>
          <w:rFonts w:asciiTheme="minorBidi" w:hAnsiTheme="minorBidi" w:cstheme="minorBidi"/>
          <w:color w:val="auto"/>
          <w:spacing w:val="0"/>
          <w:sz w:val="28"/>
          <w:rtl/>
          <w:lang w:eastAsia="en-US"/>
        </w:rPr>
        <w:t xml:space="preserve">في هذه الحالة، تصبح قضية بن </w:t>
      </w:r>
      <w:r w:rsidR="004A6204">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w:t>
      </w:r>
      <w:r w:rsidR="004A6204">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أيزنكوت جزءًا من حملة أوسع لتصوير المعارضة باعتبارها معسكرًا يسعى إلى تفكيك اليمين</w:t>
      </w:r>
      <w:r w:rsidR="004A6204">
        <w:rPr>
          <w:rFonts w:asciiTheme="minorBidi" w:hAnsiTheme="minorBidi" w:cstheme="minorBidi" w:hint="cs"/>
          <w:color w:val="auto"/>
          <w:spacing w:val="0"/>
          <w:sz w:val="28"/>
          <w:rtl/>
          <w:lang w:eastAsia="en-US"/>
        </w:rPr>
        <w:t xml:space="preserve">. </w:t>
      </w:r>
      <w:r w:rsidRPr="004A6204">
        <w:rPr>
          <w:rFonts w:asciiTheme="minorBidi" w:hAnsiTheme="minorBidi" w:cstheme="minorBidi"/>
          <w:color w:val="auto"/>
          <w:spacing w:val="0"/>
          <w:sz w:val="28"/>
          <w:rtl/>
          <w:lang w:eastAsia="en-US"/>
        </w:rPr>
        <w:t>نتيج</w:t>
      </w:r>
      <w:r w:rsidR="004A6204" w:rsidRPr="004A6204">
        <w:rPr>
          <w:rFonts w:asciiTheme="minorBidi" w:hAnsiTheme="minorBidi" w:cstheme="minorBidi" w:hint="cs"/>
          <w:color w:val="auto"/>
          <w:spacing w:val="0"/>
          <w:sz w:val="28"/>
          <w:rtl/>
          <w:lang w:eastAsia="en-US"/>
        </w:rPr>
        <w:t>ته</w:t>
      </w:r>
      <w:r w:rsidRPr="004A6204">
        <w:rPr>
          <w:rFonts w:asciiTheme="minorBidi" w:hAnsiTheme="minorBidi" w:cstheme="minorBidi"/>
          <w:color w:val="auto"/>
          <w:spacing w:val="0"/>
          <w:sz w:val="28"/>
          <w:rtl/>
          <w:lang w:eastAsia="en-US"/>
        </w:rPr>
        <w:t xml:space="preserve"> الاستراتيجية</w:t>
      </w:r>
      <w:r w:rsidR="004A6204">
        <w:rPr>
          <w:rFonts w:asciiTheme="minorBidi" w:hAnsiTheme="minorBidi" w:cstheme="minorBidi" w:hint="cs"/>
          <w:b/>
          <w:bCs/>
          <w:color w:val="auto"/>
          <w:spacing w:val="0"/>
          <w:sz w:val="28"/>
          <w:rtl/>
          <w:lang w:eastAsia="en-US"/>
        </w:rPr>
        <w:t xml:space="preserve"> </w:t>
      </w:r>
      <w:r w:rsidRPr="00BF2810">
        <w:rPr>
          <w:rFonts w:asciiTheme="minorBidi" w:hAnsiTheme="minorBidi" w:cstheme="minorBidi"/>
          <w:color w:val="auto"/>
          <w:spacing w:val="0"/>
          <w:sz w:val="28"/>
          <w:rtl/>
          <w:lang w:eastAsia="en-US"/>
        </w:rPr>
        <w:t>بقاء نتنياهو أو عودة اليمين إلى تشكيل الحك</w:t>
      </w:r>
      <w:r w:rsidR="00B84ED9">
        <w:rPr>
          <w:rFonts w:asciiTheme="minorBidi" w:hAnsiTheme="minorBidi" w:cstheme="minorBidi"/>
          <w:color w:val="auto"/>
          <w:spacing w:val="0"/>
          <w:sz w:val="28"/>
          <w:rtl/>
          <w:lang w:eastAsia="en-US"/>
        </w:rPr>
        <w:t xml:space="preserve">ومة، مع استمرار بن </w:t>
      </w:r>
      <w:r w:rsidR="00B84ED9">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 لاعبًا مؤثرًا</w:t>
      </w:r>
      <w:r w:rsidRPr="00BF2810">
        <w:rPr>
          <w:rFonts w:asciiTheme="minorBidi" w:hAnsiTheme="minorBidi" w:cstheme="minorBidi"/>
          <w:color w:val="auto"/>
          <w:spacing w:val="0"/>
          <w:sz w:val="28"/>
          <w:lang w:eastAsia="en-US"/>
        </w:rPr>
        <w:t>.</w:t>
      </w:r>
    </w:p>
    <w:p w:rsidR="00BF2810" w:rsidRPr="00B84ED9" w:rsidRDefault="00BF2810" w:rsidP="00B84ED9">
      <w:pPr>
        <w:ind w:left="284" w:hanging="284"/>
        <w:jc w:val="both"/>
        <w:outlineLvl w:val="2"/>
        <w:rPr>
          <w:rFonts w:asciiTheme="minorBidi" w:hAnsiTheme="minorBidi" w:cstheme="minorBidi" w:hint="cs"/>
          <w:b/>
          <w:bCs/>
          <w:color w:val="auto"/>
          <w:spacing w:val="0"/>
          <w:sz w:val="28"/>
          <w:rtl/>
          <w:lang w:eastAsia="en-US" w:bidi="ar-EG"/>
        </w:rPr>
      </w:pPr>
      <w:r w:rsidRPr="00BF2810">
        <w:rPr>
          <w:rFonts w:asciiTheme="minorBidi" w:hAnsiTheme="minorBidi" w:cstheme="minorBidi"/>
          <w:b/>
          <w:bCs/>
          <w:color w:val="auto"/>
          <w:spacing w:val="0"/>
          <w:sz w:val="28"/>
          <w:rtl/>
          <w:lang w:eastAsia="en-US"/>
        </w:rPr>
        <w:t>السيناريو الثاني</w:t>
      </w:r>
      <w:r w:rsidR="00B84ED9">
        <w:rPr>
          <w:rFonts w:asciiTheme="minorBidi" w:hAnsiTheme="minorBidi" w:cstheme="minorBidi" w:hint="cs"/>
          <w:b/>
          <w:bCs/>
          <w:color w:val="auto"/>
          <w:spacing w:val="0"/>
          <w:sz w:val="28"/>
          <w:rtl/>
          <w:lang w:eastAsia="en-US"/>
        </w:rPr>
        <w:t>..</w:t>
      </w:r>
      <w:r w:rsidR="00B84ED9">
        <w:rPr>
          <w:rFonts w:asciiTheme="minorBidi" w:hAnsiTheme="minorBidi" w:cstheme="minorBidi"/>
          <w:b/>
          <w:bCs/>
          <w:color w:val="auto"/>
          <w:spacing w:val="0"/>
          <w:sz w:val="28"/>
          <w:rtl/>
          <w:lang w:eastAsia="en-US"/>
        </w:rPr>
        <w:t xml:space="preserve"> استمرار تقدم أيزنكوت</w:t>
      </w:r>
      <w:r w:rsidRPr="00BF2810">
        <w:rPr>
          <w:rFonts w:asciiTheme="minorBidi" w:hAnsiTheme="minorBidi" w:cstheme="minorBidi"/>
          <w:b/>
          <w:bCs/>
          <w:color w:val="auto"/>
          <w:spacing w:val="0"/>
          <w:sz w:val="28"/>
          <w:rtl/>
          <w:lang w:eastAsia="en-US"/>
        </w:rPr>
        <w:t xml:space="preserve"> دون أغلبية</w:t>
      </w:r>
      <w:r w:rsidR="00B84ED9">
        <w:rPr>
          <w:rFonts w:asciiTheme="minorBidi" w:hAnsiTheme="minorBidi" w:cstheme="minorBidi" w:hint="cs"/>
          <w:b/>
          <w:bCs/>
          <w:color w:val="auto"/>
          <w:spacing w:val="0"/>
          <w:sz w:val="28"/>
          <w:rtl/>
          <w:lang w:eastAsia="en-US"/>
        </w:rPr>
        <w:t>:</w:t>
      </w:r>
      <w:r w:rsidR="00B84ED9">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 xml:space="preserve">قد يبقى </w:t>
      </w:r>
      <w:r w:rsidR="00B84ED9">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ي</w:t>
      </w:r>
      <w:r w:rsidR="00B84ED9">
        <w:rPr>
          <w:rFonts w:asciiTheme="minorBidi" w:hAnsiTheme="minorBidi" w:cstheme="minorBidi" w:hint="cs"/>
          <w:color w:val="auto"/>
          <w:spacing w:val="0"/>
          <w:sz w:val="28"/>
          <w:rtl/>
          <w:lang w:eastAsia="en-US"/>
        </w:rPr>
        <w:t>ا</w:t>
      </w:r>
      <w:r w:rsidR="00B84ED9">
        <w:rPr>
          <w:rFonts w:asciiTheme="minorBidi" w:hAnsiTheme="minorBidi" w:cstheme="minorBidi"/>
          <w:color w:val="auto"/>
          <w:spacing w:val="0"/>
          <w:sz w:val="28"/>
          <w:rtl/>
          <w:lang w:eastAsia="en-US"/>
        </w:rPr>
        <w:t>ش</w:t>
      </w:r>
      <w:r w:rsidR="00B84ED9">
        <w:rPr>
          <w:rFonts w:asciiTheme="minorBidi" w:hAnsiTheme="minorBidi" w:cstheme="minorBidi" w:hint="cs"/>
          <w:color w:val="auto"/>
          <w:spacing w:val="0"/>
          <w:sz w:val="28"/>
          <w:rtl/>
          <w:lang w:eastAsia="en-US"/>
        </w:rPr>
        <w:t>ا</w:t>
      </w:r>
      <w:r w:rsidRPr="00BF2810">
        <w:rPr>
          <w:rFonts w:asciiTheme="minorBidi" w:hAnsiTheme="minorBidi" w:cstheme="minorBidi"/>
          <w:color w:val="auto"/>
          <w:spacing w:val="0"/>
          <w:sz w:val="28"/>
          <w:rtl/>
          <w:lang w:eastAsia="en-US"/>
        </w:rPr>
        <w:t>ر</w:t>
      </w:r>
      <w:r w:rsidR="00B84ED9">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 xml:space="preserve"> الحزب الأكبر، لكن دون امتلاك كتلة قادرة وحدها على تشكيل الحكومة</w:t>
      </w:r>
      <w:r w:rsidRPr="00BF2810">
        <w:rPr>
          <w:rFonts w:asciiTheme="minorBidi" w:hAnsiTheme="minorBidi" w:cstheme="minorBidi"/>
          <w:color w:val="auto"/>
          <w:spacing w:val="0"/>
          <w:sz w:val="28"/>
          <w:lang w:eastAsia="en-US"/>
        </w:rPr>
        <w:t>.</w:t>
      </w:r>
      <w:r w:rsidR="00B84ED9">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هذا السيناريو قد يعيد إسرائيل إلى مفاوضات ائتلافية معقدة</w:t>
      </w:r>
      <w:r w:rsidRPr="00BF2810">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rPr>
        <w:t xml:space="preserve"> </w:t>
      </w:r>
      <w:r w:rsidR="00B84ED9" w:rsidRPr="004A6204">
        <w:rPr>
          <w:rFonts w:asciiTheme="minorBidi" w:hAnsiTheme="minorBidi" w:cstheme="minorBidi"/>
          <w:color w:val="auto"/>
          <w:spacing w:val="0"/>
          <w:sz w:val="28"/>
          <w:rtl/>
          <w:lang w:eastAsia="en-US"/>
        </w:rPr>
        <w:t>نتيج</w:t>
      </w:r>
      <w:r w:rsidR="00B84ED9" w:rsidRPr="004A6204">
        <w:rPr>
          <w:rFonts w:asciiTheme="minorBidi" w:hAnsiTheme="minorBidi" w:cstheme="minorBidi" w:hint="cs"/>
          <w:color w:val="auto"/>
          <w:spacing w:val="0"/>
          <w:sz w:val="28"/>
          <w:rtl/>
          <w:lang w:eastAsia="en-US"/>
        </w:rPr>
        <w:t>ته</w:t>
      </w:r>
      <w:r w:rsidR="00B84ED9" w:rsidRPr="004A6204">
        <w:rPr>
          <w:rFonts w:asciiTheme="minorBidi" w:hAnsiTheme="minorBidi" w:cstheme="minorBidi"/>
          <w:color w:val="auto"/>
          <w:spacing w:val="0"/>
          <w:sz w:val="28"/>
          <w:rtl/>
          <w:lang w:eastAsia="en-US"/>
        </w:rPr>
        <w:t xml:space="preserve"> الاستراتيجية</w:t>
      </w:r>
      <w:r w:rsidR="00B84ED9">
        <w:rPr>
          <w:rFonts w:asciiTheme="minorBidi" w:hAnsiTheme="minorBidi" w:cstheme="minorBidi" w:hint="cs"/>
          <w:b/>
          <w:bCs/>
          <w:color w:val="auto"/>
          <w:spacing w:val="0"/>
          <w:sz w:val="28"/>
          <w:rtl/>
          <w:lang w:eastAsia="en-US"/>
        </w:rPr>
        <w:t xml:space="preserve"> </w:t>
      </w:r>
      <w:r w:rsidRPr="00BF2810">
        <w:rPr>
          <w:rFonts w:asciiTheme="minorBidi" w:hAnsiTheme="minorBidi" w:cstheme="minorBidi"/>
          <w:color w:val="auto"/>
          <w:spacing w:val="0"/>
          <w:sz w:val="28"/>
          <w:rtl/>
          <w:lang w:eastAsia="en-US"/>
        </w:rPr>
        <w:t>أيزنكوت يفوز بالانتخابات من حيث الحجم، لكنه لا يفوز بالضرورة بالحكم</w:t>
      </w:r>
      <w:r w:rsidRPr="00BF2810">
        <w:rPr>
          <w:rFonts w:asciiTheme="minorBidi" w:hAnsiTheme="minorBidi" w:cstheme="minorBidi"/>
          <w:color w:val="auto"/>
          <w:spacing w:val="0"/>
          <w:sz w:val="28"/>
          <w:lang w:eastAsia="en-US"/>
        </w:rPr>
        <w:t>.</w:t>
      </w:r>
    </w:p>
    <w:p w:rsidR="00BF2810" w:rsidRPr="00B84ED9" w:rsidRDefault="00BF2810" w:rsidP="00B84ED9">
      <w:pPr>
        <w:ind w:left="284" w:hanging="284"/>
        <w:jc w:val="both"/>
        <w:outlineLvl w:val="2"/>
        <w:rPr>
          <w:rFonts w:asciiTheme="minorBidi" w:hAnsiTheme="minorBidi" w:cstheme="minorBidi" w:hint="cs"/>
          <w:b/>
          <w:bCs/>
          <w:color w:val="auto"/>
          <w:spacing w:val="0"/>
          <w:sz w:val="28"/>
          <w:rtl/>
          <w:lang w:eastAsia="en-US" w:bidi="ar-EG"/>
        </w:rPr>
      </w:pPr>
      <w:r w:rsidRPr="00BF2810">
        <w:rPr>
          <w:rFonts w:asciiTheme="minorBidi" w:hAnsiTheme="minorBidi" w:cstheme="minorBidi"/>
          <w:b/>
          <w:bCs/>
          <w:color w:val="auto"/>
          <w:spacing w:val="0"/>
          <w:sz w:val="28"/>
          <w:rtl/>
          <w:lang w:eastAsia="en-US"/>
        </w:rPr>
        <w:t>السيناريو الثالث</w:t>
      </w:r>
      <w:r w:rsidR="00B84ED9">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 xml:space="preserve"> تشكل ائتلاف وسطي واسع</w:t>
      </w:r>
      <w:r w:rsidR="00B84ED9">
        <w:rPr>
          <w:rFonts w:asciiTheme="minorBidi" w:hAnsiTheme="minorBidi" w:cstheme="minorBidi" w:hint="cs"/>
          <w:b/>
          <w:bCs/>
          <w:color w:val="auto"/>
          <w:spacing w:val="0"/>
          <w:sz w:val="28"/>
          <w:rtl/>
          <w:lang w:eastAsia="en-US"/>
        </w:rPr>
        <w:t>:</w:t>
      </w:r>
      <w:r w:rsidR="00B84ED9">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إذا تمكن أيزنكوت من استقطاب قوى من الوسط واليمين المعتدل وأحزاب أخرى، فقد يصبح تشكيل حكومة بديلة ممكنًا</w:t>
      </w:r>
      <w:r w:rsidRPr="00BF2810">
        <w:rPr>
          <w:rFonts w:asciiTheme="minorBidi" w:hAnsiTheme="minorBidi" w:cstheme="minorBidi"/>
          <w:color w:val="auto"/>
          <w:spacing w:val="0"/>
          <w:sz w:val="28"/>
          <w:lang w:eastAsia="en-US"/>
        </w:rPr>
        <w:t>.</w:t>
      </w:r>
      <w:r w:rsidR="00B84ED9">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لكن نجاح هذا السيناريو يتوقف على قدرة أيزنكوت على حل المعضلات المتعلقة بالأحزاب الدينية والعربية</w:t>
      </w:r>
      <w:r w:rsidRPr="00BF2810">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rPr>
        <w:t xml:space="preserve"> </w:t>
      </w:r>
      <w:r w:rsidR="00B84ED9" w:rsidRPr="004A6204">
        <w:rPr>
          <w:rFonts w:asciiTheme="minorBidi" w:hAnsiTheme="minorBidi" w:cstheme="minorBidi"/>
          <w:color w:val="auto"/>
          <w:spacing w:val="0"/>
          <w:sz w:val="28"/>
          <w:rtl/>
          <w:lang w:eastAsia="en-US"/>
        </w:rPr>
        <w:t>نتيج</w:t>
      </w:r>
      <w:r w:rsidR="00B84ED9" w:rsidRPr="004A6204">
        <w:rPr>
          <w:rFonts w:asciiTheme="minorBidi" w:hAnsiTheme="minorBidi" w:cstheme="minorBidi" w:hint="cs"/>
          <w:color w:val="auto"/>
          <w:spacing w:val="0"/>
          <w:sz w:val="28"/>
          <w:rtl/>
          <w:lang w:eastAsia="en-US"/>
        </w:rPr>
        <w:t>ته</w:t>
      </w:r>
      <w:r w:rsidR="00B84ED9" w:rsidRPr="004A6204">
        <w:rPr>
          <w:rFonts w:asciiTheme="minorBidi" w:hAnsiTheme="minorBidi" w:cstheme="minorBidi"/>
          <w:color w:val="auto"/>
          <w:spacing w:val="0"/>
          <w:sz w:val="28"/>
          <w:rtl/>
          <w:lang w:eastAsia="en-US"/>
        </w:rPr>
        <w:t xml:space="preserve"> الاستراتيجية</w:t>
      </w:r>
      <w:r w:rsidR="00B84ED9">
        <w:rPr>
          <w:rFonts w:asciiTheme="minorBidi" w:hAnsiTheme="minorBidi" w:cstheme="minorBidi" w:hint="cs"/>
          <w:b/>
          <w:bCs/>
          <w:color w:val="auto"/>
          <w:spacing w:val="0"/>
          <w:sz w:val="28"/>
          <w:rtl/>
          <w:lang w:eastAsia="en-US"/>
        </w:rPr>
        <w:t xml:space="preserve"> </w:t>
      </w:r>
      <w:r w:rsidRPr="00BF2810">
        <w:rPr>
          <w:rFonts w:asciiTheme="minorBidi" w:hAnsiTheme="minorBidi" w:cstheme="minorBidi"/>
          <w:color w:val="auto"/>
          <w:spacing w:val="0"/>
          <w:sz w:val="28"/>
          <w:rtl/>
          <w:lang w:eastAsia="en-US"/>
        </w:rPr>
        <w:t>أكبر تحول سياسي منذ سنوات، مع انتقال مركز الثقل من اليمين الصلب إلى تحالف أوسع</w:t>
      </w:r>
      <w:r w:rsidRPr="00BF2810">
        <w:rPr>
          <w:rFonts w:asciiTheme="minorBidi" w:hAnsiTheme="minorBidi" w:cstheme="minorBidi"/>
          <w:color w:val="auto"/>
          <w:spacing w:val="0"/>
          <w:sz w:val="28"/>
          <w:lang w:eastAsia="en-US"/>
        </w:rPr>
        <w:t>.</w:t>
      </w:r>
    </w:p>
    <w:p w:rsidR="00BF2810" w:rsidRPr="00B84ED9" w:rsidRDefault="00BF2810" w:rsidP="00B84ED9">
      <w:pPr>
        <w:ind w:left="284" w:hanging="284"/>
        <w:jc w:val="both"/>
        <w:outlineLvl w:val="2"/>
        <w:rPr>
          <w:rFonts w:asciiTheme="minorBidi" w:hAnsiTheme="minorBidi" w:cstheme="minorBidi" w:hint="cs"/>
          <w:b/>
          <w:bCs/>
          <w:color w:val="auto"/>
          <w:spacing w:val="0"/>
          <w:sz w:val="28"/>
          <w:rtl/>
          <w:lang w:eastAsia="en-US" w:bidi="ar-EG"/>
        </w:rPr>
      </w:pPr>
      <w:r w:rsidRPr="00BF2810">
        <w:rPr>
          <w:rFonts w:asciiTheme="minorBidi" w:hAnsiTheme="minorBidi" w:cstheme="minorBidi"/>
          <w:b/>
          <w:bCs/>
          <w:color w:val="auto"/>
          <w:spacing w:val="0"/>
          <w:sz w:val="28"/>
          <w:rtl/>
          <w:lang w:eastAsia="en-US"/>
        </w:rPr>
        <w:t>السيناريو الرابع</w:t>
      </w:r>
      <w:r w:rsidR="00B84ED9">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 xml:space="preserve"> عودة اليمين عبر </w:t>
      </w:r>
      <w:r w:rsidR="00B84ED9">
        <w:rPr>
          <w:rFonts w:asciiTheme="minorBidi" w:hAnsiTheme="minorBidi" w:cstheme="minorBidi" w:hint="cs"/>
          <w:b/>
          <w:bCs/>
          <w:color w:val="auto"/>
          <w:spacing w:val="0"/>
          <w:sz w:val="28"/>
          <w:rtl/>
          <w:lang w:eastAsia="en-US"/>
        </w:rPr>
        <w:t>"</w:t>
      </w:r>
      <w:r w:rsidRPr="00BF2810">
        <w:rPr>
          <w:rFonts w:asciiTheme="minorBidi" w:hAnsiTheme="minorBidi" w:cstheme="minorBidi"/>
          <w:b/>
          <w:bCs/>
          <w:color w:val="auto"/>
          <w:spacing w:val="0"/>
          <w:sz w:val="28"/>
          <w:rtl/>
          <w:lang w:eastAsia="en-US"/>
        </w:rPr>
        <w:t>حرب الخوف</w:t>
      </w:r>
      <w:r w:rsidR="00B84ED9">
        <w:rPr>
          <w:rFonts w:asciiTheme="minorBidi" w:hAnsiTheme="minorBidi" w:cstheme="minorBidi" w:hint="cs"/>
          <w:b/>
          <w:bCs/>
          <w:color w:val="auto"/>
          <w:spacing w:val="0"/>
          <w:sz w:val="28"/>
          <w:rtl/>
          <w:lang w:eastAsia="en-US"/>
        </w:rPr>
        <w:t>":</w:t>
      </w:r>
      <w:r w:rsidR="00B84ED9">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 xml:space="preserve">قد يستعيد اليمين جزءًا من قوته إذا نجح في تحويل الانتخابات إلى استفتاء على المخاطر الأمنية: إيران، </w:t>
      </w:r>
      <w:r w:rsidR="00B84ED9">
        <w:rPr>
          <w:rFonts w:asciiTheme="minorBidi" w:hAnsiTheme="minorBidi" w:cstheme="minorBidi" w:hint="cs"/>
          <w:color w:val="auto"/>
          <w:spacing w:val="0"/>
          <w:sz w:val="28"/>
          <w:rtl/>
          <w:lang w:eastAsia="en-US"/>
        </w:rPr>
        <w:t>و</w:t>
      </w:r>
      <w:r w:rsidRPr="00BF2810">
        <w:rPr>
          <w:rFonts w:asciiTheme="minorBidi" w:hAnsiTheme="minorBidi" w:cstheme="minorBidi"/>
          <w:color w:val="auto"/>
          <w:spacing w:val="0"/>
          <w:sz w:val="28"/>
          <w:rtl/>
          <w:lang w:eastAsia="en-US"/>
        </w:rPr>
        <w:t xml:space="preserve">غزة، </w:t>
      </w:r>
      <w:r w:rsidR="00B84ED9">
        <w:rPr>
          <w:rFonts w:asciiTheme="minorBidi" w:hAnsiTheme="minorBidi" w:cstheme="minorBidi" w:hint="cs"/>
          <w:color w:val="auto"/>
          <w:spacing w:val="0"/>
          <w:sz w:val="28"/>
          <w:rtl/>
          <w:lang w:eastAsia="en-US"/>
        </w:rPr>
        <w:t>و</w:t>
      </w:r>
      <w:r w:rsidRPr="00BF2810">
        <w:rPr>
          <w:rFonts w:asciiTheme="minorBidi" w:hAnsiTheme="minorBidi" w:cstheme="minorBidi"/>
          <w:color w:val="auto"/>
          <w:spacing w:val="0"/>
          <w:sz w:val="28"/>
          <w:rtl/>
          <w:lang w:eastAsia="en-US"/>
        </w:rPr>
        <w:t xml:space="preserve">حزب الله، </w:t>
      </w:r>
      <w:r w:rsidR="00B84ED9">
        <w:rPr>
          <w:rFonts w:asciiTheme="minorBidi" w:hAnsiTheme="minorBidi" w:cstheme="minorBidi" w:hint="cs"/>
          <w:color w:val="auto"/>
          <w:spacing w:val="0"/>
          <w:sz w:val="28"/>
          <w:rtl/>
          <w:lang w:eastAsia="en-US"/>
        </w:rPr>
        <w:t>و"</w:t>
      </w:r>
      <w:r w:rsidRPr="00BF2810">
        <w:rPr>
          <w:rFonts w:asciiTheme="minorBidi" w:hAnsiTheme="minorBidi" w:cstheme="minorBidi"/>
          <w:color w:val="auto"/>
          <w:spacing w:val="0"/>
          <w:sz w:val="28"/>
          <w:rtl/>
          <w:lang w:eastAsia="en-US"/>
        </w:rPr>
        <w:t>الإرهاب</w:t>
      </w:r>
      <w:r w:rsidR="00B84ED9">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 xml:space="preserve">، </w:t>
      </w:r>
      <w:r w:rsidR="00B84ED9">
        <w:rPr>
          <w:rFonts w:asciiTheme="minorBidi" w:hAnsiTheme="minorBidi" w:cstheme="minorBidi" w:hint="cs"/>
          <w:color w:val="auto"/>
          <w:spacing w:val="0"/>
          <w:sz w:val="28"/>
          <w:rtl/>
          <w:lang w:eastAsia="en-US"/>
        </w:rPr>
        <w:t>و</w:t>
      </w:r>
      <w:r w:rsidRPr="00BF2810">
        <w:rPr>
          <w:rFonts w:asciiTheme="minorBidi" w:hAnsiTheme="minorBidi" w:cstheme="minorBidi"/>
          <w:color w:val="auto"/>
          <w:spacing w:val="0"/>
          <w:sz w:val="28"/>
          <w:rtl/>
          <w:lang w:eastAsia="en-US"/>
        </w:rPr>
        <w:t>الحدود، والتهديدات الإقليمية</w:t>
      </w:r>
      <w:r w:rsidR="00B84ED9">
        <w:rPr>
          <w:rFonts w:asciiTheme="minorBidi" w:hAnsiTheme="minorBidi" w:cstheme="minorBidi" w:hint="cs"/>
          <w:color w:val="auto"/>
          <w:spacing w:val="0"/>
          <w:sz w:val="28"/>
          <w:rtl/>
          <w:lang w:eastAsia="en-US"/>
        </w:rPr>
        <w:t xml:space="preserve">. </w:t>
      </w:r>
      <w:r w:rsidRPr="00BF2810">
        <w:rPr>
          <w:rFonts w:asciiTheme="minorBidi" w:hAnsiTheme="minorBidi" w:cstheme="minorBidi"/>
          <w:color w:val="auto"/>
          <w:spacing w:val="0"/>
          <w:sz w:val="28"/>
          <w:rtl/>
          <w:lang w:eastAsia="en-US"/>
        </w:rPr>
        <w:t>في هذه الحالة يصبح خطاب القوة أكثر تأثيرًا من قضايا المؤسسات والديمقراطية</w:t>
      </w:r>
      <w:r w:rsidRPr="00BF2810">
        <w:rPr>
          <w:rFonts w:asciiTheme="minorBidi" w:hAnsiTheme="minorBidi" w:cstheme="minorBidi"/>
          <w:color w:val="auto"/>
          <w:spacing w:val="0"/>
          <w:sz w:val="28"/>
          <w:lang w:eastAsia="en-US"/>
        </w:rPr>
        <w:t>.</w:t>
      </w:r>
      <w:r w:rsidR="00B84ED9">
        <w:rPr>
          <w:rFonts w:asciiTheme="minorBidi" w:hAnsiTheme="minorBidi" w:cstheme="minorBidi" w:hint="cs"/>
          <w:b/>
          <w:bCs/>
          <w:color w:val="auto"/>
          <w:spacing w:val="0"/>
          <w:sz w:val="28"/>
          <w:rtl/>
          <w:lang w:eastAsia="en-US"/>
        </w:rPr>
        <w:t xml:space="preserve"> </w:t>
      </w:r>
      <w:r w:rsidR="00B84ED9" w:rsidRPr="004A6204">
        <w:rPr>
          <w:rFonts w:asciiTheme="minorBidi" w:hAnsiTheme="minorBidi" w:cstheme="minorBidi"/>
          <w:color w:val="auto"/>
          <w:spacing w:val="0"/>
          <w:sz w:val="28"/>
          <w:rtl/>
          <w:lang w:eastAsia="en-US"/>
        </w:rPr>
        <w:t>نتيج</w:t>
      </w:r>
      <w:r w:rsidR="00B84ED9" w:rsidRPr="004A6204">
        <w:rPr>
          <w:rFonts w:asciiTheme="minorBidi" w:hAnsiTheme="minorBidi" w:cstheme="minorBidi" w:hint="cs"/>
          <w:color w:val="auto"/>
          <w:spacing w:val="0"/>
          <w:sz w:val="28"/>
          <w:rtl/>
          <w:lang w:eastAsia="en-US"/>
        </w:rPr>
        <w:t>ته</w:t>
      </w:r>
      <w:r w:rsidR="00B84ED9" w:rsidRPr="004A6204">
        <w:rPr>
          <w:rFonts w:asciiTheme="minorBidi" w:hAnsiTheme="minorBidi" w:cstheme="minorBidi"/>
          <w:color w:val="auto"/>
          <w:spacing w:val="0"/>
          <w:sz w:val="28"/>
          <w:rtl/>
          <w:lang w:eastAsia="en-US"/>
        </w:rPr>
        <w:t xml:space="preserve"> الاستراتيجية</w:t>
      </w:r>
      <w:r w:rsidRPr="00BF2810">
        <w:rPr>
          <w:rFonts w:asciiTheme="minorBidi" w:hAnsiTheme="minorBidi" w:cstheme="minorBidi"/>
          <w:color w:val="auto"/>
          <w:spacing w:val="0"/>
          <w:sz w:val="28"/>
          <w:lang w:eastAsia="en-US"/>
        </w:rPr>
        <w:t xml:space="preserve"> </w:t>
      </w:r>
      <w:r w:rsidRPr="00BF2810">
        <w:rPr>
          <w:rFonts w:asciiTheme="minorBidi" w:hAnsiTheme="minorBidi" w:cstheme="minorBidi"/>
          <w:color w:val="auto"/>
          <w:spacing w:val="0"/>
          <w:sz w:val="28"/>
          <w:rtl/>
          <w:lang w:eastAsia="en-US"/>
        </w:rPr>
        <w:t>إعادة تثبيت مقولة أن إسرائيل تحتاج إلى اليمين في أوقات الخطر</w:t>
      </w:r>
      <w:r w:rsidRPr="00BF2810">
        <w:rPr>
          <w:rFonts w:asciiTheme="minorBidi" w:hAnsiTheme="minorBidi" w:cstheme="minorBidi"/>
          <w:color w:val="auto"/>
          <w:spacing w:val="0"/>
          <w:sz w:val="28"/>
          <w:lang w:eastAsia="en-US"/>
        </w:rPr>
        <w:t>.</w:t>
      </w:r>
    </w:p>
    <w:p w:rsidR="00BF2810" w:rsidRPr="00B84ED9" w:rsidRDefault="00BF2810" w:rsidP="00B84ED9">
      <w:pPr>
        <w:ind w:left="284" w:hanging="284"/>
        <w:jc w:val="both"/>
        <w:outlineLvl w:val="2"/>
        <w:rPr>
          <w:rFonts w:asciiTheme="minorBidi" w:hAnsiTheme="minorBidi" w:cstheme="minorBidi"/>
          <w:color w:val="auto"/>
          <w:spacing w:val="0"/>
          <w:sz w:val="28"/>
          <w:lang w:eastAsia="en-US"/>
        </w:rPr>
      </w:pPr>
      <w:r w:rsidRPr="004A6204">
        <w:rPr>
          <w:rFonts w:asciiTheme="minorBidi" w:hAnsiTheme="minorBidi" w:cstheme="minorBidi"/>
          <w:b/>
          <w:bCs/>
          <w:color w:val="auto"/>
          <w:spacing w:val="0"/>
          <w:sz w:val="28"/>
          <w:rtl/>
          <w:lang w:eastAsia="en-US"/>
        </w:rPr>
        <w:t>الثامن عشر</w:t>
      </w:r>
      <w:r w:rsidR="00B84ED9">
        <w:rPr>
          <w:rFonts w:asciiTheme="minorBidi" w:hAnsiTheme="minorBidi" w:cstheme="minorBidi" w:hint="cs"/>
          <w:b/>
          <w:bCs/>
          <w:color w:val="auto"/>
          <w:spacing w:val="0"/>
          <w:sz w:val="28"/>
          <w:rtl/>
          <w:lang w:eastAsia="en-US"/>
        </w:rPr>
        <w:t>..</w:t>
      </w:r>
      <w:r w:rsidRPr="004A6204">
        <w:rPr>
          <w:rFonts w:asciiTheme="minorBidi" w:hAnsiTheme="minorBidi" w:cstheme="minorBidi"/>
          <w:b/>
          <w:bCs/>
          <w:color w:val="auto"/>
          <w:spacing w:val="0"/>
          <w:sz w:val="28"/>
          <w:rtl/>
          <w:lang w:eastAsia="en-US"/>
        </w:rPr>
        <w:t xml:space="preserve"> السيناريو الأكثر ترجيحًا</w:t>
      </w:r>
      <w:r w:rsidR="00B84ED9">
        <w:rPr>
          <w:rFonts w:asciiTheme="minorBidi" w:hAnsiTheme="minorBidi" w:cstheme="minorBidi" w:hint="cs"/>
          <w:b/>
          <w:bCs/>
          <w:color w:val="auto"/>
          <w:spacing w:val="0"/>
          <w:sz w:val="28"/>
          <w:rtl/>
          <w:lang w:eastAsia="en-US"/>
        </w:rPr>
        <w:t xml:space="preserve"> "</w:t>
      </w:r>
      <w:r w:rsidRPr="004A6204">
        <w:rPr>
          <w:rFonts w:asciiTheme="minorBidi" w:hAnsiTheme="minorBidi" w:cstheme="minorBidi"/>
          <w:b/>
          <w:bCs/>
          <w:color w:val="auto"/>
          <w:spacing w:val="0"/>
          <w:sz w:val="28"/>
          <w:rtl/>
          <w:lang w:eastAsia="en-US"/>
        </w:rPr>
        <w:t>لا حسم سريعًا</w:t>
      </w:r>
      <w:r w:rsidR="00B84ED9">
        <w:rPr>
          <w:rFonts w:asciiTheme="minorBidi" w:hAnsiTheme="minorBidi" w:cstheme="minorBidi" w:hint="cs"/>
          <w:b/>
          <w:bCs/>
          <w:color w:val="auto"/>
          <w:spacing w:val="0"/>
          <w:sz w:val="28"/>
          <w:rtl/>
          <w:lang w:eastAsia="en-US"/>
        </w:rPr>
        <w:t>":</w:t>
      </w:r>
      <w:r w:rsidR="00B84ED9">
        <w:rPr>
          <w:rFonts w:asciiTheme="minorBidi" w:hAnsiTheme="minorBidi" w:cstheme="minorBidi" w:hint="cs"/>
          <w:b/>
          <w:bCs/>
          <w:color w:val="auto"/>
          <w:spacing w:val="0"/>
          <w:sz w:val="28"/>
          <w:rtl/>
          <w:lang w:eastAsia="en-US" w:bidi="ar-EG"/>
        </w:rPr>
        <w:t xml:space="preserve"> </w:t>
      </w:r>
      <w:r w:rsidRPr="00BF2810">
        <w:rPr>
          <w:rFonts w:asciiTheme="minorBidi" w:hAnsiTheme="minorBidi" w:cstheme="minorBidi"/>
          <w:color w:val="auto"/>
          <w:spacing w:val="0"/>
          <w:sz w:val="28"/>
          <w:rtl/>
          <w:lang w:eastAsia="en-US"/>
        </w:rPr>
        <w:t xml:space="preserve">استنادًا إلى صورة الاستطلاعات الحالية، لا تبدو إسرائيل أمام نظام حزبي مستقر يمكن فيه تحديد الفائز مسبقًا. فاستطلاعات مختلفة تضع أيزنكوت والليكود في الصدارة، بينما تحتفظ أحزاب أخرى بقوة </w:t>
      </w:r>
      <w:r w:rsidR="00B84ED9">
        <w:rPr>
          <w:rFonts w:asciiTheme="minorBidi" w:hAnsiTheme="minorBidi" w:cstheme="minorBidi" w:hint="cs"/>
          <w:color w:val="auto"/>
          <w:spacing w:val="0"/>
          <w:sz w:val="28"/>
          <w:rtl/>
          <w:lang w:eastAsia="en-US"/>
        </w:rPr>
        <w:t>مؤثرة</w:t>
      </w:r>
      <w:r w:rsidRPr="00BF2810">
        <w:rPr>
          <w:rFonts w:asciiTheme="minorBidi" w:hAnsiTheme="minorBidi" w:cstheme="minorBidi"/>
          <w:color w:val="auto"/>
          <w:spacing w:val="0"/>
          <w:sz w:val="28"/>
          <w:rtl/>
          <w:lang w:eastAsia="en-US"/>
        </w:rPr>
        <w:t>، وتظل عدة قوائم قريبة من نسبة الحسم</w:t>
      </w:r>
      <w:r w:rsidR="00B84ED9">
        <w:rPr>
          <w:rFonts w:asciiTheme="minorBidi" w:hAnsiTheme="minorBidi" w:cstheme="minorBidi" w:hint="cs"/>
          <w:color w:val="auto"/>
          <w:spacing w:val="0"/>
          <w:sz w:val="28"/>
          <w:rtl/>
          <w:lang w:eastAsia="en-US"/>
        </w:rPr>
        <w:t xml:space="preserve">. </w:t>
      </w:r>
      <w:r w:rsidRPr="00BF2810">
        <w:rPr>
          <w:rFonts w:asciiTheme="minorBidi" w:hAnsiTheme="minorBidi" w:cstheme="minorBidi"/>
          <w:color w:val="auto"/>
          <w:spacing w:val="0"/>
          <w:sz w:val="28"/>
          <w:rtl/>
          <w:lang w:eastAsia="en-US"/>
        </w:rPr>
        <w:t>وهذا يعني أن المعركة الحقيقية ستجري على ثلاثة مستويات</w:t>
      </w:r>
      <w:r w:rsidRPr="00BF2810">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rPr>
        <w:t xml:space="preserve"> الأول </w:t>
      </w:r>
      <w:r w:rsidRPr="00B84ED9">
        <w:rPr>
          <w:rFonts w:asciiTheme="minorBidi" w:hAnsiTheme="minorBidi" w:cstheme="minorBidi"/>
          <w:color w:val="auto"/>
          <w:spacing w:val="0"/>
          <w:sz w:val="28"/>
          <w:rtl/>
          <w:lang w:eastAsia="en-US"/>
        </w:rPr>
        <w:t>من سيكون الحزب الأكبر؟</w:t>
      </w:r>
      <w:r w:rsidR="00B84ED9" w:rsidRPr="00B84ED9">
        <w:rPr>
          <w:rFonts w:asciiTheme="minorBidi" w:hAnsiTheme="minorBidi" w:cstheme="minorBidi" w:hint="cs"/>
          <w:color w:val="auto"/>
          <w:spacing w:val="0"/>
          <w:sz w:val="28"/>
          <w:rtl/>
          <w:lang w:eastAsia="en-US"/>
        </w:rPr>
        <w:t xml:space="preserve">، </w:t>
      </w:r>
      <w:r w:rsidR="00B84ED9" w:rsidRPr="00B84ED9">
        <w:rPr>
          <w:rFonts w:asciiTheme="minorBidi" w:hAnsiTheme="minorBidi" w:cstheme="minorBidi" w:hint="cs"/>
          <w:color w:val="auto"/>
          <w:spacing w:val="0"/>
          <w:sz w:val="28"/>
          <w:rtl/>
          <w:lang w:eastAsia="en-US" w:bidi="ar-EG"/>
        </w:rPr>
        <w:t>و</w:t>
      </w:r>
      <w:r w:rsidRPr="00B84ED9">
        <w:rPr>
          <w:rFonts w:asciiTheme="minorBidi" w:hAnsiTheme="minorBidi" w:cstheme="minorBidi"/>
          <w:color w:val="auto"/>
          <w:spacing w:val="0"/>
          <w:sz w:val="28"/>
          <w:rtl/>
          <w:lang w:eastAsia="en-US"/>
        </w:rPr>
        <w:t>الثاني من سيشكل الكتلة الأكبر؟</w:t>
      </w:r>
      <w:r w:rsidR="00B84ED9" w:rsidRPr="00B84ED9">
        <w:rPr>
          <w:rFonts w:asciiTheme="minorBidi" w:hAnsiTheme="minorBidi" w:cstheme="minorBidi" w:hint="cs"/>
          <w:color w:val="auto"/>
          <w:spacing w:val="0"/>
          <w:sz w:val="28"/>
          <w:rtl/>
          <w:lang w:eastAsia="en-US"/>
        </w:rPr>
        <w:t>، و</w:t>
      </w:r>
      <w:r w:rsidRPr="00B84ED9">
        <w:rPr>
          <w:rFonts w:asciiTheme="minorBidi" w:hAnsiTheme="minorBidi" w:cstheme="minorBidi"/>
          <w:color w:val="auto"/>
          <w:spacing w:val="0"/>
          <w:sz w:val="28"/>
          <w:rtl/>
          <w:lang w:eastAsia="en-US"/>
        </w:rPr>
        <w:t>الثالث من يستطيع تحويل هذه الكتلة إلى 61 مقعدًا؟</w:t>
      </w:r>
      <w:r w:rsidR="00B84ED9" w:rsidRPr="00B84ED9">
        <w:rPr>
          <w:rFonts w:asciiTheme="minorBidi" w:hAnsiTheme="minorBidi" w:cstheme="minorBidi" w:hint="cs"/>
          <w:color w:val="auto"/>
          <w:spacing w:val="0"/>
          <w:sz w:val="28"/>
          <w:rtl/>
          <w:lang w:eastAsia="en-US" w:bidi="ar-EG"/>
        </w:rPr>
        <w:t xml:space="preserve"> </w:t>
      </w:r>
      <w:r w:rsidRPr="00B84ED9">
        <w:rPr>
          <w:rFonts w:asciiTheme="minorBidi" w:hAnsiTheme="minorBidi" w:cstheme="minorBidi"/>
          <w:color w:val="auto"/>
          <w:spacing w:val="0"/>
          <w:sz w:val="28"/>
          <w:rtl/>
          <w:lang w:eastAsia="en-US"/>
        </w:rPr>
        <w:t>والسؤال الثالث هو الأكثر أهمية</w:t>
      </w:r>
      <w:r w:rsidRPr="00B84ED9">
        <w:rPr>
          <w:rFonts w:asciiTheme="minorBidi" w:hAnsiTheme="minorBidi" w:cstheme="minorBidi"/>
          <w:color w:val="auto"/>
          <w:spacing w:val="0"/>
          <w:sz w:val="28"/>
          <w:lang w:eastAsia="en-US"/>
        </w:rPr>
        <w:t>.</w:t>
      </w:r>
    </w:p>
    <w:p w:rsidR="00BF2810" w:rsidRPr="00BF2810" w:rsidRDefault="00B84ED9" w:rsidP="00BF2810">
      <w:pPr>
        <w:jc w:val="both"/>
        <w:outlineLvl w:val="0"/>
        <w:rPr>
          <w:rFonts w:asciiTheme="minorBidi" w:hAnsiTheme="minorBidi" w:cstheme="minorBidi"/>
          <w:b/>
          <w:bCs/>
          <w:color w:val="auto"/>
          <w:spacing w:val="0"/>
          <w:kern w:val="36"/>
          <w:sz w:val="28"/>
          <w:lang w:eastAsia="en-US"/>
        </w:rPr>
      </w:pPr>
      <w:r>
        <w:rPr>
          <w:rFonts w:asciiTheme="minorBidi" w:hAnsiTheme="minorBidi" w:cstheme="minorBidi"/>
          <w:b/>
          <w:bCs/>
          <w:color w:val="auto"/>
          <w:spacing w:val="0"/>
          <w:kern w:val="36"/>
          <w:sz w:val="28"/>
          <w:rtl/>
          <w:lang w:eastAsia="en-US"/>
        </w:rPr>
        <w:t xml:space="preserve">بن </w:t>
      </w:r>
      <w:r>
        <w:rPr>
          <w:rFonts w:asciiTheme="minorBidi" w:hAnsiTheme="minorBidi" w:cstheme="minorBidi" w:hint="cs"/>
          <w:b/>
          <w:bCs/>
          <w:color w:val="auto"/>
          <w:spacing w:val="0"/>
          <w:kern w:val="36"/>
          <w:sz w:val="28"/>
          <w:rtl/>
          <w:lang w:eastAsia="en-US"/>
        </w:rPr>
        <w:t>ج</w:t>
      </w:r>
      <w:r w:rsidR="00BF2810" w:rsidRPr="00BF2810">
        <w:rPr>
          <w:rFonts w:asciiTheme="minorBidi" w:hAnsiTheme="minorBidi" w:cstheme="minorBidi"/>
          <w:b/>
          <w:bCs/>
          <w:color w:val="auto"/>
          <w:spacing w:val="0"/>
          <w:kern w:val="36"/>
          <w:sz w:val="28"/>
          <w:rtl/>
          <w:lang w:eastAsia="en-US"/>
        </w:rPr>
        <w:t>فير وأيزنكوت يمثلان مستقبلين متنافسين</w:t>
      </w:r>
    </w:p>
    <w:p w:rsidR="00BF2810" w:rsidRPr="00BF2810" w:rsidRDefault="00BF2810" w:rsidP="00B84ED9">
      <w:pPr>
        <w:ind w:firstLine="284"/>
        <w:jc w:val="both"/>
        <w:outlineLvl w:val="2"/>
        <w:rPr>
          <w:rFonts w:asciiTheme="minorBidi" w:hAnsiTheme="minorBidi" w:cstheme="minorBidi"/>
          <w:color w:val="auto"/>
          <w:spacing w:val="0"/>
          <w:sz w:val="28"/>
          <w:lang w:eastAsia="en-US"/>
        </w:rPr>
      </w:pPr>
      <w:r w:rsidRPr="00BF2810">
        <w:rPr>
          <w:rFonts w:asciiTheme="minorBidi" w:hAnsiTheme="minorBidi" w:cstheme="minorBidi"/>
          <w:color w:val="auto"/>
          <w:spacing w:val="0"/>
          <w:sz w:val="28"/>
          <w:rtl/>
          <w:lang w:eastAsia="en-US"/>
        </w:rPr>
        <w:t>تكشف المواجهة بين الرجلين عن انقسام أعمق داخل إسرائيل</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00B84ED9">
        <w:rPr>
          <w:rFonts w:asciiTheme="minorBidi" w:hAnsiTheme="minorBidi" w:cstheme="minorBidi"/>
          <w:color w:val="auto"/>
          <w:spacing w:val="0"/>
          <w:sz w:val="28"/>
          <w:rtl/>
          <w:lang w:eastAsia="en-US"/>
        </w:rPr>
        <w:t xml:space="preserve">بن </w:t>
      </w:r>
      <w:r w:rsidR="00B84ED9">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 يمثل تصورًا يرى أن تجربة السنوات الأخيرة أثبتت الحاجة إلى مزيد من القوة، والردع، والهوية القومية، والتشدد تجاه الفلسطينيين</w:t>
      </w:r>
      <w:r w:rsidRPr="00BF2810">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أما أيزنكوت فيحاول بناء تصور يقول إن الأمن الحقيقي يحتاج إلى قوة عسكرية، لكنه يحتاج أيضًا إلى قيادة سياسية مسؤولة ومؤسسات فعالة وثقة عامة</w:t>
      </w:r>
      <w:r w:rsidRPr="00BF2810">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من هنا فإن المعركة بينهما ليست مجرد خلاف على تصريح</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 xml:space="preserve">إنها صراع بين </w:t>
      </w:r>
      <w:r w:rsidRPr="00B84ED9">
        <w:rPr>
          <w:rFonts w:asciiTheme="minorBidi" w:hAnsiTheme="minorBidi" w:cstheme="minorBidi"/>
          <w:color w:val="auto"/>
          <w:spacing w:val="0"/>
          <w:sz w:val="28"/>
          <w:rtl/>
          <w:lang w:eastAsia="en-US"/>
        </w:rPr>
        <w:t>تعريفين للأمن</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وإذا اتسعت القضية، فقد تصبح نموذجًا للحملة الانتخابية كلها</w:t>
      </w:r>
      <w:r w:rsidRPr="00BF2810">
        <w:rPr>
          <w:rFonts w:asciiTheme="minorBidi" w:hAnsiTheme="minorBidi" w:cstheme="minorBidi"/>
          <w:color w:val="auto"/>
          <w:spacing w:val="0"/>
          <w:sz w:val="28"/>
          <w:lang w:eastAsia="en-US"/>
        </w:rPr>
        <w:t>.</w:t>
      </w:r>
    </w:p>
    <w:p w:rsidR="00BF2810" w:rsidRPr="00BF2810" w:rsidRDefault="00BF2810" w:rsidP="00BF2810">
      <w:pPr>
        <w:jc w:val="both"/>
        <w:outlineLvl w:val="0"/>
        <w:rPr>
          <w:rFonts w:asciiTheme="minorBidi" w:hAnsiTheme="minorBidi" w:cstheme="minorBidi"/>
          <w:b/>
          <w:bCs/>
          <w:color w:val="auto"/>
          <w:spacing w:val="0"/>
          <w:kern w:val="36"/>
          <w:sz w:val="28"/>
          <w:lang w:eastAsia="en-US"/>
        </w:rPr>
      </w:pPr>
      <w:r w:rsidRPr="00BF2810">
        <w:rPr>
          <w:rFonts w:asciiTheme="minorBidi" w:hAnsiTheme="minorBidi" w:cstheme="minorBidi"/>
          <w:b/>
          <w:bCs/>
          <w:color w:val="auto"/>
          <w:spacing w:val="0"/>
          <w:kern w:val="36"/>
          <w:sz w:val="28"/>
          <w:rtl/>
          <w:lang w:eastAsia="en-US"/>
        </w:rPr>
        <w:t>ماذا بعد الانتخابات؟</w:t>
      </w:r>
    </w:p>
    <w:p w:rsidR="00BF2810" w:rsidRPr="00BF2810" w:rsidRDefault="00BF2810" w:rsidP="00B84ED9">
      <w:pPr>
        <w:ind w:firstLine="284"/>
        <w:jc w:val="both"/>
        <w:outlineLvl w:val="2"/>
        <w:rPr>
          <w:rFonts w:asciiTheme="minorBidi" w:hAnsiTheme="minorBidi" w:cstheme="minorBidi"/>
          <w:color w:val="auto"/>
          <w:spacing w:val="0"/>
          <w:sz w:val="28"/>
          <w:lang w:eastAsia="en-US"/>
        </w:rPr>
      </w:pPr>
      <w:r w:rsidRPr="00BF2810">
        <w:rPr>
          <w:rFonts w:asciiTheme="minorBidi" w:hAnsiTheme="minorBidi" w:cstheme="minorBidi"/>
          <w:color w:val="auto"/>
          <w:spacing w:val="0"/>
          <w:sz w:val="28"/>
          <w:rtl/>
          <w:lang w:eastAsia="en-US"/>
        </w:rPr>
        <w:t>حتى إذا انتهت الانتخابات بفوز واضح لأحد الطرفين، فإن الأزمة الأعمق لن تنتهي</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فإسرائيل ستظل أمام مجموعة من الأسئلة</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كيف تعيد بناء الثقة بعد 7 أكتوبر؟</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كيف تحدد مسؤولية الإخفاقات؟</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 xml:space="preserve">كيف تعيد تنظيم </w:t>
      </w:r>
      <w:r w:rsidRPr="00BF2810">
        <w:rPr>
          <w:rFonts w:asciiTheme="minorBidi" w:hAnsiTheme="minorBidi" w:cstheme="minorBidi"/>
          <w:color w:val="auto"/>
          <w:spacing w:val="0"/>
          <w:sz w:val="28"/>
          <w:rtl/>
          <w:lang w:eastAsia="en-US"/>
        </w:rPr>
        <w:lastRenderedPageBreak/>
        <w:t>العلاقة بين الحكومة والجيش؟</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كيف تمنع تحول الصراع السياسي إلى عنف اجتماعي؟</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كيف تتعامل مع القضية الفلسطينية؟</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كيف تعيد العلاقات مع الولايات المتحدة والعالم؟</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وكيف توازن بين الأمن والديمقراطية؟</w:t>
      </w:r>
    </w:p>
    <w:p w:rsidR="00BF2810" w:rsidRPr="00BF2810" w:rsidRDefault="00BF2810" w:rsidP="00B84ED9">
      <w:pPr>
        <w:ind w:firstLine="284"/>
        <w:jc w:val="both"/>
        <w:outlineLvl w:val="2"/>
        <w:rPr>
          <w:rFonts w:asciiTheme="minorBidi" w:hAnsiTheme="minorBidi" w:cstheme="minorBidi" w:hint="cs"/>
          <w:color w:val="auto"/>
          <w:spacing w:val="0"/>
          <w:sz w:val="28"/>
          <w:rtl/>
          <w:lang w:eastAsia="en-US" w:bidi="ar-EG"/>
        </w:rPr>
      </w:pPr>
      <w:r w:rsidRPr="00BF2810">
        <w:rPr>
          <w:rFonts w:asciiTheme="minorBidi" w:hAnsiTheme="minorBidi" w:cstheme="minorBidi"/>
          <w:color w:val="auto"/>
          <w:spacing w:val="0"/>
          <w:sz w:val="28"/>
          <w:rtl/>
          <w:lang w:eastAsia="en-US"/>
        </w:rPr>
        <w:t xml:space="preserve">ولهذا فإن الانتخابات المقبلة ينبغي النظر إليها باعتبارها </w:t>
      </w:r>
      <w:r w:rsidRPr="00B84ED9">
        <w:rPr>
          <w:rFonts w:asciiTheme="minorBidi" w:hAnsiTheme="minorBidi" w:cstheme="minorBidi"/>
          <w:color w:val="auto"/>
          <w:spacing w:val="0"/>
          <w:sz w:val="28"/>
          <w:rtl/>
          <w:lang w:eastAsia="en-US"/>
        </w:rPr>
        <w:t>انتخابات إعادة تعريف الدولة</w:t>
      </w:r>
      <w:r w:rsidRPr="00BF2810">
        <w:rPr>
          <w:rFonts w:asciiTheme="minorBidi" w:hAnsiTheme="minorBidi" w:cstheme="minorBidi"/>
          <w:color w:val="auto"/>
          <w:spacing w:val="0"/>
          <w:sz w:val="28"/>
          <w:rtl/>
          <w:lang w:eastAsia="en-US"/>
        </w:rPr>
        <w:t>، لا مجرد انتخابات لتغيير الحكومة</w:t>
      </w:r>
      <w:r w:rsidR="00B84ED9">
        <w:rPr>
          <w:rFonts w:asciiTheme="minorBidi" w:hAnsiTheme="minorBidi" w:cstheme="minorBidi"/>
          <w:color w:val="auto"/>
          <w:spacing w:val="0"/>
          <w:sz w:val="28"/>
          <w:lang w:eastAsia="en-US"/>
        </w:rPr>
        <w:t>.</w:t>
      </w:r>
    </w:p>
    <w:p w:rsidR="00BF2810" w:rsidRPr="00BF2810" w:rsidRDefault="00B84ED9" w:rsidP="00B84ED9">
      <w:pPr>
        <w:jc w:val="both"/>
        <w:outlineLvl w:val="0"/>
        <w:rPr>
          <w:rFonts w:asciiTheme="minorBidi" w:hAnsiTheme="minorBidi" w:cstheme="minorBidi"/>
          <w:b/>
          <w:bCs/>
          <w:color w:val="auto"/>
          <w:spacing w:val="0"/>
          <w:kern w:val="36"/>
          <w:sz w:val="28"/>
          <w:lang w:eastAsia="en-US"/>
        </w:rPr>
      </w:pPr>
      <w:r>
        <w:rPr>
          <w:rFonts w:asciiTheme="minorBidi" w:hAnsiTheme="minorBidi" w:cstheme="minorBidi" w:hint="cs"/>
          <w:b/>
          <w:bCs/>
          <w:color w:val="auto"/>
          <w:spacing w:val="0"/>
          <w:kern w:val="36"/>
          <w:sz w:val="28"/>
          <w:rtl/>
          <w:lang w:eastAsia="en-US"/>
        </w:rPr>
        <w:t>ال</w:t>
      </w:r>
      <w:r w:rsidR="00BF2810" w:rsidRPr="00BF2810">
        <w:rPr>
          <w:rFonts w:asciiTheme="minorBidi" w:hAnsiTheme="minorBidi" w:cstheme="minorBidi"/>
          <w:b/>
          <w:bCs/>
          <w:color w:val="auto"/>
          <w:spacing w:val="0"/>
          <w:kern w:val="36"/>
          <w:sz w:val="28"/>
          <w:rtl/>
          <w:lang w:eastAsia="en-US"/>
        </w:rPr>
        <w:t>خاتمة</w:t>
      </w:r>
    </w:p>
    <w:p w:rsidR="00BF2810" w:rsidRPr="00BF2810" w:rsidRDefault="00B84ED9" w:rsidP="00B84ED9">
      <w:pPr>
        <w:ind w:firstLine="284"/>
        <w:jc w:val="both"/>
        <w:outlineLvl w:val="2"/>
        <w:rPr>
          <w:rFonts w:asciiTheme="minorBidi" w:hAnsiTheme="minorBidi" w:cstheme="minorBidi"/>
          <w:color w:val="auto"/>
          <w:spacing w:val="0"/>
          <w:sz w:val="28"/>
          <w:lang w:eastAsia="en-US"/>
        </w:rPr>
      </w:pPr>
      <w:r>
        <w:rPr>
          <w:rFonts w:asciiTheme="minorBidi" w:hAnsiTheme="minorBidi" w:cstheme="minorBidi"/>
          <w:color w:val="auto"/>
          <w:spacing w:val="0"/>
          <w:sz w:val="28"/>
          <w:rtl/>
          <w:lang w:eastAsia="en-US"/>
        </w:rPr>
        <w:t xml:space="preserve">تكشف دعوى بن </w:t>
      </w:r>
      <w:r>
        <w:rPr>
          <w:rFonts w:asciiTheme="minorBidi" w:hAnsiTheme="minorBidi" w:cstheme="minorBidi" w:hint="cs"/>
          <w:color w:val="auto"/>
          <w:spacing w:val="0"/>
          <w:sz w:val="28"/>
          <w:rtl/>
          <w:lang w:eastAsia="en-US"/>
        </w:rPr>
        <w:t>ج</w:t>
      </w:r>
      <w:r w:rsidR="00BF2810" w:rsidRPr="00BF2810">
        <w:rPr>
          <w:rFonts w:asciiTheme="minorBidi" w:hAnsiTheme="minorBidi" w:cstheme="minorBidi"/>
          <w:color w:val="auto"/>
          <w:spacing w:val="0"/>
          <w:sz w:val="28"/>
          <w:rtl/>
          <w:lang w:eastAsia="en-US"/>
        </w:rPr>
        <w:t>فير ضد أيزنكوت عن أحد أكثر أبعاد الانتخابات الإسرائيلية أهمية</w:t>
      </w:r>
      <w:r>
        <w:rPr>
          <w:rFonts w:asciiTheme="minorBidi" w:hAnsiTheme="minorBidi" w:cstheme="minorBidi" w:hint="cs"/>
          <w:color w:val="auto"/>
          <w:spacing w:val="0"/>
          <w:sz w:val="28"/>
          <w:rtl/>
          <w:lang w:eastAsia="en-US"/>
        </w:rPr>
        <w:t>:</w:t>
      </w:r>
      <w:r w:rsidR="00BF2810" w:rsidRPr="00BF2810">
        <w:rPr>
          <w:rFonts w:asciiTheme="minorBidi" w:hAnsiTheme="minorBidi" w:cstheme="minorBidi"/>
          <w:color w:val="auto"/>
          <w:spacing w:val="0"/>
          <w:sz w:val="28"/>
          <w:lang w:eastAsia="en-US"/>
        </w:rPr>
        <w:t xml:space="preserve"> </w:t>
      </w:r>
      <w:r w:rsidR="00BF2810" w:rsidRPr="00B84ED9">
        <w:rPr>
          <w:rFonts w:asciiTheme="minorBidi" w:hAnsiTheme="minorBidi" w:cstheme="minorBidi"/>
          <w:color w:val="auto"/>
          <w:spacing w:val="0"/>
          <w:sz w:val="28"/>
          <w:rtl/>
          <w:lang w:eastAsia="en-US"/>
        </w:rPr>
        <w:t>الانتقال من الصراع على السياسات إلى الصراع على تعريف الحقيقة السياسية نفسها</w:t>
      </w:r>
      <w:r>
        <w:rPr>
          <w:rFonts w:asciiTheme="minorBidi" w:hAnsiTheme="minorBidi" w:cstheme="minorBidi"/>
          <w:color w:val="auto"/>
          <w:spacing w:val="0"/>
          <w:sz w:val="28"/>
          <w:lang w:eastAsia="en-US"/>
        </w:rPr>
        <w:t>.</w:t>
      </w:r>
      <w:r>
        <w:rPr>
          <w:rFonts w:asciiTheme="minorBidi" w:hAnsiTheme="minorBidi" w:cstheme="minorBidi" w:hint="cs"/>
          <w:color w:val="auto"/>
          <w:spacing w:val="0"/>
          <w:sz w:val="28"/>
          <w:rtl/>
          <w:lang w:eastAsia="en-US" w:bidi="ar-EG"/>
        </w:rPr>
        <w:t xml:space="preserve"> </w:t>
      </w:r>
      <w:r>
        <w:rPr>
          <w:rFonts w:asciiTheme="minorBidi" w:hAnsiTheme="minorBidi" w:cstheme="minorBidi"/>
          <w:color w:val="auto"/>
          <w:spacing w:val="0"/>
          <w:sz w:val="28"/>
          <w:rtl/>
          <w:lang w:eastAsia="en-US"/>
        </w:rPr>
        <w:t xml:space="preserve">بن </w:t>
      </w:r>
      <w:r>
        <w:rPr>
          <w:rFonts w:asciiTheme="minorBidi" w:hAnsiTheme="minorBidi" w:cstheme="minorBidi" w:hint="cs"/>
          <w:color w:val="auto"/>
          <w:spacing w:val="0"/>
          <w:sz w:val="28"/>
          <w:rtl/>
          <w:lang w:eastAsia="en-US"/>
        </w:rPr>
        <w:t>ج</w:t>
      </w:r>
      <w:r w:rsidR="00BF2810" w:rsidRPr="00BF2810">
        <w:rPr>
          <w:rFonts w:asciiTheme="minorBidi" w:hAnsiTheme="minorBidi" w:cstheme="minorBidi"/>
          <w:color w:val="auto"/>
          <w:spacing w:val="0"/>
          <w:sz w:val="28"/>
          <w:rtl/>
          <w:lang w:eastAsia="en-US"/>
        </w:rPr>
        <w:t xml:space="preserve">فير يقول إن أيزنكوت نسب إليه تحريضًا على القتل والعنصرية، وإن هذا الادعاء كاذب ويستحق التعويض والتصحيح. وأيزنكوت، من جانبه، </w:t>
      </w:r>
      <w:r>
        <w:rPr>
          <w:rFonts w:asciiTheme="minorBidi" w:hAnsiTheme="minorBidi" w:cstheme="minorBidi"/>
          <w:color w:val="auto"/>
          <w:spacing w:val="0"/>
          <w:sz w:val="28"/>
          <w:rtl/>
          <w:lang w:eastAsia="en-US"/>
        </w:rPr>
        <w:t xml:space="preserve">يستخدم خطابه السياسي لتقديم بن </w:t>
      </w:r>
      <w:r>
        <w:rPr>
          <w:rFonts w:asciiTheme="minorBidi" w:hAnsiTheme="minorBidi" w:cstheme="minorBidi" w:hint="cs"/>
          <w:color w:val="auto"/>
          <w:spacing w:val="0"/>
          <w:sz w:val="28"/>
          <w:rtl/>
          <w:lang w:eastAsia="en-US"/>
        </w:rPr>
        <w:t>ج</w:t>
      </w:r>
      <w:r w:rsidR="00BF2810" w:rsidRPr="00BF2810">
        <w:rPr>
          <w:rFonts w:asciiTheme="minorBidi" w:hAnsiTheme="minorBidi" w:cstheme="minorBidi"/>
          <w:color w:val="auto"/>
          <w:spacing w:val="0"/>
          <w:sz w:val="28"/>
          <w:rtl/>
          <w:lang w:eastAsia="en-US"/>
        </w:rPr>
        <w:t>فير باعتباره ظاهرة مرتبطة بخطاب عنيف ومتطرف. وبغض النظر عن النتيجة القضائية التي ستؤول إليها القضية، فإن القيمة السياسية للنزاع أكبر من قيمته القانونية</w:t>
      </w:r>
      <w:r w:rsidR="00BF2810" w:rsidRPr="00BF2810">
        <w:rPr>
          <w:rFonts w:asciiTheme="minorBidi" w:hAnsiTheme="minorBidi" w:cstheme="minorBidi"/>
          <w:color w:val="auto"/>
          <w:spacing w:val="0"/>
          <w:sz w:val="28"/>
          <w:lang w:eastAsia="en-US"/>
        </w:rPr>
        <w:t>.</w:t>
      </w:r>
    </w:p>
    <w:p w:rsidR="00BF2810" w:rsidRPr="00BF2810" w:rsidRDefault="00BF2810" w:rsidP="00B84ED9">
      <w:pPr>
        <w:ind w:firstLine="284"/>
        <w:jc w:val="both"/>
        <w:outlineLvl w:val="2"/>
        <w:rPr>
          <w:rFonts w:asciiTheme="minorBidi" w:hAnsiTheme="minorBidi" w:cstheme="minorBidi"/>
          <w:color w:val="auto"/>
          <w:spacing w:val="0"/>
          <w:sz w:val="28"/>
          <w:lang w:eastAsia="en-US" w:bidi="ar-EG"/>
        </w:rPr>
      </w:pPr>
      <w:r w:rsidRPr="00BF2810">
        <w:rPr>
          <w:rFonts w:asciiTheme="minorBidi" w:hAnsiTheme="minorBidi" w:cstheme="minorBidi"/>
          <w:color w:val="auto"/>
          <w:spacing w:val="0"/>
          <w:sz w:val="28"/>
          <w:rtl/>
          <w:lang w:eastAsia="en-US"/>
        </w:rPr>
        <w:t>ففي الانتخابات، لا تكفي الحقيقة القانونية وحدها لصناعة الصورة السياسية</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الصورة التي ستترسخ لدى الناخب هي التي ستحدد إلى حد بعيد موقع كل طرف</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وهنا تكمن المعركة الحقيقية</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00B84ED9">
        <w:rPr>
          <w:rFonts w:asciiTheme="minorBidi" w:hAnsiTheme="minorBidi" w:cstheme="minorBidi"/>
          <w:color w:val="auto"/>
          <w:spacing w:val="0"/>
          <w:sz w:val="28"/>
          <w:rtl/>
          <w:lang w:eastAsia="en-US"/>
        </w:rPr>
        <w:t xml:space="preserve">بن </w:t>
      </w:r>
      <w:r w:rsidR="00B84ED9">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 يريد أن يقول</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84ED9">
        <w:rPr>
          <w:rFonts w:asciiTheme="minorBidi" w:hAnsiTheme="minorBidi" w:cstheme="minorBidi"/>
          <w:color w:val="auto"/>
          <w:spacing w:val="0"/>
          <w:sz w:val="28"/>
          <w:rtl/>
          <w:lang w:eastAsia="en-US"/>
        </w:rPr>
        <w:t>الأمن يحتاج إلى القوة، ومن يعارضني يضعف الردع</w:t>
      </w:r>
      <w:r w:rsidRP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وأيزنكوت يريد أن يقول</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84ED9">
        <w:rPr>
          <w:rFonts w:asciiTheme="minorBidi" w:hAnsiTheme="minorBidi" w:cstheme="minorBidi"/>
          <w:color w:val="auto"/>
          <w:spacing w:val="0"/>
          <w:sz w:val="28"/>
          <w:rtl/>
          <w:lang w:eastAsia="en-US"/>
        </w:rPr>
        <w:t>الأمن يحتاج إلى قوة، لكنه يحتاج أيضًا إلى دولة مسؤولة ومؤسسات وقيادة جديدة</w:t>
      </w:r>
      <w:r w:rsidRP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F2810">
        <w:rPr>
          <w:rFonts w:asciiTheme="minorBidi" w:hAnsiTheme="minorBidi" w:cstheme="minorBidi"/>
          <w:color w:val="auto"/>
          <w:spacing w:val="0"/>
          <w:sz w:val="28"/>
          <w:rtl/>
          <w:lang w:eastAsia="en-US"/>
        </w:rPr>
        <w:t>أما نتنياهو فيحاول الاحتفاظ بالموقع الذي جعله لعقود عنوانًا للأمن الإسرائيلي</w:t>
      </w:r>
      <w:r w:rsidRPr="00BF2810">
        <w:rPr>
          <w:rFonts w:asciiTheme="minorBidi" w:hAnsiTheme="minorBidi" w:cstheme="minorBidi"/>
          <w:color w:val="auto"/>
          <w:spacing w:val="0"/>
          <w:sz w:val="28"/>
          <w:lang w:eastAsia="en-US"/>
        </w:rPr>
        <w:t>.</w:t>
      </w:r>
    </w:p>
    <w:p w:rsidR="00BF2810" w:rsidRPr="00BF2810" w:rsidRDefault="00BF2810" w:rsidP="00B84ED9">
      <w:pPr>
        <w:ind w:firstLine="284"/>
        <w:jc w:val="both"/>
        <w:outlineLvl w:val="2"/>
        <w:rPr>
          <w:rFonts w:asciiTheme="minorBidi" w:hAnsiTheme="minorBidi" w:cstheme="minorBidi"/>
          <w:color w:val="auto"/>
          <w:spacing w:val="0"/>
          <w:sz w:val="28"/>
          <w:lang w:eastAsia="en-US"/>
        </w:rPr>
      </w:pPr>
      <w:r w:rsidRPr="00BF2810">
        <w:rPr>
          <w:rFonts w:asciiTheme="minorBidi" w:hAnsiTheme="minorBidi" w:cstheme="minorBidi"/>
          <w:color w:val="auto"/>
          <w:spacing w:val="0"/>
          <w:sz w:val="28"/>
          <w:rtl/>
          <w:lang w:eastAsia="en-US"/>
        </w:rPr>
        <w:t>وبذلك يمكن اختصار الانتخابات المقبلة في ثلاثة أسئلة استراتيجية مترابطة</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Pr="00B84ED9">
        <w:rPr>
          <w:rFonts w:asciiTheme="minorBidi" w:hAnsiTheme="minorBidi" w:cstheme="minorBidi"/>
          <w:color w:val="auto"/>
          <w:spacing w:val="0"/>
          <w:sz w:val="28"/>
          <w:rtl/>
          <w:lang w:eastAsia="en-US"/>
        </w:rPr>
        <w:t>هل يستطيع نتنياهو الاحتفاظ باحتكار اليمين للسلطة؟</w:t>
      </w:r>
      <w:r w:rsidR="00B84ED9">
        <w:rPr>
          <w:rFonts w:asciiTheme="minorBidi" w:hAnsiTheme="minorBidi" w:cstheme="minorBidi" w:hint="cs"/>
          <w:color w:val="auto"/>
          <w:spacing w:val="0"/>
          <w:sz w:val="28"/>
          <w:rtl/>
          <w:lang w:eastAsia="en-US" w:bidi="ar-EG"/>
        </w:rPr>
        <w:t xml:space="preserve"> و</w:t>
      </w:r>
      <w:r w:rsidR="00B84ED9">
        <w:rPr>
          <w:rFonts w:asciiTheme="minorBidi" w:hAnsiTheme="minorBidi" w:cstheme="minorBidi"/>
          <w:color w:val="auto"/>
          <w:spacing w:val="0"/>
          <w:sz w:val="28"/>
          <w:rtl/>
          <w:lang w:eastAsia="en-US"/>
        </w:rPr>
        <w:t xml:space="preserve">هل يستطيع بن </w:t>
      </w:r>
      <w:r w:rsidR="00B84ED9">
        <w:rPr>
          <w:rFonts w:asciiTheme="minorBidi" w:hAnsiTheme="minorBidi" w:cstheme="minorBidi" w:hint="cs"/>
          <w:color w:val="auto"/>
          <w:spacing w:val="0"/>
          <w:sz w:val="28"/>
          <w:rtl/>
          <w:lang w:eastAsia="en-US"/>
        </w:rPr>
        <w:t>ج</w:t>
      </w:r>
      <w:r w:rsidRPr="00B84ED9">
        <w:rPr>
          <w:rFonts w:asciiTheme="minorBidi" w:hAnsiTheme="minorBidi" w:cstheme="minorBidi"/>
          <w:color w:val="auto"/>
          <w:spacing w:val="0"/>
          <w:sz w:val="28"/>
          <w:rtl/>
          <w:lang w:eastAsia="en-US"/>
        </w:rPr>
        <w:t>فير الاحتفاظ باحتكار اليمين المتشدد للخطاب الأمني؟</w:t>
      </w:r>
      <w:r w:rsidR="00B84ED9">
        <w:rPr>
          <w:rFonts w:asciiTheme="minorBidi" w:hAnsiTheme="minorBidi" w:cstheme="minorBidi" w:hint="cs"/>
          <w:color w:val="auto"/>
          <w:spacing w:val="0"/>
          <w:sz w:val="28"/>
          <w:rtl/>
          <w:lang w:eastAsia="en-US"/>
        </w:rPr>
        <w:t xml:space="preserve"> </w:t>
      </w:r>
      <w:r w:rsidRPr="00B84ED9">
        <w:rPr>
          <w:rFonts w:asciiTheme="minorBidi" w:hAnsiTheme="minorBidi" w:cstheme="minorBidi"/>
          <w:color w:val="auto"/>
          <w:spacing w:val="0"/>
          <w:sz w:val="28"/>
          <w:rtl/>
          <w:lang w:eastAsia="en-US"/>
        </w:rPr>
        <w:t>وهل يستطيع أيزنكوت كسر هذا الاحتكار وتقديم نفسه بوصفه البديل الأمني القادر على قيادة الدولة؟</w:t>
      </w:r>
    </w:p>
    <w:p w:rsidR="00BF2810" w:rsidRPr="00BF2810" w:rsidRDefault="00BF2810" w:rsidP="00B84ED9">
      <w:pPr>
        <w:ind w:firstLine="284"/>
        <w:jc w:val="both"/>
        <w:outlineLvl w:val="2"/>
        <w:rPr>
          <w:rFonts w:asciiTheme="minorBidi" w:hAnsiTheme="minorBidi" w:cstheme="minorBidi"/>
          <w:color w:val="auto"/>
          <w:spacing w:val="0"/>
          <w:sz w:val="28"/>
          <w:lang w:eastAsia="en-US"/>
        </w:rPr>
      </w:pPr>
      <w:r w:rsidRPr="00BF2810">
        <w:rPr>
          <w:rFonts w:asciiTheme="minorBidi" w:hAnsiTheme="minorBidi" w:cstheme="minorBidi"/>
          <w:color w:val="auto"/>
          <w:spacing w:val="0"/>
          <w:sz w:val="28"/>
          <w:rtl/>
          <w:lang w:eastAsia="en-US"/>
        </w:rPr>
        <w:t xml:space="preserve">إذا نجح أيزنكوت في ذلك، فلن يكون التغيير مجرد انتقال من رئيس حكومة إلى آخر، بل سيكون تحولًا في </w:t>
      </w:r>
      <w:r w:rsidRPr="00B84ED9">
        <w:rPr>
          <w:rFonts w:asciiTheme="minorBidi" w:hAnsiTheme="minorBidi" w:cstheme="minorBidi"/>
          <w:color w:val="auto"/>
          <w:spacing w:val="0"/>
          <w:sz w:val="28"/>
          <w:rtl/>
          <w:lang w:eastAsia="en-US"/>
        </w:rPr>
        <w:t>البنية السياسية التي حكمت إسرائيل خلال السنوات الأخيرة</w:t>
      </w:r>
      <w:r w:rsidR="00B84ED9">
        <w:rPr>
          <w:rFonts w:asciiTheme="minorBidi" w:hAnsiTheme="minorBidi" w:cstheme="minorBidi"/>
          <w:color w:val="auto"/>
          <w:spacing w:val="0"/>
          <w:sz w:val="28"/>
          <w:lang w:eastAsia="en-US"/>
        </w:rPr>
        <w:t>.</w:t>
      </w:r>
      <w:r w:rsidR="00B84ED9">
        <w:rPr>
          <w:rFonts w:asciiTheme="minorBidi" w:hAnsiTheme="minorBidi" w:cstheme="minorBidi" w:hint="cs"/>
          <w:color w:val="auto"/>
          <w:spacing w:val="0"/>
          <w:sz w:val="28"/>
          <w:rtl/>
          <w:lang w:eastAsia="en-US" w:bidi="ar-EG"/>
        </w:rPr>
        <w:t xml:space="preserve"> </w:t>
      </w:r>
      <w:r w:rsidR="00B84ED9">
        <w:rPr>
          <w:rFonts w:asciiTheme="minorBidi" w:hAnsiTheme="minorBidi" w:cstheme="minorBidi"/>
          <w:color w:val="auto"/>
          <w:spacing w:val="0"/>
          <w:sz w:val="28"/>
          <w:rtl/>
          <w:lang w:eastAsia="en-US"/>
        </w:rPr>
        <w:t xml:space="preserve">أما إذا نجح نتنياهو وبن </w:t>
      </w:r>
      <w:r w:rsidR="00B84ED9">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 في إعادة توحيد اليمين حول خطاب الأمن والتهديد، فقد تثبت الانتخابات أن صدمة 7 أكتوبر لم تؤدِ إلى إسقاط اليمين، بل إلى إعادة صياغة أدواته وخطابه</w:t>
      </w:r>
      <w:r w:rsidRPr="00BF2810">
        <w:rPr>
          <w:rFonts w:asciiTheme="minorBidi" w:hAnsiTheme="minorBidi" w:cstheme="minorBidi"/>
          <w:color w:val="auto"/>
          <w:spacing w:val="0"/>
          <w:sz w:val="28"/>
          <w:lang w:eastAsia="en-US"/>
        </w:rPr>
        <w:t>.</w:t>
      </w:r>
    </w:p>
    <w:p w:rsidR="00BF2810" w:rsidRPr="00BF2810" w:rsidRDefault="00BF2810" w:rsidP="00B84ED9">
      <w:pPr>
        <w:ind w:firstLine="284"/>
        <w:jc w:val="both"/>
        <w:outlineLvl w:val="2"/>
        <w:rPr>
          <w:rFonts w:asciiTheme="minorBidi" w:hAnsiTheme="minorBidi" w:cstheme="minorBidi"/>
          <w:color w:val="auto"/>
          <w:spacing w:val="0"/>
          <w:sz w:val="28"/>
          <w:lang w:eastAsia="en-US"/>
        </w:rPr>
      </w:pPr>
      <w:r w:rsidRPr="00BF2810">
        <w:rPr>
          <w:rFonts w:asciiTheme="minorBidi" w:hAnsiTheme="minorBidi" w:cstheme="minorBidi"/>
          <w:color w:val="auto"/>
          <w:spacing w:val="0"/>
          <w:sz w:val="28"/>
          <w:rtl/>
          <w:lang w:eastAsia="en-US"/>
        </w:rPr>
        <w:t>ومن هذ</w:t>
      </w:r>
      <w:r w:rsidR="00B84ED9">
        <w:rPr>
          <w:rFonts w:asciiTheme="minorBidi" w:hAnsiTheme="minorBidi" w:cstheme="minorBidi"/>
          <w:color w:val="auto"/>
          <w:spacing w:val="0"/>
          <w:sz w:val="28"/>
          <w:rtl/>
          <w:lang w:eastAsia="en-US"/>
        </w:rPr>
        <w:t xml:space="preserve">ه الزاوية تحديدًا، فإن قضية بن </w:t>
      </w:r>
      <w:r w:rsidR="00B84ED9">
        <w:rPr>
          <w:rFonts w:asciiTheme="minorBidi" w:hAnsiTheme="minorBidi" w:cstheme="minorBidi" w:hint="cs"/>
          <w:color w:val="auto"/>
          <w:spacing w:val="0"/>
          <w:sz w:val="28"/>
          <w:rtl/>
          <w:lang w:eastAsia="en-US"/>
        </w:rPr>
        <w:t>ج</w:t>
      </w:r>
      <w:r w:rsidRPr="00BF2810">
        <w:rPr>
          <w:rFonts w:asciiTheme="minorBidi" w:hAnsiTheme="minorBidi" w:cstheme="minorBidi"/>
          <w:color w:val="auto"/>
          <w:spacing w:val="0"/>
          <w:sz w:val="28"/>
          <w:rtl/>
          <w:lang w:eastAsia="en-US"/>
        </w:rPr>
        <w:t>فير</w:t>
      </w:r>
      <w:r w:rsidR="00B84ED9">
        <w:rPr>
          <w:rFonts w:asciiTheme="minorBidi" w:hAnsiTheme="minorBidi" w:cstheme="minorBidi" w:hint="cs"/>
          <w:color w:val="auto"/>
          <w:spacing w:val="0"/>
          <w:sz w:val="28"/>
          <w:rtl/>
          <w:lang w:eastAsia="en-US"/>
        </w:rPr>
        <w:t>-</w:t>
      </w:r>
      <w:r w:rsidRPr="00BF2810">
        <w:rPr>
          <w:rFonts w:asciiTheme="minorBidi" w:hAnsiTheme="minorBidi" w:cstheme="minorBidi"/>
          <w:color w:val="auto"/>
          <w:spacing w:val="0"/>
          <w:sz w:val="28"/>
          <w:rtl/>
          <w:lang w:eastAsia="en-US"/>
        </w:rPr>
        <w:t xml:space="preserve">أيزنكوت ليست هامشًا انتخابيًا، وإنما </w:t>
      </w:r>
      <w:r w:rsidRPr="00B84ED9">
        <w:rPr>
          <w:rFonts w:asciiTheme="minorBidi" w:hAnsiTheme="minorBidi" w:cstheme="minorBidi"/>
          <w:color w:val="auto"/>
          <w:spacing w:val="0"/>
          <w:sz w:val="28"/>
          <w:rtl/>
          <w:lang w:eastAsia="en-US"/>
        </w:rPr>
        <w:t>مختبر مصغر للمعركة الكبرى على مستقبل إسرائيل: من يعرّف الأمن</w:t>
      </w:r>
      <w:r w:rsidR="00B84ED9">
        <w:rPr>
          <w:rFonts w:asciiTheme="minorBidi" w:hAnsiTheme="minorBidi" w:cstheme="minorBidi" w:hint="cs"/>
          <w:color w:val="auto"/>
          <w:spacing w:val="0"/>
          <w:sz w:val="28"/>
          <w:rtl/>
          <w:lang w:eastAsia="en-US"/>
        </w:rPr>
        <w:t>؟</w:t>
      </w:r>
      <w:r w:rsidRPr="00B84ED9">
        <w:rPr>
          <w:rFonts w:asciiTheme="minorBidi" w:hAnsiTheme="minorBidi" w:cstheme="minorBidi"/>
          <w:color w:val="auto"/>
          <w:spacing w:val="0"/>
          <w:sz w:val="28"/>
          <w:rtl/>
          <w:lang w:eastAsia="en-US"/>
        </w:rPr>
        <w:t xml:space="preserve">، ومن </w:t>
      </w:r>
      <w:r w:rsidR="00B84ED9">
        <w:rPr>
          <w:rFonts w:asciiTheme="minorBidi" w:hAnsiTheme="minorBidi" w:cstheme="minorBidi" w:hint="cs"/>
          <w:color w:val="auto"/>
          <w:spacing w:val="0"/>
          <w:sz w:val="28"/>
          <w:rtl/>
          <w:lang w:eastAsia="en-US"/>
        </w:rPr>
        <w:t>يرسم</w:t>
      </w:r>
      <w:r w:rsidRPr="00B84ED9">
        <w:rPr>
          <w:rFonts w:asciiTheme="minorBidi" w:hAnsiTheme="minorBidi" w:cstheme="minorBidi"/>
          <w:color w:val="auto"/>
          <w:spacing w:val="0"/>
          <w:sz w:val="28"/>
          <w:rtl/>
          <w:lang w:eastAsia="en-US"/>
        </w:rPr>
        <w:t xml:space="preserve"> حدود الخطاب السياسي</w:t>
      </w:r>
      <w:r w:rsidR="00B84ED9">
        <w:rPr>
          <w:rFonts w:asciiTheme="minorBidi" w:hAnsiTheme="minorBidi" w:cstheme="minorBidi" w:hint="cs"/>
          <w:color w:val="auto"/>
          <w:spacing w:val="0"/>
          <w:sz w:val="28"/>
          <w:rtl/>
          <w:lang w:eastAsia="en-US"/>
        </w:rPr>
        <w:t>؟</w:t>
      </w:r>
      <w:r w:rsidRPr="00B84ED9">
        <w:rPr>
          <w:rFonts w:asciiTheme="minorBidi" w:hAnsiTheme="minorBidi" w:cstheme="minorBidi"/>
          <w:color w:val="auto"/>
          <w:spacing w:val="0"/>
          <w:sz w:val="28"/>
          <w:rtl/>
          <w:lang w:eastAsia="en-US"/>
        </w:rPr>
        <w:t>، ومن يملك الشرعية لقيادة الدولة بعد 7 أكتوبر؟</w:t>
      </w:r>
    </w:p>
    <w:p w:rsidR="00BF2810" w:rsidRPr="00BF2810" w:rsidRDefault="00BF2810" w:rsidP="00B84ED9">
      <w:pPr>
        <w:ind w:firstLine="284"/>
        <w:jc w:val="both"/>
        <w:outlineLvl w:val="2"/>
        <w:rPr>
          <w:rFonts w:asciiTheme="minorBidi" w:hAnsiTheme="minorBidi" w:cstheme="minorBidi"/>
          <w:color w:val="auto"/>
          <w:spacing w:val="0"/>
          <w:sz w:val="28"/>
          <w:lang w:eastAsia="en-US"/>
        </w:rPr>
      </w:pPr>
      <w:r w:rsidRPr="00BF2810">
        <w:rPr>
          <w:rFonts w:asciiTheme="minorBidi" w:hAnsiTheme="minorBidi" w:cstheme="minorBidi"/>
          <w:color w:val="auto"/>
          <w:spacing w:val="0"/>
          <w:sz w:val="28"/>
          <w:rtl/>
          <w:lang w:eastAsia="en-US"/>
        </w:rPr>
        <w:t xml:space="preserve">والإجابة عن هذه الأسئلة ستتحدد ليس فقط بعدد المقاعد التي يحصل عليها كل حزب، وإنما بقدرة كل معسكر على تحويل </w:t>
      </w:r>
      <w:r w:rsidRPr="00B84ED9">
        <w:rPr>
          <w:rFonts w:asciiTheme="minorBidi" w:hAnsiTheme="minorBidi" w:cstheme="minorBidi"/>
          <w:color w:val="auto"/>
          <w:spacing w:val="0"/>
          <w:sz w:val="28"/>
          <w:rtl/>
          <w:lang w:eastAsia="en-US"/>
        </w:rPr>
        <w:t>الخوف، والذاكرة الأمنية، والغضب من 7 أكتوبر، والرغبة في التغيير</w:t>
      </w:r>
      <w:r w:rsidRPr="00BF2810">
        <w:rPr>
          <w:rFonts w:asciiTheme="minorBidi" w:hAnsiTheme="minorBidi" w:cstheme="minorBidi"/>
          <w:color w:val="auto"/>
          <w:spacing w:val="0"/>
          <w:sz w:val="28"/>
          <w:rtl/>
          <w:lang w:eastAsia="en-US"/>
        </w:rPr>
        <w:t xml:space="preserve"> إلى تفويض سياسي قابل للتحول إلى حكومة</w:t>
      </w:r>
      <w:r w:rsidRPr="00BF2810">
        <w:rPr>
          <w:rFonts w:asciiTheme="minorBidi" w:hAnsiTheme="minorBidi" w:cstheme="minorBidi"/>
          <w:color w:val="auto"/>
          <w:spacing w:val="0"/>
          <w:sz w:val="28"/>
          <w:lang w:eastAsia="en-US"/>
        </w:rPr>
        <w:t>.</w:t>
      </w:r>
    </w:p>
    <w:p w:rsidR="006969E1" w:rsidRPr="00BF2810" w:rsidRDefault="006969E1" w:rsidP="002A2EF1">
      <w:pPr>
        <w:jc w:val="both"/>
        <w:rPr>
          <w:rFonts w:asciiTheme="minorBidi" w:hAnsiTheme="minorBidi" w:cstheme="minorBidi"/>
          <w:b/>
          <w:bCs/>
          <w:color w:val="auto"/>
          <w:spacing w:val="0"/>
          <w:sz w:val="28"/>
          <w:rtl/>
          <w:lang w:eastAsia="en-US"/>
        </w:rPr>
      </w:pPr>
    </w:p>
    <w:sectPr w:rsidR="006969E1" w:rsidRPr="00BF281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9CE" w:rsidRDefault="007739CE" w:rsidP="00DE1D52">
      <w:r>
        <w:separator/>
      </w:r>
    </w:p>
  </w:endnote>
  <w:endnote w:type="continuationSeparator" w:id="0">
    <w:p w:rsidR="007739CE" w:rsidRDefault="007739CE" w:rsidP="00DE1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Kufi">
    <w:altName w:val="Arial"/>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Bidi" w:hAnsiTheme="minorBidi" w:cstheme="minorBidi"/>
        <w:b/>
        <w:bCs/>
        <w:sz w:val="28"/>
        <w:rtl/>
      </w:rPr>
      <w:id w:val="-896209752"/>
      <w:docPartObj>
        <w:docPartGallery w:val="Page Numbers (Bottom of Page)"/>
        <w:docPartUnique/>
      </w:docPartObj>
    </w:sdtPr>
    <w:sdtEndPr>
      <w:rPr>
        <w:noProof/>
      </w:rPr>
    </w:sdtEndPr>
    <w:sdtContent>
      <w:p w:rsidR="00E71762" w:rsidRPr="00DE1D52" w:rsidRDefault="00E71762">
        <w:pPr>
          <w:pStyle w:val="Footer"/>
          <w:jc w:val="center"/>
          <w:rPr>
            <w:rFonts w:asciiTheme="minorBidi" w:hAnsiTheme="minorBidi" w:cstheme="minorBidi"/>
            <w:b/>
            <w:bCs/>
            <w:sz w:val="28"/>
          </w:rPr>
        </w:pPr>
        <w:r w:rsidRPr="00DE1D52">
          <w:rPr>
            <w:rFonts w:asciiTheme="minorBidi" w:hAnsiTheme="minorBidi" w:cstheme="minorBidi"/>
            <w:b/>
            <w:bCs/>
            <w:sz w:val="28"/>
          </w:rPr>
          <w:fldChar w:fldCharType="begin"/>
        </w:r>
        <w:r w:rsidRPr="00DE1D52">
          <w:rPr>
            <w:rFonts w:asciiTheme="minorBidi" w:hAnsiTheme="minorBidi" w:cstheme="minorBidi"/>
            <w:b/>
            <w:bCs/>
            <w:sz w:val="28"/>
          </w:rPr>
          <w:instrText xml:space="preserve"> PAGE   \* MERGEFORMAT </w:instrText>
        </w:r>
        <w:r w:rsidRPr="00DE1D52">
          <w:rPr>
            <w:rFonts w:asciiTheme="minorBidi" w:hAnsiTheme="minorBidi" w:cstheme="minorBidi"/>
            <w:b/>
            <w:bCs/>
            <w:sz w:val="28"/>
          </w:rPr>
          <w:fldChar w:fldCharType="separate"/>
        </w:r>
        <w:r w:rsidR="0071753F">
          <w:rPr>
            <w:rFonts w:asciiTheme="minorBidi" w:hAnsiTheme="minorBidi" w:cstheme="minorBidi"/>
            <w:b/>
            <w:bCs/>
            <w:noProof/>
            <w:sz w:val="28"/>
            <w:rtl/>
          </w:rPr>
          <w:t>1</w:t>
        </w:r>
        <w:r w:rsidRPr="00DE1D52">
          <w:rPr>
            <w:rFonts w:asciiTheme="minorBidi" w:hAnsiTheme="minorBidi" w:cstheme="minorBidi"/>
            <w:b/>
            <w:bCs/>
            <w:noProof/>
            <w:sz w:val="28"/>
          </w:rPr>
          <w:fldChar w:fldCharType="end"/>
        </w:r>
      </w:p>
    </w:sdtContent>
  </w:sdt>
  <w:p w:rsidR="00E71762" w:rsidRDefault="00E717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9CE" w:rsidRDefault="007739CE" w:rsidP="00DE1D52">
      <w:r>
        <w:separator/>
      </w:r>
    </w:p>
  </w:footnote>
  <w:footnote w:type="continuationSeparator" w:id="0">
    <w:p w:rsidR="007739CE" w:rsidRDefault="007739CE" w:rsidP="00DE1D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016C"/>
    <w:multiLevelType w:val="multilevel"/>
    <w:tmpl w:val="5CB8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DB49BA"/>
    <w:multiLevelType w:val="hybridMultilevel"/>
    <w:tmpl w:val="44B8AB5A"/>
    <w:lvl w:ilvl="0" w:tplc="CEDC63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0B6CDB"/>
    <w:multiLevelType w:val="multilevel"/>
    <w:tmpl w:val="B828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4A2A47"/>
    <w:multiLevelType w:val="hybridMultilevel"/>
    <w:tmpl w:val="848666A8"/>
    <w:lvl w:ilvl="0" w:tplc="20944BC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ADF1968"/>
    <w:multiLevelType w:val="hybridMultilevel"/>
    <w:tmpl w:val="0B923EC6"/>
    <w:lvl w:ilvl="0" w:tplc="A18621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1D701482"/>
    <w:multiLevelType w:val="multilevel"/>
    <w:tmpl w:val="D9901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6553A1"/>
    <w:multiLevelType w:val="multilevel"/>
    <w:tmpl w:val="F8603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72F86"/>
    <w:multiLevelType w:val="multilevel"/>
    <w:tmpl w:val="E3B2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4333C6"/>
    <w:multiLevelType w:val="multilevel"/>
    <w:tmpl w:val="F96C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3E015D"/>
    <w:multiLevelType w:val="multilevel"/>
    <w:tmpl w:val="FFE48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19F5704"/>
    <w:multiLevelType w:val="multilevel"/>
    <w:tmpl w:val="F168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F40879"/>
    <w:multiLevelType w:val="multilevel"/>
    <w:tmpl w:val="5FEC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AD2488"/>
    <w:multiLevelType w:val="multilevel"/>
    <w:tmpl w:val="5640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3E4703"/>
    <w:multiLevelType w:val="multilevel"/>
    <w:tmpl w:val="0C7A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D82019"/>
    <w:multiLevelType w:val="multilevel"/>
    <w:tmpl w:val="132A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6D5722"/>
    <w:multiLevelType w:val="multilevel"/>
    <w:tmpl w:val="0F0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6C6AD8"/>
    <w:multiLevelType w:val="multilevel"/>
    <w:tmpl w:val="7272D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8AF7087"/>
    <w:multiLevelType w:val="multilevel"/>
    <w:tmpl w:val="6CA2E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BE1EA1"/>
    <w:multiLevelType w:val="multilevel"/>
    <w:tmpl w:val="7E38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0D683C"/>
    <w:multiLevelType w:val="multilevel"/>
    <w:tmpl w:val="4B0EC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4A6C90"/>
    <w:multiLevelType w:val="multilevel"/>
    <w:tmpl w:val="2E90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C416EA"/>
    <w:multiLevelType w:val="hybridMultilevel"/>
    <w:tmpl w:val="8BE42FF2"/>
    <w:lvl w:ilvl="0" w:tplc="C56EAB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102F99"/>
    <w:multiLevelType w:val="hybridMultilevel"/>
    <w:tmpl w:val="6150BC38"/>
    <w:lvl w:ilvl="0" w:tplc="6B9CC4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F9075B"/>
    <w:multiLevelType w:val="multilevel"/>
    <w:tmpl w:val="A62C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F2B25AE"/>
    <w:multiLevelType w:val="multilevel"/>
    <w:tmpl w:val="8EC2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DF42A4"/>
    <w:multiLevelType w:val="multilevel"/>
    <w:tmpl w:val="9CA4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0"/>
  </w:num>
  <w:num w:numId="4">
    <w:abstractNumId w:val="8"/>
  </w:num>
  <w:num w:numId="5">
    <w:abstractNumId w:val="11"/>
  </w:num>
  <w:num w:numId="6">
    <w:abstractNumId w:val="6"/>
  </w:num>
  <w:num w:numId="7">
    <w:abstractNumId w:val="12"/>
  </w:num>
  <w:num w:numId="8">
    <w:abstractNumId w:val="25"/>
  </w:num>
  <w:num w:numId="9">
    <w:abstractNumId w:val="20"/>
  </w:num>
  <w:num w:numId="10">
    <w:abstractNumId w:val="2"/>
  </w:num>
  <w:num w:numId="11">
    <w:abstractNumId w:val="15"/>
  </w:num>
  <w:num w:numId="12">
    <w:abstractNumId w:val="17"/>
  </w:num>
  <w:num w:numId="13">
    <w:abstractNumId w:val="22"/>
  </w:num>
  <w:num w:numId="14">
    <w:abstractNumId w:val="1"/>
  </w:num>
  <w:num w:numId="15">
    <w:abstractNumId w:val="21"/>
  </w:num>
  <w:num w:numId="16">
    <w:abstractNumId w:val="4"/>
  </w:num>
  <w:num w:numId="17">
    <w:abstractNumId w:val="3"/>
  </w:num>
  <w:num w:numId="18">
    <w:abstractNumId w:val="10"/>
  </w:num>
  <w:num w:numId="19">
    <w:abstractNumId w:val="24"/>
  </w:num>
  <w:num w:numId="20">
    <w:abstractNumId w:val="7"/>
  </w:num>
  <w:num w:numId="21">
    <w:abstractNumId w:val="23"/>
  </w:num>
  <w:num w:numId="22">
    <w:abstractNumId w:val="16"/>
  </w:num>
  <w:num w:numId="23">
    <w:abstractNumId w:val="19"/>
  </w:num>
  <w:num w:numId="24">
    <w:abstractNumId w:val="5"/>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42A"/>
    <w:rsid w:val="00000B72"/>
    <w:rsid w:val="000012CA"/>
    <w:rsid w:val="00001AE9"/>
    <w:rsid w:val="00002A72"/>
    <w:rsid w:val="00002A8E"/>
    <w:rsid w:val="00003006"/>
    <w:rsid w:val="0000315F"/>
    <w:rsid w:val="000032BC"/>
    <w:rsid w:val="0000467A"/>
    <w:rsid w:val="00004BA6"/>
    <w:rsid w:val="00005FFE"/>
    <w:rsid w:val="00006B84"/>
    <w:rsid w:val="00006C20"/>
    <w:rsid w:val="00007A40"/>
    <w:rsid w:val="00007C74"/>
    <w:rsid w:val="00007F28"/>
    <w:rsid w:val="000102DF"/>
    <w:rsid w:val="000107BC"/>
    <w:rsid w:val="000116AF"/>
    <w:rsid w:val="00011B88"/>
    <w:rsid w:val="0001238D"/>
    <w:rsid w:val="00015139"/>
    <w:rsid w:val="00015E85"/>
    <w:rsid w:val="00015EFF"/>
    <w:rsid w:val="00016673"/>
    <w:rsid w:val="000169E4"/>
    <w:rsid w:val="000170E7"/>
    <w:rsid w:val="00017768"/>
    <w:rsid w:val="000210FC"/>
    <w:rsid w:val="000212AC"/>
    <w:rsid w:val="00021583"/>
    <w:rsid w:val="00021924"/>
    <w:rsid w:val="0002192A"/>
    <w:rsid w:val="00024023"/>
    <w:rsid w:val="00024370"/>
    <w:rsid w:val="00026DF0"/>
    <w:rsid w:val="00027248"/>
    <w:rsid w:val="00030AC0"/>
    <w:rsid w:val="00031CC4"/>
    <w:rsid w:val="00033DD1"/>
    <w:rsid w:val="00034BEB"/>
    <w:rsid w:val="00034F30"/>
    <w:rsid w:val="00035C29"/>
    <w:rsid w:val="00036293"/>
    <w:rsid w:val="000363E7"/>
    <w:rsid w:val="000370C4"/>
    <w:rsid w:val="00041261"/>
    <w:rsid w:val="000413CD"/>
    <w:rsid w:val="00042081"/>
    <w:rsid w:val="0004361E"/>
    <w:rsid w:val="00044ABA"/>
    <w:rsid w:val="00044BDF"/>
    <w:rsid w:val="00045173"/>
    <w:rsid w:val="00045366"/>
    <w:rsid w:val="000466CA"/>
    <w:rsid w:val="00047561"/>
    <w:rsid w:val="000502E7"/>
    <w:rsid w:val="00052378"/>
    <w:rsid w:val="0005238E"/>
    <w:rsid w:val="00052789"/>
    <w:rsid w:val="00052B43"/>
    <w:rsid w:val="00054BF7"/>
    <w:rsid w:val="0005637C"/>
    <w:rsid w:val="00056617"/>
    <w:rsid w:val="0005688A"/>
    <w:rsid w:val="000569D8"/>
    <w:rsid w:val="000579D0"/>
    <w:rsid w:val="000579EA"/>
    <w:rsid w:val="00057E0C"/>
    <w:rsid w:val="00062EFC"/>
    <w:rsid w:val="000631BA"/>
    <w:rsid w:val="00063C62"/>
    <w:rsid w:val="000641C3"/>
    <w:rsid w:val="00064723"/>
    <w:rsid w:val="00065901"/>
    <w:rsid w:val="00067092"/>
    <w:rsid w:val="00070254"/>
    <w:rsid w:val="00070C91"/>
    <w:rsid w:val="0007120A"/>
    <w:rsid w:val="00071341"/>
    <w:rsid w:val="00072CDD"/>
    <w:rsid w:val="00073038"/>
    <w:rsid w:val="000733CA"/>
    <w:rsid w:val="00074C9D"/>
    <w:rsid w:val="00074D4B"/>
    <w:rsid w:val="000751F4"/>
    <w:rsid w:val="00075ED4"/>
    <w:rsid w:val="0007659F"/>
    <w:rsid w:val="0007719D"/>
    <w:rsid w:val="000774AC"/>
    <w:rsid w:val="000802DE"/>
    <w:rsid w:val="0008116B"/>
    <w:rsid w:val="00082203"/>
    <w:rsid w:val="00083E5E"/>
    <w:rsid w:val="00084CBE"/>
    <w:rsid w:val="00086D8D"/>
    <w:rsid w:val="0008748A"/>
    <w:rsid w:val="00087826"/>
    <w:rsid w:val="000878BB"/>
    <w:rsid w:val="00087E48"/>
    <w:rsid w:val="00087EED"/>
    <w:rsid w:val="000906A6"/>
    <w:rsid w:val="0009178E"/>
    <w:rsid w:val="00091C54"/>
    <w:rsid w:val="00091E9E"/>
    <w:rsid w:val="0009281B"/>
    <w:rsid w:val="00092F85"/>
    <w:rsid w:val="0009310E"/>
    <w:rsid w:val="00095136"/>
    <w:rsid w:val="00095298"/>
    <w:rsid w:val="0009579D"/>
    <w:rsid w:val="00095AD9"/>
    <w:rsid w:val="00096625"/>
    <w:rsid w:val="0009683F"/>
    <w:rsid w:val="00096B2F"/>
    <w:rsid w:val="00096FCA"/>
    <w:rsid w:val="000979C0"/>
    <w:rsid w:val="00097DB8"/>
    <w:rsid w:val="000A0CB2"/>
    <w:rsid w:val="000A1341"/>
    <w:rsid w:val="000A199F"/>
    <w:rsid w:val="000A1F55"/>
    <w:rsid w:val="000A2AE6"/>
    <w:rsid w:val="000A2CDE"/>
    <w:rsid w:val="000A5631"/>
    <w:rsid w:val="000A5E2A"/>
    <w:rsid w:val="000A686E"/>
    <w:rsid w:val="000A772C"/>
    <w:rsid w:val="000A7A4D"/>
    <w:rsid w:val="000B4597"/>
    <w:rsid w:val="000B5B48"/>
    <w:rsid w:val="000B683E"/>
    <w:rsid w:val="000C010C"/>
    <w:rsid w:val="000C137D"/>
    <w:rsid w:val="000C256F"/>
    <w:rsid w:val="000C2E02"/>
    <w:rsid w:val="000C3630"/>
    <w:rsid w:val="000C37FA"/>
    <w:rsid w:val="000C3EA2"/>
    <w:rsid w:val="000C466D"/>
    <w:rsid w:val="000C48B8"/>
    <w:rsid w:val="000C4D5E"/>
    <w:rsid w:val="000C4FB7"/>
    <w:rsid w:val="000C5C5C"/>
    <w:rsid w:val="000C5C64"/>
    <w:rsid w:val="000C600A"/>
    <w:rsid w:val="000C673F"/>
    <w:rsid w:val="000C77AF"/>
    <w:rsid w:val="000C7DC6"/>
    <w:rsid w:val="000D1120"/>
    <w:rsid w:val="000D1348"/>
    <w:rsid w:val="000D1474"/>
    <w:rsid w:val="000D18D3"/>
    <w:rsid w:val="000D3437"/>
    <w:rsid w:val="000D40B3"/>
    <w:rsid w:val="000D51C0"/>
    <w:rsid w:val="000D683C"/>
    <w:rsid w:val="000D6A13"/>
    <w:rsid w:val="000D70CB"/>
    <w:rsid w:val="000D7285"/>
    <w:rsid w:val="000D7375"/>
    <w:rsid w:val="000D773A"/>
    <w:rsid w:val="000D7B50"/>
    <w:rsid w:val="000E13D8"/>
    <w:rsid w:val="000E2348"/>
    <w:rsid w:val="000E2AB4"/>
    <w:rsid w:val="000E3795"/>
    <w:rsid w:val="000E4836"/>
    <w:rsid w:val="000E5982"/>
    <w:rsid w:val="000E5E79"/>
    <w:rsid w:val="000E5F7A"/>
    <w:rsid w:val="000E760B"/>
    <w:rsid w:val="000E7721"/>
    <w:rsid w:val="000E7789"/>
    <w:rsid w:val="000F00E2"/>
    <w:rsid w:val="000F029F"/>
    <w:rsid w:val="000F05B8"/>
    <w:rsid w:val="000F0A9E"/>
    <w:rsid w:val="000F0D3F"/>
    <w:rsid w:val="000F15EF"/>
    <w:rsid w:val="000F1CED"/>
    <w:rsid w:val="000F1E1A"/>
    <w:rsid w:val="000F2617"/>
    <w:rsid w:val="000F29FD"/>
    <w:rsid w:val="000F2DFB"/>
    <w:rsid w:val="000F2FC3"/>
    <w:rsid w:val="000F32DF"/>
    <w:rsid w:val="000F5E4C"/>
    <w:rsid w:val="000F6ABF"/>
    <w:rsid w:val="000F71B7"/>
    <w:rsid w:val="000F750F"/>
    <w:rsid w:val="000F77B2"/>
    <w:rsid w:val="001004E5"/>
    <w:rsid w:val="0010126B"/>
    <w:rsid w:val="001014E5"/>
    <w:rsid w:val="00101CDA"/>
    <w:rsid w:val="00102224"/>
    <w:rsid w:val="0010366D"/>
    <w:rsid w:val="00103DCC"/>
    <w:rsid w:val="0010470C"/>
    <w:rsid w:val="001051EB"/>
    <w:rsid w:val="00105B92"/>
    <w:rsid w:val="00106080"/>
    <w:rsid w:val="00106955"/>
    <w:rsid w:val="00106C2D"/>
    <w:rsid w:val="001076BF"/>
    <w:rsid w:val="00110197"/>
    <w:rsid w:val="001105AD"/>
    <w:rsid w:val="00110A00"/>
    <w:rsid w:val="001120A0"/>
    <w:rsid w:val="00113744"/>
    <w:rsid w:val="00113ABB"/>
    <w:rsid w:val="00113C58"/>
    <w:rsid w:val="0011491D"/>
    <w:rsid w:val="00115658"/>
    <w:rsid w:val="0011624B"/>
    <w:rsid w:val="001164EB"/>
    <w:rsid w:val="0011751C"/>
    <w:rsid w:val="00117B70"/>
    <w:rsid w:val="0012141A"/>
    <w:rsid w:val="0012163C"/>
    <w:rsid w:val="00121695"/>
    <w:rsid w:val="00121C56"/>
    <w:rsid w:val="0012241C"/>
    <w:rsid w:val="0012291F"/>
    <w:rsid w:val="00122E4C"/>
    <w:rsid w:val="00124F2F"/>
    <w:rsid w:val="00125341"/>
    <w:rsid w:val="001254A3"/>
    <w:rsid w:val="00126D0C"/>
    <w:rsid w:val="0012706C"/>
    <w:rsid w:val="001304E4"/>
    <w:rsid w:val="00130770"/>
    <w:rsid w:val="00131113"/>
    <w:rsid w:val="001313AA"/>
    <w:rsid w:val="0013141C"/>
    <w:rsid w:val="001317F1"/>
    <w:rsid w:val="001330E8"/>
    <w:rsid w:val="00133247"/>
    <w:rsid w:val="00135338"/>
    <w:rsid w:val="00136660"/>
    <w:rsid w:val="001369BF"/>
    <w:rsid w:val="00137C44"/>
    <w:rsid w:val="00140B46"/>
    <w:rsid w:val="00140F2B"/>
    <w:rsid w:val="00142947"/>
    <w:rsid w:val="00142DCA"/>
    <w:rsid w:val="00143A7A"/>
    <w:rsid w:val="00144EA1"/>
    <w:rsid w:val="00145468"/>
    <w:rsid w:val="001459BA"/>
    <w:rsid w:val="001461C0"/>
    <w:rsid w:val="00147039"/>
    <w:rsid w:val="001472B3"/>
    <w:rsid w:val="0015092B"/>
    <w:rsid w:val="00152449"/>
    <w:rsid w:val="00154027"/>
    <w:rsid w:val="001544C2"/>
    <w:rsid w:val="00154617"/>
    <w:rsid w:val="0015538B"/>
    <w:rsid w:val="00157449"/>
    <w:rsid w:val="00157D61"/>
    <w:rsid w:val="00157EA3"/>
    <w:rsid w:val="001602CE"/>
    <w:rsid w:val="00160C5F"/>
    <w:rsid w:val="0016150D"/>
    <w:rsid w:val="0016270E"/>
    <w:rsid w:val="00162C20"/>
    <w:rsid w:val="00162F05"/>
    <w:rsid w:val="0016334A"/>
    <w:rsid w:val="00163D2A"/>
    <w:rsid w:val="0016412B"/>
    <w:rsid w:val="0016421F"/>
    <w:rsid w:val="0016632C"/>
    <w:rsid w:val="00166643"/>
    <w:rsid w:val="0017035A"/>
    <w:rsid w:val="00170E1D"/>
    <w:rsid w:val="0017117D"/>
    <w:rsid w:val="001711B8"/>
    <w:rsid w:val="00171231"/>
    <w:rsid w:val="00172147"/>
    <w:rsid w:val="00172429"/>
    <w:rsid w:val="00172F47"/>
    <w:rsid w:val="001731B4"/>
    <w:rsid w:val="001732C3"/>
    <w:rsid w:val="0017460F"/>
    <w:rsid w:val="00174D18"/>
    <w:rsid w:val="00181985"/>
    <w:rsid w:val="00181CAA"/>
    <w:rsid w:val="00181DA6"/>
    <w:rsid w:val="001822D7"/>
    <w:rsid w:val="001824C7"/>
    <w:rsid w:val="001824DE"/>
    <w:rsid w:val="0018257C"/>
    <w:rsid w:val="00183EA7"/>
    <w:rsid w:val="00183EC9"/>
    <w:rsid w:val="00185E78"/>
    <w:rsid w:val="00186384"/>
    <w:rsid w:val="001863CD"/>
    <w:rsid w:val="0019162C"/>
    <w:rsid w:val="00191DB0"/>
    <w:rsid w:val="00193C42"/>
    <w:rsid w:val="001942E7"/>
    <w:rsid w:val="0019585C"/>
    <w:rsid w:val="00195CF2"/>
    <w:rsid w:val="00195EBD"/>
    <w:rsid w:val="001961EC"/>
    <w:rsid w:val="0019633C"/>
    <w:rsid w:val="00196EA9"/>
    <w:rsid w:val="00197B4A"/>
    <w:rsid w:val="001A0F88"/>
    <w:rsid w:val="001A21C9"/>
    <w:rsid w:val="001A4A6A"/>
    <w:rsid w:val="001A60E0"/>
    <w:rsid w:val="001A65DD"/>
    <w:rsid w:val="001A6739"/>
    <w:rsid w:val="001A6F01"/>
    <w:rsid w:val="001A742B"/>
    <w:rsid w:val="001A77FA"/>
    <w:rsid w:val="001B16AC"/>
    <w:rsid w:val="001B2C9B"/>
    <w:rsid w:val="001B2E56"/>
    <w:rsid w:val="001B36CB"/>
    <w:rsid w:val="001B372F"/>
    <w:rsid w:val="001B4AC0"/>
    <w:rsid w:val="001B4CB4"/>
    <w:rsid w:val="001B61C1"/>
    <w:rsid w:val="001B6590"/>
    <w:rsid w:val="001B72B1"/>
    <w:rsid w:val="001C0517"/>
    <w:rsid w:val="001C0D35"/>
    <w:rsid w:val="001C0F05"/>
    <w:rsid w:val="001C0FEE"/>
    <w:rsid w:val="001C1B37"/>
    <w:rsid w:val="001C1D0C"/>
    <w:rsid w:val="001C202B"/>
    <w:rsid w:val="001C226C"/>
    <w:rsid w:val="001C27FA"/>
    <w:rsid w:val="001C375B"/>
    <w:rsid w:val="001C3B57"/>
    <w:rsid w:val="001C3F22"/>
    <w:rsid w:val="001C4227"/>
    <w:rsid w:val="001C45B3"/>
    <w:rsid w:val="001C45FC"/>
    <w:rsid w:val="001C46CE"/>
    <w:rsid w:val="001C5500"/>
    <w:rsid w:val="001C660B"/>
    <w:rsid w:val="001C6EF1"/>
    <w:rsid w:val="001C7460"/>
    <w:rsid w:val="001D05BA"/>
    <w:rsid w:val="001D1486"/>
    <w:rsid w:val="001D1A5D"/>
    <w:rsid w:val="001D1DA7"/>
    <w:rsid w:val="001D20A2"/>
    <w:rsid w:val="001D2C09"/>
    <w:rsid w:val="001D527B"/>
    <w:rsid w:val="001D5653"/>
    <w:rsid w:val="001D6835"/>
    <w:rsid w:val="001E00CD"/>
    <w:rsid w:val="001E062F"/>
    <w:rsid w:val="001E0732"/>
    <w:rsid w:val="001E10E1"/>
    <w:rsid w:val="001E18D5"/>
    <w:rsid w:val="001E3121"/>
    <w:rsid w:val="001E317A"/>
    <w:rsid w:val="001E339B"/>
    <w:rsid w:val="001E59E2"/>
    <w:rsid w:val="001E6676"/>
    <w:rsid w:val="001E732E"/>
    <w:rsid w:val="001E75FE"/>
    <w:rsid w:val="001E77A0"/>
    <w:rsid w:val="001E783E"/>
    <w:rsid w:val="001F0830"/>
    <w:rsid w:val="001F1E37"/>
    <w:rsid w:val="001F2AEE"/>
    <w:rsid w:val="001F374B"/>
    <w:rsid w:val="001F512E"/>
    <w:rsid w:val="001F5AAB"/>
    <w:rsid w:val="001F6A7B"/>
    <w:rsid w:val="001F7545"/>
    <w:rsid w:val="002004A0"/>
    <w:rsid w:val="00201210"/>
    <w:rsid w:val="00201873"/>
    <w:rsid w:val="00201D0A"/>
    <w:rsid w:val="00202A2B"/>
    <w:rsid w:val="0020342F"/>
    <w:rsid w:val="002048B8"/>
    <w:rsid w:val="002060DD"/>
    <w:rsid w:val="002061B7"/>
    <w:rsid w:val="00207321"/>
    <w:rsid w:val="0020794E"/>
    <w:rsid w:val="00210793"/>
    <w:rsid w:val="002107FD"/>
    <w:rsid w:val="00212D08"/>
    <w:rsid w:val="002140ED"/>
    <w:rsid w:val="002146F8"/>
    <w:rsid w:val="00214ECC"/>
    <w:rsid w:val="002151F3"/>
    <w:rsid w:val="0021550D"/>
    <w:rsid w:val="00215DF6"/>
    <w:rsid w:val="002171EB"/>
    <w:rsid w:val="002178CA"/>
    <w:rsid w:val="00221163"/>
    <w:rsid w:val="002211BA"/>
    <w:rsid w:val="00222574"/>
    <w:rsid w:val="00222BC3"/>
    <w:rsid w:val="00222EBE"/>
    <w:rsid w:val="002236AC"/>
    <w:rsid w:val="00223EB3"/>
    <w:rsid w:val="002249B1"/>
    <w:rsid w:val="00224A27"/>
    <w:rsid w:val="00224F32"/>
    <w:rsid w:val="00225214"/>
    <w:rsid w:val="00225639"/>
    <w:rsid w:val="00226EC6"/>
    <w:rsid w:val="00226F55"/>
    <w:rsid w:val="0023128C"/>
    <w:rsid w:val="00234D35"/>
    <w:rsid w:val="0023506C"/>
    <w:rsid w:val="00235685"/>
    <w:rsid w:val="0023602E"/>
    <w:rsid w:val="00236859"/>
    <w:rsid w:val="00237B49"/>
    <w:rsid w:val="00240785"/>
    <w:rsid w:val="002418E5"/>
    <w:rsid w:val="00241CFA"/>
    <w:rsid w:val="00243922"/>
    <w:rsid w:val="00244228"/>
    <w:rsid w:val="0024470D"/>
    <w:rsid w:val="00245204"/>
    <w:rsid w:val="00245C26"/>
    <w:rsid w:val="00246121"/>
    <w:rsid w:val="00246868"/>
    <w:rsid w:val="00246EF5"/>
    <w:rsid w:val="002471DF"/>
    <w:rsid w:val="00247489"/>
    <w:rsid w:val="0025052E"/>
    <w:rsid w:val="0025198B"/>
    <w:rsid w:val="00251BC2"/>
    <w:rsid w:val="00251FF1"/>
    <w:rsid w:val="00252920"/>
    <w:rsid w:val="002536FF"/>
    <w:rsid w:val="00255A07"/>
    <w:rsid w:val="00255F52"/>
    <w:rsid w:val="00256020"/>
    <w:rsid w:val="00257234"/>
    <w:rsid w:val="0026004D"/>
    <w:rsid w:val="002610CC"/>
    <w:rsid w:val="002627F9"/>
    <w:rsid w:val="00263078"/>
    <w:rsid w:val="002634F5"/>
    <w:rsid w:val="002646C0"/>
    <w:rsid w:val="00264772"/>
    <w:rsid w:val="002662AF"/>
    <w:rsid w:val="00266479"/>
    <w:rsid w:val="00266EB3"/>
    <w:rsid w:val="0026771A"/>
    <w:rsid w:val="002679C2"/>
    <w:rsid w:val="00267AA4"/>
    <w:rsid w:val="00271519"/>
    <w:rsid w:val="0027157A"/>
    <w:rsid w:val="002718FC"/>
    <w:rsid w:val="00271BB6"/>
    <w:rsid w:val="002723B8"/>
    <w:rsid w:val="00272BDE"/>
    <w:rsid w:val="002731BE"/>
    <w:rsid w:val="002731CE"/>
    <w:rsid w:val="00273EDE"/>
    <w:rsid w:val="00275050"/>
    <w:rsid w:val="00275255"/>
    <w:rsid w:val="00276CBE"/>
    <w:rsid w:val="00276E5A"/>
    <w:rsid w:val="00280765"/>
    <w:rsid w:val="0028277F"/>
    <w:rsid w:val="00283077"/>
    <w:rsid w:val="00283342"/>
    <w:rsid w:val="002859A0"/>
    <w:rsid w:val="00285DD2"/>
    <w:rsid w:val="002868E8"/>
    <w:rsid w:val="00286B7A"/>
    <w:rsid w:val="002871D6"/>
    <w:rsid w:val="002873B3"/>
    <w:rsid w:val="002900D6"/>
    <w:rsid w:val="002900DD"/>
    <w:rsid w:val="00290457"/>
    <w:rsid w:val="0029060B"/>
    <w:rsid w:val="00290F03"/>
    <w:rsid w:val="00290F52"/>
    <w:rsid w:val="002926C7"/>
    <w:rsid w:val="00293070"/>
    <w:rsid w:val="0029366D"/>
    <w:rsid w:val="00293C20"/>
    <w:rsid w:val="00293E4E"/>
    <w:rsid w:val="0029477F"/>
    <w:rsid w:val="00294CEC"/>
    <w:rsid w:val="00295AEF"/>
    <w:rsid w:val="002975F7"/>
    <w:rsid w:val="00297BFB"/>
    <w:rsid w:val="002A02FB"/>
    <w:rsid w:val="002A10B0"/>
    <w:rsid w:val="002A2123"/>
    <w:rsid w:val="002A249C"/>
    <w:rsid w:val="002A2EF1"/>
    <w:rsid w:val="002A560F"/>
    <w:rsid w:val="002A6796"/>
    <w:rsid w:val="002A6BD5"/>
    <w:rsid w:val="002A6C11"/>
    <w:rsid w:val="002A6ED0"/>
    <w:rsid w:val="002A7F5F"/>
    <w:rsid w:val="002B196D"/>
    <w:rsid w:val="002B1E60"/>
    <w:rsid w:val="002B226F"/>
    <w:rsid w:val="002B2526"/>
    <w:rsid w:val="002B257E"/>
    <w:rsid w:val="002B2CB9"/>
    <w:rsid w:val="002B3B0B"/>
    <w:rsid w:val="002B5546"/>
    <w:rsid w:val="002B5646"/>
    <w:rsid w:val="002B6A91"/>
    <w:rsid w:val="002B6B91"/>
    <w:rsid w:val="002B6F47"/>
    <w:rsid w:val="002B7837"/>
    <w:rsid w:val="002C0792"/>
    <w:rsid w:val="002C0A00"/>
    <w:rsid w:val="002C32CA"/>
    <w:rsid w:val="002C358E"/>
    <w:rsid w:val="002C377E"/>
    <w:rsid w:val="002C39FE"/>
    <w:rsid w:val="002C40EC"/>
    <w:rsid w:val="002C51F0"/>
    <w:rsid w:val="002C713E"/>
    <w:rsid w:val="002D0ECD"/>
    <w:rsid w:val="002D101C"/>
    <w:rsid w:val="002D13A8"/>
    <w:rsid w:val="002D1868"/>
    <w:rsid w:val="002D20D1"/>
    <w:rsid w:val="002D2F14"/>
    <w:rsid w:val="002D35CC"/>
    <w:rsid w:val="002D4126"/>
    <w:rsid w:val="002D482D"/>
    <w:rsid w:val="002D660D"/>
    <w:rsid w:val="002D70FD"/>
    <w:rsid w:val="002D754F"/>
    <w:rsid w:val="002E067F"/>
    <w:rsid w:val="002E06FC"/>
    <w:rsid w:val="002E0F0C"/>
    <w:rsid w:val="002E2586"/>
    <w:rsid w:val="002E2B8F"/>
    <w:rsid w:val="002E3056"/>
    <w:rsid w:val="002E3498"/>
    <w:rsid w:val="002E35DE"/>
    <w:rsid w:val="002E4FC9"/>
    <w:rsid w:val="002E562B"/>
    <w:rsid w:val="002E58F0"/>
    <w:rsid w:val="002E5C33"/>
    <w:rsid w:val="002E5DBB"/>
    <w:rsid w:val="002E695C"/>
    <w:rsid w:val="002E6FF5"/>
    <w:rsid w:val="002E75D8"/>
    <w:rsid w:val="002E7933"/>
    <w:rsid w:val="002E7DC2"/>
    <w:rsid w:val="002F0625"/>
    <w:rsid w:val="002F0831"/>
    <w:rsid w:val="002F1744"/>
    <w:rsid w:val="002F1E38"/>
    <w:rsid w:val="002F27E7"/>
    <w:rsid w:val="002F28F7"/>
    <w:rsid w:val="002F316C"/>
    <w:rsid w:val="002F3E7A"/>
    <w:rsid w:val="002F5AEC"/>
    <w:rsid w:val="002F64CF"/>
    <w:rsid w:val="002F69BD"/>
    <w:rsid w:val="002F7464"/>
    <w:rsid w:val="00300179"/>
    <w:rsid w:val="00300E3F"/>
    <w:rsid w:val="003014AF"/>
    <w:rsid w:val="0030165D"/>
    <w:rsid w:val="003018A6"/>
    <w:rsid w:val="00302FB7"/>
    <w:rsid w:val="00303198"/>
    <w:rsid w:val="003038AD"/>
    <w:rsid w:val="00304AD1"/>
    <w:rsid w:val="00304FE4"/>
    <w:rsid w:val="0030574C"/>
    <w:rsid w:val="00305E1C"/>
    <w:rsid w:val="00306324"/>
    <w:rsid w:val="00306BB2"/>
    <w:rsid w:val="00307158"/>
    <w:rsid w:val="00307E96"/>
    <w:rsid w:val="003108FB"/>
    <w:rsid w:val="0031207D"/>
    <w:rsid w:val="003121AA"/>
    <w:rsid w:val="00314924"/>
    <w:rsid w:val="00314C38"/>
    <w:rsid w:val="003151B4"/>
    <w:rsid w:val="003174E3"/>
    <w:rsid w:val="003179D4"/>
    <w:rsid w:val="0032067A"/>
    <w:rsid w:val="00320B59"/>
    <w:rsid w:val="003224B6"/>
    <w:rsid w:val="003233D6"/>
    <w:rsid w:val="00323CBC"/>
    <w:rsid w:val="00324529"/>
    <w:rsid w:val="00324A04"/>
    <w:rsid w:val="00324ACA"/>
    <w:rsid w:val="00324DCB"/>
    <w:rsid w:val="00325163"/>
    <w:rsid w:val="00325395"/>
    <w:rsid w:val="00326595"/>
    <w:rsid w:val="0032666A"/>
    <w:rsid w:val="003268EE"/>
    <w:rsid w:val="00326B73"/>
    <w:rsid w:val="003270E5"/>
    <w:rsid w:val="0033088F"/>
    <w:rsid w:val="00331D68"/>
    <w:rsid w:val="003321B5"/>
    <w:rsid w:val="003323AD"/>
    <w:rsid w:val="00333698"/>
    <w:rsid w:val="00333B66"/>
    <w:rsid w:val="00333C82"/>
    <w:rsid w:val="00333DD7"/>
    <w:rsid w:val="003340F9"/>
    <w:rsid w:val="00334560"/>
    <w:rsid w:val="00334C14"/>
    <w:rsid w:val="00335163"/>
    <w:rsid w:val="00337470"/>
    <w:rsid w:val="00340570"/>
    <w:rsid w:val="0034081F"/>
    <w:rsid w:val="00341373"/>
    <w:rsid w:val="003417E2"/>
    <w:rsid w:val="003425D1"/>
    <w:rsid w:val="00343326"/>
    <w:rsid w:val="00343528"/>
    <w:rsid w:val="003437EA"/>
    <w:rsid w:val="00347CC8"/>
    <w:rsid w:val="003507CE"/>
    <w:rsid w:val="00350B21"/>
    <w:rsid w:val="003510E4"/>
    <w:rsid w:val="00351190"/>
    <w:rsid w:val="003520C2"/>
    <w:rsid w:val="00352822"/>
    <w:rsid w:val="00353D32"/>
    <w:rsid w:val="003545E1"/>
    <w:rsid w:val="00355A8E"/>
    <w:rsid w:val="0035631A"/>
    <w:rsid w:val="00356936"/>
    <w:rsid w:val="00356A61"/>
    <w:rsid w:val="00357914"/>
    <w:rsid w:val="003604F9"/>
    <w:rsid w:val="00362D66"/>
    <w:rsid w:val="003639FF"/>
    <w:rsid w:val="00363FCD"/>
    <w:rsid w:val="003646B9"/>
    <w:rsid w:val="00365355"/>
    <w:rsid w:val="00365A22"/>
    <w:rsid w:val="00366A11"/>
    <w:rsid w:val="00366D7C"/>
    <w:rsid w:val="00367A04"/>
    <w:rsid w:val="00367EA0"/>
    <w:rsid w:val="00371267"/>
    <w:rsid w:val="00371315"/>
    <w:rsid w:val="003718CA"/>
    <w:rsid w:val="00371A16"/>
    <w:rsid w:val="00371BB4"/>
    <w:rsid w:val="00371F23"/>
    <w:rsid w:val="00372BE9"/>
    <w:rsid w:val="00373DA1"/>
    <w:rsid w:val="0037491E"/>
    <w:rsid w:val="00374B71"/>
    <w:rsid w:val="003759CE"/>
    <w:rsid w:val="003764F3"/>
    <w:rsid w:val="00376FBB"/>
    <w:rsid w:val="003777CA"/>
    <w:rsid w:val="00377E0C"/>
    <w:rsid w:val="00380457"/>
    <w:rsid w:val="003804ED"/>
    <w:rsid w:val="00380930"/>
    <w:rsid w:val="003827A7"/>
    <w:rsid w:val="003829B0"/>
    <w:rsid w:val="00383E06"/>
    <w:rsid w:val="003841F8"/>
    <w:rsid w:val="00384E82"/>
    <w:rsid w:val="00385482"/>
    <w:rsid w:val="0038629E"/>
    <w:rsid w:val="00386384"/>
    <w:rsid w:val="00386C25"/>
    <w:rsid w:val="00386D76"/>
    <w:rsid w:val="00390628"/>
    <w:rsid w:val="00390BB9"/>
    <w:rsid w:val="003912A4"/>
    <w:rsid w:val="0039170C"/>
    <w:rsid w:val="00391885"/>
    <w:rsid w:val="00391C2E"/>
    <w:rsid w:val="00393270"/>
    <w:rsid w:val="0039365D"/>
    <w:rsid w:val="00393885"/>
    <w:rsid w:val="00393F3B"/>
    <w:rsid w:val="003944CE"/>
    <w:rsid w:val="00394876"/>
    <w:rsid w:val="00394C07"/>
    <w:rsid w:val="003967E7"/>
    <w:rsid w:val="00397693"/>
    <w:rsid w:val="00397712"/>
    <w:rsid w:val="0039786C"/>
    <w:rsid w:val="00397A82"/>
    <w:rsid w:val="003A03E8"/>
    <w:rsid w:val="003A0CA3"/>
    <w:rsid w:val="003A2428"/>
    <w:rsid w:val="003A296D"/>
    <w:rsid w:val="003A2DDA"/>
    <w:rsid w:val="003A4454"/>
    <w:rsid w:val="003A4A6D"/>
    <w:rsid w:val="003A4B3D"/>
    <w:rsid w:val="003A5394"/>
    <w:rsid w:val="003A5542"/>
    <w:rsid w:val="003A679B"/>
    <w:rsid w:val="003A7534"/>
    <w:rsid w:val="003B00E9"/>
    <w:rsid w:val="003B0A8E"/>
    <w:rsid w:val="003B1769"/>
    <w:rsid w:val="003B2EFC"/>
    <w:rsid w:val="003B3168"/>
    <w:rsid w:val="003B31D1"/>
    <w:rsid w:val="003B346D"/>
    <w:rsid w:val="003B3795"/>
    <w:rsid w:val="003B52D3"/>
    <w:rsid w:val="003B5579"/>
    <w:rsid w:val="003B5D06"/>
    <w:rsid w:val="003B610B"/>
    <w:rsid w:val="003C1045"/>
    <w:rsid w:val="003C21FA"/>
    <w:rsid w:val="003C252A"/>
    <w:rsid w:val="003C27D9"/>
    <w:rsid w:val="003C34A3"/>
    <w:rsid w:val="003C4D99"/>
    <w:rsid w:val="003C699C"/>
    <w:rsid w:val="003C7418"/>
    <w:rsid w:val="003C7764"/>
    <w:rsid w:val="003D04EE"/>
    <w:rsid w:val="003D18B8"/>
    <w:rsid w:val="003D23C1"/>
    <w:rsid w:val="003D24A2"/>
    <w:rsid w:val="003D27E0"/>
    <w:rsid w:val="003D415D"/>
    <w:rsid w:val="003D5974"/>
    <w:rsid w:val="003D70F3"/>
    <w:rsid w:val="003D7C2E"/>
    <w:rsid w:val="003D7EF4"/>
    <w:rsid w:val="003E10BA"/>
    <w:rsid w:val="003E230F"/>
    <w:rsid w:val="003E2715"/>
    <w:rsid w:val="003E2D72"/>
    <w:rsid w:val="003E3BAA"/>
    <w:rsid w:val="003E3C6A"/>
    <w:rsid w:val="003E4078"/>
    <w:rsid w:val="003E4210"/>
    <w:rsid w:val="003E605B"/>
    <w:rsid w:val="003E6597"/>
    <w:rsid w:val="003E7298"/>
    <w:rsid w:val="003E76A2"/>
    <w:rsid w:val="003F09F2"/>
    <w:rsid w:val="003F0EA4"/>
    <w:rsid w:val="003F14D0"/>
    <w:rsid w:val="003F2DDE"/>
    <w:rsid w:val="003F2E91"/>
    <w:rsid w:val="003F48E6"/>
    <w:rsid w:val="003F4CAF"/>
    <w:rsid w:val="003F5E42"/>
    <w:rsid w:val="003F669D"/>
    <w:rsid w:val="003F7022"/>
    <w:rsid w:val="003F76FD"/>
    <w:rsid w:val="003F7F26"/>
    <w:rsid w:val="0040080B"/>
    <w:rsid w:val="004021AA"/>
    <w:rsid w:val="00404D9A"/>
    <w:rsid w:val="004053C7"/>
    <w:rsid w:val="004054A2"/>
    <w:rsid w:val="00406100"/>
    <w:rsid w:val="00406974"/>
    <w:rsid w:val="00407031"/>
    <w:rsid w:val="0041006E"/>
    <w:rsid w:val="004111C8"/>
    <w:rsid w:val="004114B9"/>
    <w:rsid w:val="00411774"/>
    <w:rsid w:val="00411B17"/>
    <w:rsid w:val="00411C0C"/>
    <w:rsid w:val="004123ED"/>
    <w:rsid w:val="0041247D"/>
    <w:rsid w:val="00412CE2"/>
    <w:rsid w:val="00413F19"/>
    <w:rsid w:val="004152EC"/>
    <w:rsid w:val="004161E8"/>
    <w:rsid w:val="00416DC2"/>
    <w:rsid w:val="0042023E"/>
    <w:rsid w:val="004203B6"/>
    <w:rsid w:val="00420CD2"/>
    <w:rsid w:val="00424816"/>
    <w:rsid w:val="00424E56"/>
    <w:rsid w:val="0042599A"/>
    <w:rsid w:val="00425E6D"/>
    <w:rsid w:val="004264F3"/>
    <w:rsid w:val="004277D8"/>
    <w:rsid w:val="004279E8"/>
    <w:rsid w:val="00427BD9"/>
    <w:rsid w:val="00430CAC"/>
    <w:rsid w:val="00430FC4"/>
    <w:rsid w:val="0043168F"/>
    <w:rsid w:val="004319FB"/>
    <w:rsid w:val="00432204"/>
    <w:rsid w:val="00432ECA"/>
    <w:rsid w:val="00433024"/>
    <w:rsid w:val="00433580"/>
    <w:rsid w:val="00433ADB"/>
    <w:rsid w:val="004347CB"/>
    <w:rsid w:val="004357CD"/>
    <w:rsid w:val="004358BA"/>
    <w:rsid w:val="004369AD"/>
    <w:rsid w:val="00437A0C"/>
    <w:rsid w:val="00441308"/>
    <w:rsid w:val="004420F4"/>
    <w:rsid w:val="0044306E"/>
    <w:rsid w:val="00443FD7"/>
    <w:rsid w:val="00444C97"/>
    <w:rsid w:val="00444F73"/>
    <w:rsid w:val="00446110"/>
    <w:rsid w:val="004468CB"/>
    <w:rsid w:val="00447383"/>
    <w:rsid w:val="004479E6"/>
    <w:rsid w:val="00450048"/>
    <w:rsid w:val="004507DD"/>
    <w:rsid w:val="00450A25"/>
    <w:rsid w:val="00451425"/>
    <w:rsid w:val="00451482"/>
    <w:rsid w:val="0045178A"/>
    <w:rsid w:val="00451AD5"/>
    <w:rsid w:val="00452E83"/>
    <w:rsid w:val="00453F54"/>
    <w:rsid w:val="0045542D"/>
    <w:rsid w:val="0045639D"/>
    <w:rsid w:val="00456966"/>
    <w:rsid w:val="004569AF"/>
    <w:rsid w:val="0045784F"/>
    <w:rsid w:val="0046051F"/>
    <w:rsid w:val="0046353C"/>
    <w:rsid w:val="00463640"/>
    <w:rsid w:val="004638F4"/>
    <w:rsid w:val="00463CCC"/>
    <w:rsid w:val="0046473D"/>
    <w:rsid w:val="00464CEA"/>
    <w:rsid w:val="00464DB0"/>
    <w:rsid w:val="0046613D"/>
    <w:rsid w:val="0046647F"/>
    <w:rsid w:val="004667C2"/>
    <w:rsid w:val="00470B52"/>
    <w:rsid w:val="00470E9B"/>
    <w:rsid w:val="00470F05"/>
    <w:rsid w:val="0047127C"/>
    <w:rsid w:val="004713C7"/>
    <w:rsid w:val="00473B81"/>
    <w:rsid w:val="004751E5"/>
    <w:rsid w:val="004757B0"/>
    <w:rsid w:val="00475EB7"/>
    <w:rsid w:val="004779CD"/>
    <w:rsid w:val="00477E72"/>
    <w:rsid w:val="004801C9"/>
    <w:rsid w:val="004812FB"/>
    <w:rsid w:val="00481A01"/>
    <w:rsid w:val="00481A62"/>
    <w:rsid w:val="0048342A"/>
    <w:rsid w:val="00483943"/>
    <w:rsid w:val="00483D13"/>
    <w:rsid w:val="00485669"/>
    <w:rsid w:val="00486000"/>
    <w:rsid w:val="00487210"/>
    <w:rsid w:val="00491310"/>
    <w:rsid w:val="004918B4"/>
    <w:rsid w:val="004922C0"/>
    <w:rsid w:val="00492D30"/>
    <w:rsid w:val="004933E4"/>
    <w:rsid w:val="004965CA"/>
    <w:rsid w:val="0049684B"/>
    <w:rsid w:val="004A007B"/>
    <w:rsid w:val="004A0565"/>
    <w:rsid w:val="004A0A53"/>
    <w:rsid w:val="004A0B80"/>
    <w:rsid w:val="004A1601"/>
    <w:rsid w:val="004A198F"/>
    <w:rsid w:val="004A1ECD"/>
    <w:rsid w:val="004A23C8"/>
    <w:rsid w:val="004A2D27"/>
    <w:rsid w:val="004A3B7D"/>
    <w:rsid w:val="004A3C34"/>
    <w:rsid w:val="004A4196"/>
    <w:rsid w:val="004A42C1"/>
    <w:rsid w:val="004A4624"/>
    <w:rsid w:val="004A47FD"/>
    <w:rsid w:val="004A4B4A"/>
    <w:rsid w:val="004A5C36"/>
    <w:rsid w:val="004A6204"/>
    <w:rsid w:val="004A6CD6"/>
    <w:rsid w:val="004A775B"/>
    <w:rsid w:val="004A77A9"/>
    <w:rsid w:val="004A79FE"/>
    <w:rsid w:val="004A7A35"/>
    <w:rsid w:val="004A7D55"/>
    <w:rsid w:val="004B277F"/>
    <w:rsid w:val="004B48E3"/>
    <w:rsid w:val="004B55C4"/>
    <w:rsid w:val="004B5CD1"/>
    <w:rsid w:val="004B5FF7"/>
    <w:rsid w:val="004B6963"/>
    <w:rsid w:val="004B7324"/>
    <w:rsid w:val="004B75E2"/>
    <w:rsid w:val="004C082F"/>
    <w:rsid w:val="004C1CC6"/>
    <w:rsid w:val="004C3125"/>
    <w:rsid w:val="004C31E6"/>
    <w:rsid w:val="004C5CBB"/>
    <w:rsid w:val="004C68B1"/>
    <w:rsid w:val="004C782C"/>
    <w:rsid w:val="004D1912"/>
    <w:rsid w:val="004D1D29"/>
    <w:rsid w:val="004D2337"/>
    <w:rsid w:val="004D3B0E"/>
    <w:rsid w:val="004D50CF"/>
    <w:rsid w:val="004D6512"/>
    <w:rsid w:val="004D6C88"/>
    <w:rsid w:val="004D6F38"/>
    <w:rsid w:val="004D7CFD"/>
    <w:rsid w:val="004D7FF1"/>
    <w:rsid w:val="004E0630"/>
    <w:rsid w:val="004E1F67"/>
    <w:rsid w:val="004E23C2"/>
    <w:rsid w:val="004E26B7"/>
    <w:rsid w:val="004E28E3"/>
    <w:rsid w:val="004E3B9B"/>
    <w:rsid w:val="004E3ED3"/>
    <w:rsid w:val="004E53CC"/>
    <w:rsid w:val="004E581F"/>
    <w:rsid w:val="004E63DC"/>
    <w:rsid w:val="004E6808"/>
    <w:rsid w:val="004E6A08"/>
    <w:rsid w:val="004E7187"/>
    <w:rsid w:val="004F02EC"/>
    <w:rsid w:val="004F039C"/>
    <w:rsid w:val="004F1004"/>
    <w:rsid w:val="004F2877"/>
    <w:rsid w:val="004F29F5"/>
    <w:rsid w:val="004F3A77"/>
    <w:rsid w:val="004F4D74"/>
    <w:rsid w:val="004F60AA"/>
    <w:rsid w:val="004F6360"/>
    <w:rsid w:val="004F6693"/>
    <w:rsid w:val="004F6E08"/>
    <w:rsid w:val="004F76DD"/>
    <w:rsid w:val="004F7E18"/>
    <w:rsid w:val="00500A81"/>
    <w:rsid w:val="00500C70"/>
    <w:rsid w:val="00501273"/>
    <w:rsid w:val="005012B3"/>
    <w:rsid w:val="0050137B"/>
    <w:rsid w:val="00501DD6"/>
    <w:rsid w:val="00502747"/>
    <w:rsid w:val="005030A4"/>
    <w:rsid w:val="00503884"/>
    <w:rsid w:val="00504B4E"/>
    <w:rsid w:val="00504CDE"/>
    <w:rsid w:val="0050535B"/>
    <w:rsid w:val="0050565C"/>
    <w:rsid w:val="0050588E"/>
    <w:rsid w:val="00505965"/>
    <w:rsid w:val="00505B92"/>
    <w:rsid w:val="005062BD"/>
    <w:rsid w:val="005072F7"/>
    <w:rsid w:val="00507A45"/>
    <w:rsid w:val="00507D8C"/>
    <w:rsid w:val="0051082A"/>
    <w:rsid w:val="00510DF9"/>
    <w:rsid w:val="0051117F"/>
    <w:rsid w:val="0051155B"/>
    <w:rsid w:val="005115E1"/>
    <w:rsid w:val="00511743"/>
    <w:rsid w:val="0051213D"/>
    <w:rsid w:val="00514FF8"/>
    <w:rsid w:val="00516B2A"/>
    <w:rsid w:val="0052132F"/>
    <w:rsid w:val="00521556"/>
    <w:rsid w:val="00522597"/>
    <w:rsid w:val="005227AC"/>
    <w:rsid w:val="005228E4"/>
    <w:rsid w:val="00522C79"/>
    <w:rsid w:val="005250B3"/>
    <w:rsid w:val="00525450"/>
    <w:rsid w:val="00525944"/>
    <w:rsid w:val="0052662E"/>
    <w:rsid w:val="00526FDD"/>
    <w:rsid w:val="00527085"/>
    <w:rsid w:val="00527258"/>
    <w:rsid w:val="00531810"/>
    <w:rsid w:val="005319A9"/>
    <w:rsid w:val="00531E30"/>
    <w:rsid w:val="00532624"/>
    <w:rsid w:val="00532C93"/>
    <w:rsid w:val="005349B1"/>
    <w:rsid w:val="00534C34"/>
    <w:rsid w:val="00535485"/>
    <w:rsid w:val="00536541"/>
    <w:rsid w:val="005400F1"/>
    <w:rsid w:val="005406C2"/>
    <w:rsid w:val="005410E4"/>
    <w:rsid w:val="00542D35"/>
    <w:rsid w:val="005434FE"/>
    <w:rsid w:val="00544332"/>
    <w:rsid w:val="00545367"/>
    <w:rsid w:val="00545645"/>
    <w:rsid w:val="005463C5"/>
    <w:rsid w:val="00546682"/>
    <w:rsid w:val="00547004"/>
    <w:rsid w:val="00550F35"/>
    <w:rsid w:val="00552B97"/>
    <w:rsid w:val="0055300B"/>
    <w:rsid w:val="00553CAA"/>
    <w:rsid w:val="00553FDE"/>
    <w:rsid w:val="0055616C"/>
    <w:rsid w:val="005566E2"/>
    <w:rsid w:val="00557020"/>
    <w:rsid w:val="005608D1"/>
    <w:rsid w:val="00561E87"/>
    <w:rsid w:val="00562A83"/>
    <w:rsid w:val="005635DE"/>
    <w:rsid w:val="00564CC6"/>
    <w:rsid w:val="00565AC3"/>
    <w:rsid w:val="005661FE"/>
    <w:rsid w:val="0056666E"/>
    <w:rsid w:val="00566EB9"/>
    <w:rsid w:val="00570C77"/>
    <w:rsid w:val="00570E81"/>
    <w:rsid w:val="0057108D"/>
    <w:rsid w:val="00572A02"/>
    <w:rsid w:val="00573CBC"/>
    <w:rsid w:val="005743D8"/>
    <w:rsid w:val="00574779"/>
    <w:rsid w:val="00576085"/>
    <w:rsid w:val="00576640"/>
    <w:rsid w:val="00576DE3"/>
    <w:rsid w:val="005770F3"/>
    <w:rsid w:val="00581D63"/>
    <w:rsid w:val="00581E5B"/>
    <w:rsid w:val="005820F1"/>
    <w:rsid w:val="00582C7D"/>
    <w:rsid w:val="00583359"/>
    <w:rsid w:val="00583C27"/>
    <w:rsid w:val="00584199"/>
    <w:rsid w:val="005841BC"/>
    <w:rsid w:val="00584467"/>
    <w:rsid w:val="00584994"/>
    <w:rsid w:val="00585AA4"/>
    <w:rsid w:val="00585E51"/>
    <w:rsid w:val="00586559"/>
    <w:rsid w:val="00586F44"/>
    <w:rsid w:val="00587664"/>
    <w:rsid w:val="00590297"/>
    <w:rsid w:val="00590B43"/>
    <w:rsid w:val="00590BFE"/>
    <w:rsid w:val="00591988"/>
    <w:rsid w:val="00591AB9"/>
    <w:rsid w:val="005938B9"/>
    <w:rsid w:val="00594A0E"/>
    <w:rsid w:val="00594C14"/>
    <w:rsid w:val="00595060"/>
    <w:rsid w:val="0059527B"/>
    <w:rsid w:val="00596109"/>
    <w:rsid w:val="0059678D"/>
    <w:rsid w:val="00596A0F"/>
    <w:rsid w:val="00597378"/>
    <w:rsid w:val="005977AB"/>
    <w:rsid w:val="00597EE1"/>
    <w:rsid w:val="005A3F70"/>
    <w:rsid w:val="005A4A19"/>
    <w:rsid w:val="005A59A8"/>
    <w:rsid w:val="005A5F52"/>
    <w:rsid w:val="005A6067"/>
    <w:rsid w:val="005A612D"/>
    <w:rsid w:val="005A70BB"/>
    <w:rsid w:val="005A7596"/>
    <w:rsid w:val="005A79F8"/>
    <w:rsid w:val="005A7BC5"/>
    <w:rsid w:val="005B0045"/>
    <w:rsid w:val="005B0180"/>
    <w:rsid w:val="005B022B"/>
    <w:rsid w:val="005B25DC"/>
    <w:rsid w:val="005B2B6E"/>
    <w:rsid w:val="005B35FC"/>
    <w:rsid w:val="005B36E6"/>
    <w:rsid w:val="005B3E73"/>
    <w:rsid w:val="005B661E"/>
    <w:rsid w:val="005B6890"/>
    <w:rsid w:val="005B6FD1"/>
    <w:rsid w:val="005C0128"/>
    <w:rsid w:val="005C01CF"/>
    <w:rsid w:val="005C076D"/>
    <w:rsid w:val="005C2052"/>
    <w:rsid w:val="005C4053"/>
    <w:rsid w:val="005C424D"/>
    <w:rsid w:val="005C4B44"/>
    <w:rsid w:val="005C58B7"/>
    <w:rsid w:val="005C592F"/>
    <w:rsid w:val="005C5A89"/>
    <w:rsid w:val="005C5C41"/>
    <w:rsid w:val="005C61E7"/>
    <w:rsid w:val="005C64B2"/>
    <w:rsid w:val="005C72F3"/>
    <w:rsid w:val="005C7381"/>
    <w:rsid w:val="005C7CCE"/>
    <w:rsid w:val="005D019C"/>
    <w:rsid w:val="005D093B"/>
    <w:rsid w:val="005D09CC"/>
    <w:rsid w:val="005D0B3E"/>
    <w:rsid w:val="005D0D39"/>
    <w:rsid w:val="005D1939"/>
    <w:rsid w:val="005D1971"/>
    <w:rsid w:val="005D2A2A"/>
    <w:rsid w:val="005D3731"/>
    <w:rsid w:val="005D3E49"/>
    <w:rsid w:val="005D5B90"/>
    <w:rsid w:val="005D5E79"/>
    <w:rsid w:val="005D65C8"/>
    <w:rsid w:val="005D6AE1"/>
    <w:rsid w:val="005D6C0D"/>
    <w:rsid w:val="005D7BE2"/>
    <w:rsid w:val="005E0A62"/>
    <w:rsid w:val="005E0B89"/>
    <w:rsid w:val="005E219B"/>
    <w:rsid w:val="005E2507"/>
    <w:rsid w:val="005E3266"/>
    <w:rsid w:val="005E3697"/>
    <w:rsid w:val="005E4FF5"/>
    <w:rsid w:val="005E7239"/>
    <w:rsid w:val="005F0BD5"/>
    <w:rsid w:val="005F3B51"/>
    <w:rsid w:val="005F3C8E"/>
    <w:rsid w:val="005F568E"/>
    <w:rsid w:val="005F6D4B"/>
    <w:rsid w:val="005F6ED2"/>
    <w:rsid w:val="00600866"/>
    <w:rsid w:val="0060448D"/>
    <w:rsid w:val="00604EBA"/>
    <w:rsid w:val="00605587"/>
    <w:rsid w:val="00605AA8"/>
    <w:rsid w:val="006061D1"/>
    <w:rsid w:val="0060673B"/>
    <w:rsid w:val="006101D0"/>
    <w:rsid w:val="00610508"/>
    <w:rsid w:val="00610908"/>
    <w:rsid w:val="00610ACD"/>
    <w:rsid w:val="00612881"/>
    <w:rsid w:val="00612C9C"/>
    <w:rsid w:val="00612DC7"/>
    <w:rsid w:val="00613263"/>
    <w:rsid w:val="00614732"/>
    <w:rsid w:val="00615BD7"/>
    <w:rsid w:val="00616208"/>
    <w:rsid w:val="00616C2F"/>
    <w:rsid w:val="00616CA7"/>
    <w:rsid w:val="00617512"/>
    <w:rsid w:val="006201E2"/>
    <w:rsid w:val="0062022C"/>
    <w:rsid w:val="006207C6"/>
    <w:rsid w:val="006215D9"/>
    <w:rsid w:val="00621708"/>
    <w:rsid w:val="00621CCB"/>
    <w:rsid w:val="00621FBE"/>
    <w:rsid w:val="00622DAA"/>
    <w:rsid w:val="00622FDD"/>
    <w:rsid w:val="00623B4E"/>
    <w:rsid w:val="00625ED7"/>
    <w:rsid w:val="00630577"/>
    <w:rsid w:val="00630743"/>
    <w:rsid w:val="00631504"/>
    <w:rsid w:val="00631A9F"/>
    <w:rsid w:val="00631F60"/>
    <w:rsid w:val="00632810"/>
    <w:rsid w:val="00632938"/>
    <w:rsid w:val="0063324C"/>
    <w:rsid w:val="00633259"/>
    <w:rsid w:val="00634DD9"/>
    <w:rsid w:val="006376D4"/>
    <w:rsid w:val="0063787A"/>
    <w:rsid w:val="00637BCA"/>
    <w:rsid w:val="00641BF8"/>
    <w:rsid w:val="00642664"/>
    <w:rsid w:val="00642ADA"/>
    <w:rsid w:val="00644C62"/>
    <w:rsid w:val="00645449"/>
    <w:rsid w:val="00646151"/>
    <w:rsid w:val="006462B5"/>
    <w:rsid w:val="00646833"/>
    <w:rsid w:val="0064777F"/>
    <w:rsid w:val="00647C30"/>
    <w:rsid w:val="00650642"/>
    <w:rsid w:val="006506B0"/>
    <w:rsid w:val="00650F2F"/>
    <w:rsid w:val="00651C0B"/>
    <w:rsid w:val="00652A48"/>
    <w:rsid w:val="0065319B"/>
    <w:rsid w:val="006531D8"/>
    <w:rsid w:val="00654875"/>
    <w:rsid w:val="00655397"/>
    <w:rsid w:val="006559F6"/>
    <w:rsid w:val="00655D02"/>
    <w:rsid w:val="00655E02"/>
    <w:rsid w:val="00656E1E"/>
    <w:rsid w:val="00662BCA"/>
    <w:rsid w:val="00662D41"/>
    <w:rsid w:val="006638DF"/>
    <w:rsid w:val="006644B6"/>
    <w:rsid w:val="00665C9F"/>
    <w:rsid w:val="00666161"/>
    <w:rsid w:val="0066619D"/>
    <w:rsid w:val="006661CB"/>
    <w:rsid w:val="006678F0"/>
    <w:rsid w:val="00667A02"/>
    <w:rsid w:val="006706E9"/>
    <w:rsid w:val="00670865"/>
    <w:rsid w:val="0067142A"/>
    <w:rsid w:val="00671DEA"/>
    <w:rsid w:val="00673D22"/>
    <w:rsid w:val="00673E29"/>
    <w:rsid w:val="006750FD"/>
    <w:rsid w:val="0067534B"/>
    <w:rsid w:val="00675736"/>
    <w:rsid w:val="00676883"/>
    <w:rsid w:val="00676B9A"/>
    <w:rsid w:val="0067738E"/>
    <w:rsid w:val="006778A4"/>
    <w:rsid w:val="0068033D"/>
    <w:rsid w:val="00680719"/>
    <w:rsid w:val="0068160D"/>
    <w:rsid w:val="00681950"/>
    <w:rsid w:val="00683501"/>
    <w:rsid w:val="00684169"/>
    <w:rsid w:val="0068442A"/>
    <w:rsid w:val="00684A71"/>
    <w:rsid w:val="00684CA2"/>
    <w:rsid w:val="00685522"/>
    <w:rsid w:val="006856E2"/>
    <w:rsid w:val="00685E0B"/>
    <w:rsid w:val="00687560"/>
    <w:rsid w:val="006876B2"/>
    <w:rsid w:val="0068785B"/>
    <w:rsid w:val="00687EAF"/>
    <w:rsid w:val="00687ECA"/>
    <w:rsid w:val="006901D5"/>
    <w:rsid w:val="006902C6"/>
    <w:rsid w:val="0069061B"/>
    <w:rsid w:val="00690C1D"/>
    <w:rsid w:val="00690F36"/>
    <w:rsid w:val="006912BB"/>
    <w:rsid w:val="006918A6"/>
    <w:rsid w:val="00692F39"/>
    <w:rsid w:val="00693635"/>
    <w:rsid w:val="0069508F"/>
    <w:rsid w:val="006969E1"/>
    <w:rsid w:val="00696DBC"/>
    <w:rsid w:val="00696F7D"/>
    <w:rsid w:val="006976A4"/>
    <w:rsid w:val="0069785C"/>
    <w:rsid w:val="00697B71"/>
    <w:rsid w:val="00697C4F"/>
    <w:rsid w:val="006A18AD"/>
    <w:rsid w:val="006A1F6C"/>
    <w:rsid w:val="006A1F88"/>
    <w:rsid w:val="006A2C5C"/>
    <w:rsid w:val="006A3033"/>
    <w:rsid w:val="006A33B4"/>
    <w:rsid w:val="006A45D1"/>
    <w:rsid w:val="006A4F24"/>
    <w:rsid w:val="006A6A21"/>
    <w:rsid w:val="006A7BA3"/>
    <w:rsid w:val="006B0D23"/>
    <w:rsid w:val="006B246A"/>
    <w:rsid w:val="006B2A79"/>
    <w:rsid w:val="006B3080"/>
    <w:rsid w:val="006B39AE"/>
    <w:rsid w:val="006B436E"/>
    <w:rsid w:val="006B4A9C"/>
    <w:rsid w:val="006B4C5C"/>
    <w:rsid w:val="006B53E9"/>
    <w:rsid w:val="006B6307"/>
    <w:rsid w:val="006B713E"/>
    <w:rsid w:val="006B7238"/>
    <w:rsid w:val="006B78A3"/>
    <w:rsid w:val="006C047E"/>
    <w:rsid w:val="006C16D1"/>
    <w:rsid w:val="006C19E2"/>
    <w:rsid w:val="006C1ED8"/>
    <w:rsid w:val="006C1FA4"/>
    <w:rsid w:val="006C2CB7"/>
    <w:rsid w:val="006C2D4A"/>
    <w:rsid w:val="006C33E6"/>
    <w:rsid w:val="006C51D1"/>
    <w:rsid w:val="006C5F46"/>
    <w:rsid w:val="006C5F6F"/>
    <w:rsid w:val="006C6431"/>
    <w:rsid w:val="006C7098"/>
    <w:rsid w:val="006C7113"/>
    <w:rsid w:val="006C76C9"/>
    <w:rsid w:val="006D0326"/>
    <w:rsid w:val="006D0535"/>
    <w:rsid w:val="006D1757"/>
    <w:rsid w:val="006D2037"/>
    <w:rsid w:val="006D2203"/>
    <w:rsid w:val="006D2634"/>
    <w:rsid w:val="006D432D"/>
    <w:rsid w:val="006D4C10"/>
    <w:rsid w:val="006D5180"/>
    <w:rsid w:val="006D5566"/>
    <w:rsid w:val="006E0346"/>
    <w:rsid w:val="006E0C50"/>
    <w:rsid w:val="006E0F8C"/>
    <w:rsid w:val="006E1450"/>
    <w:rsid w:val="006E190B"/>
    <w:rsid w:val="006E2DEE"/>
    <w:rsid w:val="006E3AB1"/>
    <w:rsid w:val="006E5635"/>
    <w:rsid w:val="006E5CCA"/>
    <w:rsid w:val="006E63FB"/>
    <w:rsid w:val="006E6CE4"/>
    <w:rsid w:val="006E6F26"/>
    <w:rsid w:val="006F0300"/>
    <w:rsid w:val="006F096A"/>
    <w:rsid w:val="006F0C44"/>
    <w:rsid w:val="006F0C96"/>
    <w:rsid w:val="006F0EA5"/>
    <w:rsid w:val="006F1DCD"/>
    <w:rsid w:val="006F25CC"/>
    <w:rsid w:val="006F27CA"/>
    <w:rsid w:val="006F49A6"/>
    <w:rsid w:val="006F4D08"/>
    <w:rsid w:val="006F4F1A"/>
    <w:rsid w:val="006F5D8B"/>
    <w:rsid w:val="006F632C"/>
    <w:rsid w:val="006F7896"/>
    <w:rsid w:val="006F7BD6"/>
    <w:rsid w:val="007001E3"/>
    <w:rsid w:val="00700B23"/>
    <w:rsid w:val="00700E8D"/>
    <w:rsid w:val="0070108C"/>
    <w:rsid w:val="00701FEC"/>
    <w:rsid w:val="0070216F"/>
    <w:rsid w:val="00702BD3"/>
    <w:rsid w:val="00703347"/>
    <w:rsid w:val="00704CC8"/>
    <w:rsid w:val="00705449"/>
    <w:rsid w:val="00706C0A"/>
    <w:rsid w:val="007079A1"/>
    <w:rsid w:val="007103D2"/>
    <w:rsid w:val="00710992"/>
    <w:rsid w:val="00710AC3"/>
    <w:rsid w:val="007111ED"/>
    <w:rsid w:val="007114AF"/>
    <w:rsid w:val="00711684"/>
    <w:rsid w:val="00712BBC"/>
    <w:rsid w:val="0071483B"/>
    <w:rsid w:val="0071492D"/>
    <w:rsid w:val="00715A47"/>
    <w:rsid w:val="00715A7A"/>
    <w:rsid w:val="007164A9"/>
    <w:rsid w:val="00716A06"/>
    <w:rsid w:val="007174BA"/>
    <w:rsid w:val="0071753F"/>
    <w:rsid w:val="007178A2"/>
    <w:rsid w:val="0072109A"/>
    <w:rsid w:val="00721B9D"/>
    <w:rsid w:val="0072350A"/>
    <w:rsid w:val="0072376D"/>
    <w:rsid w:val="0072504F"/>
    <w:rsid w:val="00726C09"/>
    <w:rsid w:val="00727F7A"/>
    <w:rsid w:val="00730560"/>
    <w:rsid w:val="00730E96"/>
    <w:rsid w:val="00730FE1"/>
    <w:rsid w:val="0073114D"/>
    <w:rsid w:val="007311FE"/>
    <w:rsid w:val="007316C0"/>
    <w:rsid w:val="00731BA3"/>
    <w:rsid w:val="007328B1"/>
    <w:rsid w:val="007332D2"/>
    <w:rsid w:val="0073407D"/>
    <w:rsid w:val="00734988"/>
    <w:rsid w:val="00736335"/>
    <w:rsid w:val="00737B08"/>
    <w:rsid w:val="00737E79"/>
    <w:rsid w:val="00740059"/>
    <w:rsid w:val="00740DCF"/>
    <w:rsid w:val="00740E14"/>
    <w:rsid w:val="0074152E"/>
    <w:rsid w:val="007415B1"/>
    <w:rsid w:val="00741737"/>
    <w:rsid w:val="00741F1A"/>
    <w:rsid w:val="00743B2D"/>
    <w:rsid w:val="007441C2"/>
    <w:rsid w:val="00744278"/>
    <w:rsid w:val="007442E8"/>
    <w:rsid w:val="0074612D"/>
    <w:rsid w:val="007500E3"/>
    <w:rsid w:val="0075022A"/>
    <w:rsid w:val="00750235"/>
    <w:rsid w:val="0075194F"/>
    <w:rsid w:val="007520F0"/>
    <w:rsid w:val="007522AF"/>
    <w:rsid w:val="007530D5"/>
    <w:rsid w:val="00754262"/>
    <w:rsid w:val="007542B9"/>
    <w:rsid w:val="00754A36"/>
    <w:rsid w:val="007550CD"/>
    <w:rsid w:val="007553AE"/>
    <w:rsid w:val="00755E50"/>
    <w:rsid w:val="007569E2"/>
    <w:rsid w:val="00756FC2"/>
    <w:rsid w:val="007610C6"/>
    <w:rsid w:val="00762494"/>
    <w:rsid w:val="007643A7"/>
    <w:rsid w:val="0076473C"/>
    <w:rsid w:val="00764D50"/>
    <w:rsid w:val="00764D57"/>
    <w:rsid w:val="00765D3F"/>
    <w:rsid w:val="00765FE3"/>
    <w:rsid w:val="007661BE"/>
    <w:rsid w:val="0076652C"/>
    <w:rsid w:val="0076654A"/>
    <w:rsid w:val="007707F8"/>
    <w:rsid w:val="00770B3C"/>
    <w:rsid w:val="0077134A"/>
    <w:rsid w:val="007713E8"/>
    <w:rsid w:val="00771B6F"/>
    <w:rsid w:val="007720F3"/>
    <w:rsid w:val="00772BF6"/>
    <w:rsid w:val="007739CE"/>
    <w:rsid w:val="0077448E"/>
    <w:rsid w:val="00780290"/>
    <w:rsid w:val="00780B1B"/>
    <w:rsid w:val="00781650"/>
    <w:rsid w:val="00781C83"/>
    <w:rsid w:val="00783C02"/>
    <w:rsid w:val="007846F3"/>
    <w:rsid w:val="007849DE"/>
    <w:rsid w:val="00784E72"/>
    <w:rsid w:val="007852D3"/>
    <w:rsid w:val="00786769"/>
    <w:rsid w:val="00791236"/>
    <w:rsid w:val="007921AC"/>
    <w:rsid w:val="007958DE"/>
    <w:rsid w:val="00795A0A"/>
    <w:rsid w:val="00795F15"/>
    <w:rsid w:val="00796497"/>
    <w:rsid w:val="00796F84"/>
    <w:rsid w:val="007970EB"/>
    <w:rsid w:val="007974E8"/>
    <w:rsid w:val="00797694"/>
    <w:rsid w:val="007A1ABB"/>
    <w:rsid w:val="007A23B8"/>
    <w:rsid w:val="007A24B9"/>
    <w:rsid w:val="007A34C0"/>
    <w:rsid w:val="007A60C2"/>
    <w:rsid w:val="007A74A7"/>
    <w:rsid w:val="007B0FF4"/>
    <w:rsid w:val="007B3544"/>
    <w:rsid w:val="007B3820"/>
    <w:rsid w:val="007B4BDF"/>
    <w:rsid w:val="007B50C5"/>
    <w:rsid w:val="007B6F5B"/>
    <w:rsid w:val="007B783A"/>
    <w:rsid w:val="007C05A6"/>
    <w:rsid w:val="007C08EA"/>
    <w:rsid w:val="007C1A9D"/>
    <w:rsid w:val="007C4C07"/>
    <w:rsid w:val="007C4F32"/>
    <w:rsid w:val="007C5F5E"/>
    <w:rsid w:val="007C6095"/>
    <w:rsid w:val="007C624D"/>
    <w:rsid w:val="007C66E7"/>
    <w:rsid w:val="007C6EDE"/>
    <w:rsid w:val="007C6F05"/>
    <w:rsid w:val="007C6FC9"/>
    <w:rsid w:val="007D156D"/>
    <w:rsid w:val="007D1EBA"/>
    <w:rsid w:val="007D231D"/>
    <w:rsid w:val="007D31E2"/>
    <w:rsid w:val="007D45ED"/>
    <w:rsid w:val="007D5311"/>
    <w:rsid w:val="007D592F"/>
    <w:rsid w:val="007D59B2"/>
    <w:rsid w:val="007D6868"/>
    <w:rsid w:val="007D6EEB"/>
    <w:rsid w:val="007D75FF"/>
    <w:rsid w:val="007D7814"/>
    <w:rsid w:val="007E0332"/>
    <w:rsid w:val="007E1454"/>
    <w:rsid w:val="007E2FED"/>
    <w:rsid w:val="007E358B"/>
    <w:rsid w:val="007E7B2D"/>
    <w:rsid w:val="007F0BD1"/>
    <w:rsid w:val="007F16B1"/>
    <w:rsid w:val="007F1E33"/>
    <w:rsid w:val="007F221D"/>
    <w:rsid w:val="007F22FA"/>
    <w:rsid w:val="007F2922"/>
    <w:rsid w:val="007F2A9F"/>
    <w:rsid w:val="007F5689"/>
    <w:rsid w:val="007F5704"/>
    <w:rsid w:val="007F582C"/>
    <w:rsid w:val="007F5CAD"/>
    <w:rsid w:val="007F64EC"/>
    <w:rsid w:val="007F6821"/>
    <w:rsid w:val="007F71FC"/>
    <w:rsid w:val="007F73A8"/>
    <w:rsid w:val="007F7993"/>
    <w:rsid w:val="007F7B7A"/>
    <w:rsid w:val="0080005F"/>
    <w:rsid w:val="0080104B"/>
    <w:rsid w:val="00801D67"/>
    <w:rsid w:val="008022FF"/>
    <w:rsid w:val="00803077"/>
    <w:rsid w:val="00803875"/>
    <w:rsid w:val="00803F1F"/>
    <w:rsid w:val="00803F4C"/>
    <w:rsid w:val="008062CA"/>
    <w:rsid w:val="00806FE3"/>
    <w:rsid w:val="0080757B"/>
    <w:rsid w:val="00807742"/>
    <w:rsid w:val="00807B78"/>
    <w:rsid w:val="00807DB6"/>
    <w:rsid w:val="00810E5B"/>
    <w:rsid w:val="00811126"/>
    <w:rsid w:val="00811A89"/>
    <w:rsid w:val="00811B6E"/>
    <w:rsid w:val="00811CB3"/>
    <w:rsid w:val="00812F82"/>
    <w:rsid w:val="0081354F"/>
    <w:rsid w:val="00813A57"/>
    <w:rsid w:val="00814656"/>
    <w:rsid w:val="00814848"/>
    <w:rsid w:val="00815901"/>
    <w:rsid w:val="0081706E"/>
    <w:rsid w:val="00817952"/>
    <w:rsid w:val="00820575"/>
    <w:rsid w:val="00821209"/>
    <w:rsid w:val="00821D7E"/>
    <w:rsid w:val="0082319F"/>
    <w:rsid w:val="0082506F"/>
    <w:rsid w:val="008259D9"/>
    <w:rsid w:val="00825CFD"/>
    <w:rsid w:val="00826627"/>
    <w:rsid w:val="008266C1"/>
    <w:rsid w:val="008267F9"/>
    <w:rsid w:val="008273B7"/>
    <w:rsid w:val="0082785C"/>
    <w:rsid w:val="008302CB"/>
    <w:rsid w:val="008305CA"/>
    <w:rsid w:val="0083125B"/>
    <w:rsid w:val="00831A2B"/>
    <w:rsid w:val="008322DC"/>
    <w:rsid w:val="00832C9A"/>
    <w:rsid w:val="00833432"/>
    <w:rsid w:val="00833A08"/>
    <w:rsid w:val="00835336"/>
    <w:rsid w:val="008365C6"/>
    <w:rsid w:val="008375A8"/>
    <w:rsid w:val="0083792B"/>
    <w:rsid w:val="00840005"/>
    <w:rsid w:val="00840A2E"/>
    <w:rsid w:val="00840C58"/>
    <w:rsid w:val="00840CA1"/>
    <w:rsid w:val="0084125E"/>
    <w:rsid w:val="00842425"/>
    <w:rsid w:val="0084248E"/>
    <w:rsid w:val="008425F5"/>
    <w:rsid w:val="008428A6"/>
    <w:rsid w:val="0084313D"/>
    <w:rsid w:val="00844BA6"/>
    <w:rsid w:val="00844C98"/>
    <w:rsid w:val="008452DC"/>
    <w:rsid w:val="00846F05"/>
    <w:rsid w:val="00847196"/>
    <w:rsid w:val="00850647"/>
    <w:rsid w:val="00850C54"/>
    <w:rsid w:val="00851317"/>
    <w:rsid w:val="0085162B"/>
    <w:rsid w:val="0085289D"/>
    <w:rsid w:val="00852DAF"/>
    <w:rsid w:val="008533DE"/>
    <w:rsid w:val="0085395F"/>
    <w:rsid w:val="00854B4C"/>
    <w:rsid w:val="0085565C"/>
    <w:rsid w:val="0085630C"/>
    <w:rsid w:val="0085747C"/>
    <w:rsid w:val="008579F9"/>
    <w:rsid w:val="00860A5A"/>
    <w:rsid w:val="00860B48"/>
    <w:rsid w:val="0086369F"/>
    <w:rsid w:val="00864730"/>
    <w:rsid w:val="0086543C"/>
    <w:rsid w:val="008663F8"/>
    <w:rsid w:val="0086663B"/>
    <w:rsid w:val="00867BD3"/>
    <w:rsid w:val="00867EA9"/>
    <w:rsid w:val="0087039C"/>
    <w:rsid w:val="008711C6"/>
    <w:rsid w:val="008711E9"/>
    <w:rsid w:val="0087126E"/>
    <w:rsid w:val="008715B8"/>
    <w:rsid w:val="008718C4"/>
    <w:rsid w:val="00871A40"/>
    <w:rsid w:val="008721AA"/>
    <w:rsid w:val="00872DCE"/>
    <w:rsid w:val="00873267"/>
    <w:rsid w:val="008732D5"/>
    <w:rsid w:val="00873805"/>
    <w:rsid w:val="00873AB9"/>
    <w:rsid w:val="00874A63"/>
    <w:rsid w:val="0087735A"/>
    <w:rsid w:val="00877A65"/>
    <w:rsid w:val="008805F0"/>
    <w:rsid w:val="00881FD5"/>
    <w:rsid w:val="008820F7"/>
    <w:rsid w:val="00882ADF"/>
    <w:rsid w:val="0088659B"/>
    <w:rsid w:val="00886A5A"/>
    <w:rsid w:val="008871E8"/>
    <w:rsid w:val="008872D7"/>
    <w:rsid w:val="00887366"/>
    <w:rsid w:val="008874B1"/>
    <w:rsid w:val="008903E8"/>
    <w:rsid w:val="00890A00"/>
    <w:rsid w:val="0089139F"/>
    <w:rsid w:val="00891E74"/>
    <w:rsid w:val="00892007"/>
    <w:rsid w:val="0089203E"/>
    <w:rsid w:val="008920FD"/>
    <w:rsid w:val="008942EB"/>
    <w:rsid w:val="00894DC9"/>
    <w:rsid w:val="008957D1"/>
    <w:rsid w:val="008961F6"/>
    <w:rsid w:val="00896CDF"/>
    <w:rsid w:val="008973F7"/>
    <w:rsid w:val="00897B1F"/>
    <w:rsid w:val="008A010B"/>
    <w:rsid w:val="008A020B"/>
    <w:rsid w:val="008A3342"/>
    <w:rsid w:val="008A3E43"/>
    <w:rsid w:val="008A4431"/>
    <w:rsid w:val="008A4C0A"/>
    <w:rsid w:val="008A4E1D"/>
    <w:rsid w:val="008A545A"/>
    <w:rsid w:val="008A6615"/>
    <w:rsid w:val="008A6F90"/>
    <w:rsid w:val="008B0CA2"/>
    <w:rsid w:val="008B0F8C"/>
    <w:rsid w:val="008B1B45"/>
    <w:rsid w:val="008B206D"/>
    <w:rsid w:val="008B25F5"/>
    <w:rsid w:val="008B31DE"/>
    <w:rsid w:val="008B42A1"/>
    <w:rsid w:val="008B46FD"/>
    <w:rsid w:val="008B6285"/>
    <w:rsid w:val="008C045F"/>
    <w:rsid w:val="008C053A"/>
    <w:rsid w:val="008C1192"/>
    <w:rsid w:val="008C14FB"/>
    <w:rsid w:val="008C17F6"/>
    <w:rsid w:val="008C1C43"/>
    <w:rsid w:val="008C1E5E"/>
    <w:rsid w:val="008C254D"/>
    <w:rsid w:val="008C32C7"/>
    <w:rsid w:val="008C34BE"/>
    <w:rsid w:val="008C3834"/>
    <w:rsid w:val="008C3A40"/>
    <w:rsid w:val="008C4090"/>
    <w:rsid w:val="008C531A"/>
    <w:rsid w:val="008C75E3"/>
    <w:rsid w:val="008C77EE"/>
    <w:rsid w:val="008C79F1"/>
    <w:rsid w:val="008D03AF"/>
    <w:rsid w:val="008D227A"/>
    <w:rsid w:val="008D357B"/>
    <w:rsid w:val="008D3914"/>
    <w:rsid w:val="008D4426"/>
    <w:rsid w:val="008D5AC2"/>
    <w:rsid w:val="008D79A6"/>
    <w:rsid w:val="008D7BD9"/>
    <w:rsid w:val="008D7C3E"/>
    <w:rsid w:val="008D7DAE"/>
    <w:rsid w:val="008E07E3"/>
    <w:rsid w:val="008E16F3"/>
    <w:rsid w:val="008E2778"/>
    <w:rsid w:val="008E3986"/>
    <w:rsid w:val="008E4A20"/>
    <w:rsid w:val="008E4BFC"/>
    <w:rsid w:val="008E4C76"/>
    <w:rsid w:val="008E5811"/>
    <w:rsid w:val="008E616E"/>
    <w:rsid w:val="008F0F26"/>
    <w:rsid w:val="008F0FCE"/>
    <w:rsid w:val="008F314D"/>
    <w:rsid w:val="008F3302"/>
    <w:rsid w:val="008F49BB"/>
    <w:rsid w:val="008F5655"/>
    <w:rsid w:val="008F6A25"/>
    <w:rsid w:val="008F76D0"/>
    <w:rsid w:val="00900418"/>
    <w:rsid w:val="009004B4"/>
    <w:rsid w:val="0090106C"/>
    <w:rsid w:val="00901C85"/>
    <w:rsid w:val="00901DBF"/>
    <w:rsid w:val="0090271C"/>
    <w:rsid w:val="009028C4"/>
    <w:rsid w:val="009028E6"/>
    <w:rsid w:val="00902A63"/>
    <w:rsid w:val="009034E2"/>
    <w:rsid w:val="009038E4"/>
    <w:rsid w:val="009045C4"/>
    <w:rsid w:val="00905AEC"/>
    <w:rsid w:val="00905BD2"/>
    <w:rsid w:val="00906156"/>
    <w:rsid w:val="009066DD"/>
    <w:rsid w:val="00907084"/>
    <w:rsid w:val="00910786"/>
    <w:rsid w:val="00910FE6"/>
    <w:rsid w:val="00913522"/>
    <w:rsid w:val="00914BEB"/>
    <w:rsid w:val="00915B72"/>
    <w:rsid w:val="0091771D"/>
    <w:rsid w:val="0092193F"/>
    <w:rsid w:val="00921AC5"/>
    <w:rsid w:val="00921E45"/>
    <w:rsid w:val="009220FD"/>
    <w:rsid w:val="00922781"/>
    <w:rsid w:val="00924D19"/>
    <w:rsid w:val="009250CD"/>
    <w:rsid w:val="009258E6"/>
    <w:rsid w:val="00925FF1"/>
    <w:rsid w:val="00926494"/>
    <w:rsid w:val="00926FE1"/>
    <w:rsid w:val="009270D8"/>
    <w:rsid w:val="009304E5"/>
    <w:rsid w:val="00930887"/>
    <w:rsid w:val="0093091D"/>
    <w:rsid w:val="00930AE6"/>
    <w:rsid w:val="0093211D"/>
    <w:rsid w:val="00932C3E"/>
    <w:rsid w:val="009332CF"/>
    <w:rsid w:val="009333DE"/>
    <w:rsid w:val="00933B0C"/>
    <w:rsid w:val="00934ACE"/>
    <w:rsid w:val="00935CBA"/>
    <w:rsid w:val="0093748B"/>
    <w:rsid w:val="00940AF0"/>
    <w:rsid w:val="00940D0C"/>
    <w:rsid w:val="00940E4E"/>
    <w:rsid w:val="0094186E"/>
    <w:rsid w:val="00941E99"/>
    <w:rsid w:val="00942733"/>
    <w:rsid w:val="009436E0"/>
    <w:rsid w:val="00944A54"/>
    <w:rsid w:val="00944BA4"/>
    <w:rsid w:val="00944F3C"/>
    <w:rsid w:val="00945852"/>
    <w:rsid w:val="00945E6E"/>
    <w:rsid w:val="0094684E"/>
    <w:rsid w:val="00946EB1"/>
    <w:rsid w:val="00947542"/>
    <w:rsid w:val="00947704"/>
    <w:rsid w:val="00951DD6"/>
    <w:rsid w:val="009524DB"/>
    <w:rsid w:val="0095293A"/>
    <w:rsid w:val="00953A47"/>
    <w:rsid w:val="00954158"/>
    <w:rsid w:val="009554E7"/>
    <w:rsid w:val="009554EB"/>
    <w:rsid w:val="00955BDB"/>
    <w:rsid w:val="00955DD0"/>
    <w:rsid w:val="00955DD7"/>
    <w:rsid w:val="0095646C"/>
    <w:rsid w:val="00956643"/>
    <w:rsid w:val="00961333"/>
    <w:rsid w:val="00962156"/>
    <w:rsid w:val="009624E2"/>
    <w:rsid w:val="0096264F"/>
    <w:rsid w:val="00962FF7"/>
    <w:rsid w:val="00963356"/>
    <w:rsid w:val="009634F8"/>
    <w:rsid w:val="009636ED"/>
    <w:rsid w:val="00963CBA"/>
    <w:rsid w:val="009644BB"/>
    <w:rsid w:val="00964FC9"/>
    <w:rsid w:val="00965DFB"/>
    <w:rsid w:val="00966EA3"/>
    <w:rsid w:val="009678CD"/>
    <w:rsid w:val="00970629"/>
    <w:rsid w:val="00970B52"/>
    <w:rsid w:val="0097165B"/>
    <w:rsid w:val="0097169E"/>
    <w:rsid w:val="00974395"/>
    <w:rsid w:val="00974A34"/>
    <w:rsid w:val="0097526B"/>
    <w:rsid w:val="009759B3"/>
    <w:rsid w:val="0097658B"/>
    <w:rsid w:val="009766A9"/>
    <w:rsid w:val="0097694A"/>
    <w:rsid w:val="00976A92"/>
    <w:rsid w:val="00976D65"/>
    <w:rsid w:val="00976E40"/>
    <w:rsid w:val="00977140"/>
    <w:rsid w:val="009772DD"/>
    <w:rsid w:val="00977381"/>
    <w:rsid w:val="0097794D"/>
    <w:rsid w:val="0098137E"/>
    <w:rsid w:val="009816E3"/>
    <w:rsid w:val="009819F6"/>
    <w:rsid w:val="009821AF"/>
    <w:rsid w:val="00983157"/>
    <w:rsid w:val="009845EE"/>
    <w:rsid w:val="009848A9"/>
    <w:rsid w:val="0098545D"/>
    <w:rsid w:val="0098597E"/>
    <w:rsid w:val="00986DDA"/>
    <w:rsid w:val="00987A51"/>
    <w:rsid w:val="009906E8"/>
    <w:rsid w:val="00990A67"/>
    <w:rsid w:val="0099127F"/>
    <w:rsid w:val="00992A12"/>
    <w:rsid w:val="00993B72"/>
    <w:rsid w:val="00995EC0"/>
    <w:rsid w:val="00995F62"/>
    <w:rsid w:val="009968B4"/>
    <w:rsid w:val="00996E83"/>
    <w:rsid w:val="009A0512"/>
    <w:rsid w:val="009A0EA0"/>
    <w:rsid w:val="009A14DC"/>
    <w:rsid w:val="009A17C3"/>
    <w:rsid w:val="009A19F1"/>
    <w:rsid w:val="009A1EC9"/>
    <w:rsid w:val="009A2A44"/>
    <w:rsid w:val="009A2CEB"/>
    <w:rsid w:val="009A313E"/>
    <w:rsid w:val="009A3CA5"/>
    <w:rsid w:val="009A5859"/>
    <w:rsid w:val="009A6947"/>
    <w:rsid w:val="009B016C"/>
    <w:rsid w:val="009B236A"/>
    <w:rsid w:val="009B38AA"/>
    <w:rsid w:val="009B459C"/>
    <w:rsid w:val="009B4699"/>
    <w:rsid w:val="009B62C3"/>
    <w:rsid w:val="009B720B"/>
    <w:rsid w:val="009B7F03"/>
    <w:rsid w:val="009C0320"/>
    <w:rsid w:val="009C0F0B"/>
    <w:rsid w:val="009C13F3"/>
    <w:rsid w:val="009C1782"/>
    <w:rsid w:val="009C1841"/>
    <w:rsid w:val="009C20AC"/>
    <w:rsid w:val="009C39B6"/>
    <w:rsid w:val="009C3C10"/>
    <w:rsid w:val="009C3C42"/>
    <w:rsid w:val="009C3D67"/>
    <w:rsid w:val="009C435E"/>
    <w:rsid w:val="009C4C39"/>
    <w:rsid w:val="009C50C3"/>
    <w:rsid w:val="009C51CC"/>
    <w:rsid w:val="009C5773"/>
    <w:rsid w:val="009C6CD5"/>
    <w:rsid w:val="009C7339"/>
    <w:rsid w:val="009D0CFA"/>
    <w:rsid w:val="009D1030"/>
    <w:rsid w:val="009D200F"/>
    <w:rsid w:val="009D272A"/>
    <w:rsid w:val="009D293C"/>
    <w:rsid w:val="009D3D91"/>
    <w:rsid w:val="009D4578"/>
    <w:rsid w:val="009D5102"/>
    <w:rsid w:val="009D5427"/>
    <w:rsid w:val="009D6D67"/>
    <w:rsid w:val="009D7240"/>
    <w:rsid w:val="009D73D4"/>
    <w:rsid w:val="009D75D2"/>
    <w:rsid w:val="009E0D86"/>
    <w:rsid w:val="009E2A8F"/>
    <w:rsid w:val="009E2E70"/>
    <w:rsid w:val="009E3459"/>
    <w:rsid w:val="009E3899"/>
    <w:rsid w:val="009E3BDF"/>
    <w:rsid w:val="009E48AC"/>
    <w:rsid w:val="009E537F"/>
    <w:rsid w:val="009E5DE1"/>
    <w:rsid w:val="009E5EDF"/>
    <w:rsid w:val="009E65EF"/>
    <w:rsid w:val="009E66A2"/>
    <w:rsid w:val="009E70C3"/>
    <w:rsid w:val="009F1092"/>
    <w:rsid w:val="009F21E5"/>
    <w:rsid w:val="009F2D56"/>
    <w:rsid w:val="009F30E7"/>
    <w:rsid w:val="009F3F9E"/>
    <w:rsid w:val="009F4127"/>
    <w:rsid w:val="009F615B"/>
    <w:rsid w:val="009F75A0"/>
    <w:rsid w:val="009F7B00"/>
    <w:rsid w:val="009F7F50"/>
    <w:rsid w:val="00A000FB"/>
    <w:rsid w:val="00A00EFA"/>
    <w:rsid w:val="00A0140D"/>
    <w:rsid w:val="00A0176A"/>
    <w:rsid w:val="00A02E86"/>
    <w:rsid w:val="00A03330"/>
    <w:rsid w:val="00A03DA6"/>
    <w:rsid w:val="00A04FC9"/>
    <w:rsid w:val="00A05488"/>
    <w:rsid w:val="00A07BD9"/>
    <w:rsid w:val="00A07D92"/>
    <w:rsid w:val="00A07F1E"/>
    <w:rsid w:val="00A10173"/>
    <w:rsid w:val="00A104B7"/>
    <w:rsid w:val="00A104DF"/>
    <w:rsid w:val="00A107ED"/>
    <w:rsid w:val="00A10A53"/>
    <w:rsid w:val="00A110EE"/>
    <w:rsid w:val="00A1277F"/>
    <w:rsid w:val="00A1298F"/>
    <w:rsid w:val="00A13A0A"/>
    <w:rsid w:val="00A14187"/>
    <w:rsid w:val="00A16916"/>
    <w:rsid w:val="00A16B98"/>
    <w:rsid w:val="00A16F03"/>
    <w:rsid w:val="00A17A8C"/>
    <w:rsid w:val="00A17E49"/>
    <w:rsid w:val="00A206A5"/>
    <w:rsid w:val="00A22677"/>
    <w:rsid w:val="00A23154"/>
    <w:rsid w:val="00A24951"/>
    <w:rsid w:val="00A263B9"/>
    <w:rsid w:val="00A3109E"/>
    <w:rsid w:val="00A32675"/>
    <w:rsid w:val="00A339EA"/>
    <w:rsid w:val="00A33F74"/>
    <w:rsid w:val="00A33F9B"/>
    <w:rsid w:val="00A3401C"/>
    <w:rsid w:val="00A340AD"/>
    <w:rsid w:val="00A34202"/>
    <w:rsid w:val="00A34498"/>
    <w:rsid w:val="00A34AF3"/>
    <w:rsid w:val="00A34DEC"/>
    <w:rsid w:val="00A34E28"/>
    <w:rsid w:val="00A3528A"/>
    <w:rsid w:val="00A36638"/>
    <w:rsid w:val="00A367C9"/>
    <w:rsid w:val="00A36D8F"/>
    <w:rsid w:val="00A37554"/>
    <w:rsid w:val="00A401AA"/>
    <w:rsid w:val="00A40FB5"/>
    <w:rsid w:val="00A41E6A"/>
    <w:rsid w:val="00A42502"/>
    <w:rsid w:val="00A42916"/>
    <w:rsid w:val="00A42CB6"/>
    <w:rsid w:val="00A42F86"/>
    <w:rsid w:val="00A43407"/>
    <w:rsid w:val="00A435D4"/>
    <w:rsid w:val="00A46672"/>
    <w:rsid w:val="00A469FC"/>
    <w:rsid w:val="00A50DD5"/>
    <w:rsid w:val="00A511EB"/>
    <w:rsid w:val="00A51420"/>
    <w:rsid w:val="00A51BF3"/>
    <w:rsid w:val="00A52CC7"/>
    <w:rsid w:val="00A5446F"/>
    <w:rsid w:val="00A54E5D"/>
    <w:rsid w:val="00A5629D"/>
    <w:rsid w:val="00A564A0"/>
    <w:rsid w:val="00A564D3"/>
    <w:rsid w:val="00A56A15"/>
    <w:rsid w:val="00A5797E"/>
    <w:rsid w:val="00A57A80"/>
    <w:rsid w:val="00A57EC9"/>
    <w:rsid w:val="00A60117"/>
    <w:rsid w:val="00A60678"/>
    <w:rsid w:val="00A60951"/>
    <w:rsid w:val="00A614B0"/>
    <w:rsid w:val="00A6220E"/>
    <w:rsid w:val="00A62D29"/>
    <w:rsid w:val="00A64387"/>
    <w:rsid w:val="00A65A74"/>
    <w:rsid w:val="00A661C9"/>
    <w:rsid w:val="00A66B54"/>
    <w:rsid w:val="00A676B3"/>
    <w:rsid w:val="00A679CF"/>
    <w:rsid w:val="00A72E7B"/>
    <w:rsid w:val="00A738BA"/>
    <w:rsid w:val="00A74662"/>
    <w:rsid w:val="00A74D33"/>
    <w:rsid w:val="00A74DFA"/>
    <w:rsid w:val="00A77385"/>
    <w:rsid w:val="00A77409"/>
    <w:rsid w:val="00A7796C"/>
    <w:rsid w:val="00A80DBD"/>
    <w:rsid w:val="00A80F3D"/>
    <w:rsid w:val="00A8106B"/>
    <w:rsid w:val="00A81097"/>
    <w:rsid w:val="00A817DE"/>
    <w:rsid w:val="00A826AE"/>
    <w:rsid w:val="00A82F5D"/>
    <w:rsid w:val="00A83C3A"/>
    <w:rsid w:val="00A83DAE"/>
    <w:rsid w:val="00A84484"/>
    <w:rsid w:val="00A8674D"/>
    <w:rsid w:val="00A86B36"/>
    <w:rsid w:val="00A907E6"/>
    <w:rsid w:val="00A90BA0"/>
    <w:rsid w:val="00A916C1"/>
    <w:rsid w:val="00A91C36"/>
    <w:rsid w:val="00A922A8"/>
    <w:rsid w:val="00A95808"/>
    <w:rsid w:val="00A95DCA"/>
    <w:rsid w:val="00A964A4"/>
    <w:rsid w:val="00A96A1C"/>
    <w:rsid w:val="00A96A7B"/>
    <w:rsid w:val="00A96AF6"/>
    <w:rsid w:val="00A97CD5"/>
    <w:rsid w:val="00AA1EC8"/>
    <w:rsid w:val="00AA25CC"/>
    <w:rsid w:val="00AA267B"/>
    <w:rsid w:val="00AA4D17"/>
    <w:rsid w:val="00AA52B1"/>
    <w:rsid w:val="00AA52C2"/>
    <w:rsid w:val="00AA5770"/>
    <w:rsid w:val="00AA59B5"/>
    <w:rsid w:val="00AA5A1B"/>
    <w:rsid w:val="00AA5BAE"/>
    <w:rsid w:val="00AA63B7"/>
    <w:rsid w:val="00AA66F4"/>
    <w:rsid w:val="00AA7AD2"/>
    <w:rsid w:val="00AB0C65"/>
    <w:rsid w:val="00AB0D91"/>
    <w:rsid w:val="00AB0F1C"/>
    <w:rsid w:val="00AB2EE3"/>
    <w:rsid w:val="00AB461A"/>
    <w:rsid w:val="00AB63FF"/>
    <w:rsid w:val="00AB788F"/>
    <w:rsid w:val="00AC078F"/>
    <w:rsid w:val="00AC0942"/>
    <w:rsid w:val="00AC18EA"/>
    <w:rsid w:val="00AC1B8F"/>
    <w:rsid w:val="00AC1B93"/>
    <w:rsid w:val="00AC230D"/>
    <w:rsid w:val="00AC252D"/>
    <w:rsid w:val="00AC2AF1"/>
    <w:rsid w:val="00AC38D2"/>
    <w:rsid w:val="00AC4AE4"/>
    <w:rsid w:val="00AC53E3"/>
    <w:rsid w:val="00AC6D31"/>
    <w:rsid w:val="00AD008D"/>
    <w:rsid w:val="00AD0C14"/>
    <w:rsid w:val="00AD2A76"/>
    <w:rsid w:val="00AD3427"/>
    <w:rsid w:val="00AD35EE"/>
    <w:rsid w:val="00AD3BDF"/>
    <w:rsid w:val="00AD41D6"/>
    <w:rsid w:val="00AD5649"/>
    <w:rsid w:val="00AD5B96"/>
    <w:rsid w:val="00AD5DC3"/>
    <w:rsid w:val="00AD6015"/>
    <w:rsid w:val="00AD60CB"/>
    <w:rsid w:val="00AD67AF"/>
    <w:rsid w:val="00AD750A"/>
    <w:rsid w:val="00AE02A1"/>
    <w:rsid w:val="00AE23A6"/>
    <w:rsid w:val="00AE3FB5"/>
    <w:rsid w:val="00AE507F"/>
    <w:rsid w:val="00AE6BB8"/>
    <w:rsid w:val="00AE7831"/>
    <w:rsid w:val="00AF05D5"/>
    <w:rsid w:val="00AF16A2"/>
    <w:rsid w:val="00AF187D"/>
    <w:rsid w:val="00AF2049"/>
    <w:rsid w:val="00AF26F5"/>
    <w:rsid w:val="00AF4790"/>
    <w:rsid w:val="00AF7A8E"/>
    <w:rsid w:val="00B003AB"/>
    <w:rsid w:val="00B00950"/>
    <w:rsid w:val="00B00BD3"/>
    <w:rsid w:val="00B0256A"/>
    <w:rsid w:val="00B0336F"/>
    <w:rsid w:val="00B0401D"/>
    <w:rsid w:val="00B04456"/>
    <w:rsid w:val="00B055AB"/>
    <w:rsid w:val="00B05FF0"/>
    <w:rsid w:val="00B06998"/>
    <w:rsid w:val="00B10E6A"/>
    <w:rsid w:val="00B117DA"/>
    <w:rsid w:val="00B11A75"/>
    <w:rsid w:val="00B11CF1"/>
    <w:rsid w:val="00B12D0B"/>
    <w:rsid w:val="00B13EAF"/>
    <w:rsid w:val="00B14955"/>
    <w:rsid w:val="00B14BF3"/>
    <w:rsid w:val="00B15B68"/>
    <w:rsid w:val="00B16789"/>
    <w:rsid w:val="00B170C7"/>
    <w:rsid w:val="00B17B84"/>
    <w:rsid w:val="00B17E59"/>
    <w:rsid w:val="00B17F46"/>
    <w:rsid w:val="00B20623"/>
    <w:rsid w:val="00B20E70"/>
    <w:rsid w:val="00B20EE3"/>
    <w:rsid w:val="00B213ED"/>
    <w:rsid w:val="00B21AF1"/>
    <w:rsid w:val="00B21B25"/>
    <w:rsid w:val="00B23233"/>
    <w:rsid w:val="00B23963"/>
    <w:rsid w:val="00B24CB1"/>
    <w:rsid w:val="00B26CAE"/>
    <w:rsid w:val="00B3010F"/>
    <w:rsid w:val="00B30B31"/>
    <w:rsid w:val="00B318E1"/>
    <w:rsid w:val="00B327AA"/>
    <w:rsid w:val="00B32915"/>
    <w:rsid w:val="00B32A0C"/>
    <w:rsid w:val="00B33B64"/>
    <w:rsid w:val="00B33C61"/>
    <w:rsid w:val="00B34361"/>
    <w:rsid w:val="00B34DA8"/>
    <w:rsid w:val="00B35FDF"/>
    <w:rsid w:val="00B3641D"/>
    <w:rsid w:val="00B37A92"/>
    <w:rsid w:val="00B37C32"/>
    <w:rsid w:val="00B405BA"/>
    <w:rsid w:val="00B406FB"/>
    <w:rsid w:val="00B408E3"/>
    <w:rsid w:val="00B41881"/>
    <w:rsid w:val="00B41995"/>
    <w:rsid w:val="00B42F24"/>
    <w:rsid w:val="00B43FA9"/>
    <w:rsid w:val="00B47E99"/>
    <w:rsid w:val="00B515EA"/>
    <w:rsid w:val="00B52137"/>
    <w:rsid w:val="00B524BE"/>
    <w:rsid w:val="00B52EEA"/>
    <w:rsid w:val="00B53984"/>
    <w:rsid w:val="00B53CB1"/>
    <w:rsid w:val="00B542E6"/>
    <w:rsid w:val="00B54B1E"/>
    <w:rsid w:val="00B54FE5"/>
    <w:rsid w:val="00B5564F"/>
    <w:rsid w:val="00B576EE"/>
    <w:rsid w:val="00B57D3A"/>
    <w:rsid w:val="00B6166C"/>
    <w:rsid w:val="00B63021"/>
    <w:rsid w:val="00B632E2"/>
    <w:rsid w:val="00B635CC"/>
    <w:rsid w:val="00B645E5"/>
    <w:rsid w:val="00B64F9C"/>
    <w:rsid w:val="00B654A2"/>
    <w:rsid w:val="00B656F5"/>
    <w:rsid w:val="00B662FC"/>
    <w:rsid w:val="00B66451"/>
    <w:rsid w:val="00B66B6A"/>
    <w:rsid w:val="00B67220"/>
    <w:rsid w:val="00B67824"/>
    <w:rsid w:val="00B72046"/>
    <w:rsid w:val="00B72163"/>
    <w:rsid w:val="00B7255B"/>
    <w:rsid w:val="00B7258E"/>
    <w:rsid w:val="00B7270C"/>
    <w:rsid w:val="00B72AAD"/>
    <w:rsid w:val="00B72E19"/>
    <w:rsid w:val="00B7349E"/>
    <w:rsid w:val="00B74B43"/>
    <w:rsid w:val="00B764E8"/>
    <w:rsid w:val="00B766E3"/>
    <w:rsid w:val="00B77413"/>
    <w:rsid w:val="00B77420"/>
    <w:rsid w:val="00B8063D"/>
    <w:rsid w:val="00B8074C"/>
    <w:rsid w:val="00B80900"/>
    <w:rsid w:val="00B80B3F"/>
    <w:rsid w:val="00B80D05"/>
    <w:rsid w:val="00B848CD"/>
    <w:rsid w:val="00B84ED9"/>
    <w:rsid w:val="00B85C92"/>
    <w:rsid w:val="00B865B4"/>
    <w:rsid w:val="00B90C53"/>
    <w:rsid w:val="00B916DE"/>
    <w:rsid w:val="00B92311"/>
    <w:rsid w:val="00B92CA3"/>
    <w:rsid w:val="00B9387E"/>
    <w:rsid w:val="00B94454"/>
    <w:rsid w:val="00B94F5A"/>
    <w:rsid w:val="00B97762"/>
    <w:rsid w:val="00B97878"/>
    <w:rsid w:val="00B97FC9"/>
    <w:rsid w:val="00BA0723"/>
    <w:rsid w:val="00BA0A02"/>
    <w:rsid w:val="00BA0C77"/>
    <w:rsid w:val="00BA0DFF"/>
    <w:rsid w:val="00BA22B8"/>
    <w:rsid w:val="00BA2CBE"/>
    <w:rsid w:val="00BA3A9C"/>
    <w:rsid w:val="00BA3BF3"/>
    <w:rsid w:val="00BA4FB7"/>
    <w:rsid w:val="00BA60DC"/>
    <w:rsid w:val="00BA620F"/>
    <w:rsid w:val="00BA658D"/>
    <w:rsid w:val="00BA6CFE"/>
    <w:rsid w:val="00BA6F77"/>
    <w:rsid w:val="00BA7B19"/>
    <w:rsid w:val="00BA7BE1"/>
    <w:rsid w:val="00BB08C7"/>
    <w:rsid w:val="00BB0D1A"/>
    <w:rsid w:val="00BB11A8"/>
    <w:rsid w:val="00BB191A"/>
    <w:rsid w:val="00BB2E90"/>
    <w:rsid w:val="00BB3CC9"/>
    <w:rsid w:val="00BB3F24"/>
    <w:rsid w:val="00BB4259"/>
    <w:rsid w:val="00BB46E9"/>
    <w:rsid w:val="00BB4C12"/>
    <w:rsid w:val="00BB4D2D"/>
    <w:rsid w:val="00BB5AA4"/>
    <w:rsid w:val="00BB637C"/>
    <w:rsid w:val="00BB6615"/>
    <w:rsid w:val="00BB68BD"/>
    <w:rsid w:val="00BB6CD5"/>
    <w:rsid w:val="00BB6D2D"/>
    <w:rsid w:val="00BB719E"/>
    <w:rsid w:val="00BB7538"/>
    <w:rsid w:val="00BB797D"/>
    <w:rsid w:val="00BB79B3"/>
    <w:rsid w:val="00BB7DD0"/>
    <w:rsid w:val="00BC066A"/>
    <w:rsid w:val="00BC093D"/>
    <w:rsid w:val="00BC0E6B"/>
    <w:rsid w:val="00BC1030"/>
    <w:rsid w:val="00BC1701"/>
    <w:rsid w:val="00BC1B41"/>
    <w:rsid w:val="00BC25B9"/>
    <w:rsid w:val="00BC3024"/>
    <w:rsid w:val="00BC3421"/>
    <w:rsid w:val="00BC390B"/>
    <w:rsid w:val="00BC3A84"/>
    <w:rsid w:val="00BC44D2"/>
    <w:rsid w:val="00BC5750"/>
    <w:rsid w:val="00BC5C39"/>
    <w:rsid w:val="00BC74C1"/>
    <w:rsid w:val="00BC7E59"/>
    <w:rsid w:val="00BD00D3"/>
    <w:rsid w:val="00BD144C"/>
    <w:rsid w:val="00BD1946"/>
    <w:rsid w:val="00BD19AE"/>
    <w:rsid w:val="00BD2E4B"/>
    <w:rsid w:val="00BD2F70"/>
    <w:rsid w:val="00BD2F86"/>
    <w:rsid w:val="00BD3F0C"/>
    <w:rsid w:val="00BD3F39"/>
    <w:rsid w:val="00BD410E"/>
    <w:rsid w:val="00BD42AC"/>
    <w:rsid w:val="00BD43E9"/>
    <w:rsid w:val="00BD4B86"/>
    <w:rsid w:val="00BD56AA"/>
    <w:rsid w:val="00BD5C56"/>
    <w:rsid w:val="00BD6AC7"/>
    <w:rsid w:val="00BD715C"/>
    <w:rsid w:val="00BD7C18"/>
    <w:rsid w:val="00BE01AB"/>
    <w:rsid w:val="00BE021B"/>
    <w:rsid w:val="00BE0647"/>
    <w:rsid w:val="00BE1266"/>
    <w:rsid w:val="00BE1A89"/>
    <w:rsid w:val="00BE3209"/>
    <w:rsid w:val="00BE46F3"/>
    <w:rsid w:val="00BE649B"/>
    <w:rsid w:val="00BE6D08"/>
    <w:rsid w:val="00BE7CEE"/>
    <w:rsid w:val="00BF0425"/>
    <w:rsid w:val="00BF0BB1"/>
    <w:rsid w:val="00BF0CB5"/>
    <w:rsid w:val="00BF1564"/>
    <w:rsid w:val="00BF2810"/>
    <w:rsid w:val="00BF2951"/>
    <w:rsid w:val="00BF3069"/>
    <w:rsid w:val="00BF3169"/>
    <w:rsid w:val="00BF4F96"/>
    <w:rsid w:val="00BF5584"/>
    <w:rsid w:val="00BF6A9D"/>
    <w:rsid w:val="00BF701E"/>
    <w:rsid w:val="00BF7470"/>
    <w:rsid w:val="00BF750B"/>
    <w:rsid w:val="00C0006A"/>
    <w:rsid w:val="00C007E1"/>
    <w:rsid w:val="00C00A02"/>
    <w:rsid w:val="00C00A28"/>
    <w:rsid w:val="00C00AA2"/>
    <w:rsid w:val="00C01716"/>
    <w:rsid w:val="00C01CC0"/>
    <w:rsid w:val="00C02A3B"/>
    <w:rsid w:val="00C036B5"/>
    <w:rsid w:val="00C037D1"/>
    <w:rsid w:val="00C03A67"/>
    <w:rsid w:val="00C04201"/>
    <w:rsid w:val="00C04385"/>
    <w:rsid w:val="00C04F0F"/>
    <w:rsid w:val="00C0574C"/>
    <w:rsid w:val="00C05C14"/>
    <w:rsid w:val="00C05C96"/>
    <w:rsid w:val="00C06F72"/>
    <w:rsid w:val="00C11305"/>
    <w:rsid w:val="00C114DA"/>
    <w:rsid w:val="00C12086"/>
    <w:rsid w:val="00C1388F"/>
    <w:rsid w:val="00C13EBB"/>
    <w:rsid w:val="00C13F54"/>
    <w:rsid w:val="00C144F8"/>
    <w:rsid w:val="00C14817"/>
    <w:rsid w:val="00C14E76"/>
    <w:rsid w:val="00C15A32"/>
    <w:rsid w:val="00C1694F"/>
    <w:rsid w:val="00C16CF2"/>
    <w:rsid w:val="00C178D8"/>
    <w:rsid w:val="00C17A5F"/>
    <w:rsid w:val="00C20421"/>
    <w:rsid w:val="00C2096C"/>
    <w:rsid w:val="00C216CF"/>
    <w:rsid w:val="00C218D7"/>
    <w:rsid w:val="00C2369C"/>
    <w:rsid w:val="00C24114"/>
    <w:rsid w:val="00C244B4"/>
    <w:rsid w:val="00C25598"/>
    <w:rsid w:val="00C25990"/>
    <w:rsid w:val="00C25A1B"/>
    <w:rsid w:val="00C278C8"/>
    <w:rsid w:val="00C27B69"/>
    <w:rsid w:val="00C3053E"/>
    <w:rsid w:val="00C30762"/>
    <w:rsid w:val="00C30944"/>
    <w:rsid w:val="00C30EE8"/>
    <w:rsid w:val="00C31A9C"/>
    <w:rsid w:val="00C331C8"/>
    <w:rsid w:val="00C33340"/>
    <w:rsid w:val="00C3359A"/>
    <w:rsid w:val="00C3368D"/>
    <w:rsid w:val="00C34117"/>
    <w:rsid w:val="00C367B3"/>
    <w:rsid w:val="00C36ADE"/>
    <w:rsid w:val="00C3722E"/>
    <w:rsid w:val="00C37E06"/>
    <w:rsid w:val="00C4106B"/>
    <w:rsid w:val="00C4178B"/>
    <w:rsid w:val="00C41866"/>
    <w:rsid w:val="00C43403"/>
    <w:rsid w:val="00C436BD"/>
    <w:rsid w:val="00C4559E"/>
    <w:rsid w:val="00C45D93"/>
    <w:rsid w:val="00C46205"/>
    <w:rsid w:val="00C47942"/>
    <w:rsid w:val="00C47ECC"/>
    <w:rsid w:val="00C505A3"/>
    <w:rsid w:val="00C5105A"/>
    <w:rsid w:val="00C5122D"/>
    <w:rsid w:val="00C52155"/>
    <w:rsid w:val="00C53061"/>
    <w:rsid w:val="00C53098"/>
    <w:rsid w:val="00C534E2"/>
    <w:rsid w:val="00C54282"/>
    <w:rsid w:val="00C54481"/>
    <w:rsid w:val="00C548CF"/>
    <w:rsid w:val="00C54AC0"/>
    <w:rsid w:val="00C55205"/>
    <w:rsid w:val="00C565B4"/>
    <w:rsid w:val="00C56C73"/>
    <w:rsid w:val="00C570FC"/>
    <w:rsid w:val="00C57551"/>
    <w:rsid w:val="00C57702"/>
    <w:rsid w:val="00C60AD6"/>
    <w:rsid w:val="00C60C39"/>
    <w:rsid w:val="00C60E74"/>
    <w:rsid w:val="00C611D6"/>
    <w:rsid w:val="00C61838"/>
    <w:rsid w:val="00C62C99"/>
    <w:rsid w:val="00C64EE2"/>
    <w:rsid w:val="00C66D81"/>
    <w:rsid w:val="00C700F3"/>
    <w:rsid w:val="00C726CE"/>
    <w:rsid w:val="00C72AB2"/>
    <w:rsid w:val="00C72D51"/>
    <w:rsid w:val="00C74F14"/>
    <w:rsid w:val="00C754BC"/>
    <w:rsid w:val="00C7646E"/>
    <w:rsid w:val="00C765CF"/>
    <w:rsid w:val="00C76A13"/>
    <w:rsid w:val="00C76F8C"/>
    <w:rsid w:val="00C77A09"/>
    <w:rsid w:val="00C77AF3"/>
    <w:rsid w:val="00C80836"/>
    <w:rsid w:val="00C80910"/>
    <w:rsid w:val="00C8092D"/>
    <w:rsid w:val="00C80FA1"/>
    <w:rsid w:val="00C80FDA"/>
    <w:rsid w:val="00C81A9C"/>
    <w:rsid w:val="00C82801"/>
    <w:rsid w:val="00C82CD2"/>
    <w:rsid w:val="00C83D95"/>
    <w:rsid w:val="00C84653"/>
    <w:rsid w:val="00C84A61"/>
    <w:rsid w:val="00C85271"/>
    <w:rsid w:val="00C85315"/>
    <w:rsid w:val="00C90218"/>
    <w:rsid w:val="00C91BA3"/>
    <w:rsid w:val="00C92AB0"/>
    <w:rsid w:val="00C93370"/>
    <w:rsid w:val="00C93E15"/>
    <w:rsid w:val="00C94C5C"/>
    <w:rsid w:val="00C95C01"/>
    <w:rsid w:val="00C96DDE"/>
    <w:rsid w:val="00C97552"/>
    <w:rsid w:val="00C97585"/>
    <w:rsid w:val="00C9791E"/>
    <w:rsid w:val="00CA0FFB"/>
    <w:rsid w:val="00CA17CD"/>
    <w:rsid w:val="00CA3616"/>
    <w:rsid w:val="00CA419C"/>
    <w:rsid w:val="00CA4D63"/>
    <w:rsid w:val="00CA4EB1"/>
    <w:rsid w:val="00CA5020"/>
    <w:rsid w:val="00CA68E0"/>
    <w:rsid w:val="00CA7517"/>
    <w:rsid w:val="00CA7BA4"/>
    <w:rsid w:val="00CB04B0"/>
    <w:rsid w:val="00CB1961"/>
    <w:rsid w:val="00CB22F6"/>
    <w:rsid w:val="00CB2AE0"/>
    <w:rsid w:val="00CB2F75"/>
    <w:rsid w:val="00CB30D9"/>
    <w:rsid w:val="00CB339F"/>
    <w:rsid w:val="00CB3908"/>
    <w:rsid w:val="00CB44FF"/>
    <w:rsid w:val="00CB4A3E"/>
    <w:rsid w:val="00CB5018"/>
    <w:rsid w:val="00CB6245"/>
    <w:rsid w:val="00CB6451"/>
    <w:rsid w:val="00CC04D8"/>
    <w:rsid w:val="00CC1C89"/>
    <w:rsid w:val="00CC28C3"/>
    <w:rsid w:val="00CC325E"/>
    <w:rsid w:val="00CC4364"/>
    <w:rsid w:val="00CC49F3"/>
    <w:rsid w:val="00CD012E"/>
    <w:rsid w:val="00CD0553"/>
    <w:rsid w:val="00CD10B7"/>
    <w:rsid w:val="00CD3E40"/>
    <w:rsid w:val="00CD4304"/>
    <w:rsid w:val="00CD68E1"/>
    <w:rsid w:val="00CD6A1E"/>
    <w:rsid w:val="00CD75DE"/>
    <w:rsid w:val="00CE0983"/>
    <w:rsid w:val="00CE3228"/>
    <w:rsid w:val="00CE45FD"/>
    <w:rsid w:val="00CE4E49"/>
    <w:rsid w:val="00CE5460"/>
    <w:rsid w:val="00CE570F"/>
    <w:rsid w:val="00CE6A02"/>
    <w:rsid w:val="00CE6E1A"/>
    <w:rsid w:val="00CE704F"/>
    <w:rsid w:val="00CE7A32"/>
    <w:rsid w:val="00CE7AC5"/>
    <w:rsid w:val="00CF01CD"/>
    <w:rsid w:val="00CF0555"/>
    <w:rsid w:val="00CF0585"/>
    <w:rsid w:val="00CF0F0A"/>
    <w:rsid w:val="00CF1BF1"/>
    <w:rsid w:val="00CF2FCB"/>
    <w:rsid w:val="00CF3434"/>
    <w:rsid w:val="00CF3B94"/>
    <w:rsid w:val="00CF4C22"/>
    <w:rsid w:val="00CF4C3E"/>
    <w:rsid w:val="00CF4DC1"/>
    <w:rsid w:val="00CF58D3"/>
    <w:rsid w:val="00CF5D5D"/>
    <w:rsid w:val="00CF6055"/>
    <w:rsid w:val="00CF60DE"/>
    <w:rsid w:val="00CF631C"/>
    <w:rsid w:val="00CF697E"/>
    <w:rsid w:val="00CF70FC"/>
    <w:rsid w:val="00CF7A78"/>
    <w:rsid w:val="00D013E5"/>
    <w:rsid w:val="00D026BC"/>
    <w:rsid w:val="00D02C50"/>
    <w:rsid w:val="00D02F59"/>
    <w:rsid w:val="00D031F5"/>
    <w:rsid w:val="00D0391C"/>
    <w:rsid w:val="00D0452D"/>
    <w:rsid w:val="00D0454A"/>
    <w:rsid w:val="00D04D78"/>
    <w:rsid w:val="00D06004"/>
    <w:rsid w:val="00D077AA"/>
    <w:rsid w:val="00D10A5C"/>
    <w:rsid w:val="00D11D35"/>
    <w:rsid w:val="00D1282A"/>
    <w:rsid w:val="00D12BB1"/>
    <w:rsid w:val="00D13C18"/>
    <w:rsid w:val="00D14033"/>
    <w:rsid w:val="00D1727E"/>
    <w:rsid w:val="00D17557"/>
    <w:rsid w:val="00D211B3"/>
    <w:rsid w:val="00D22589"/>
    <w:rsid w:val="00D22A9F"/>
    <w:rsid w:val="00D24251"/>
    <w:rsid w:val="00D26B66"/>
    <w:rsid w:val="00D26B7A"/>
    <w:rsid w:val="00D26CD2"/>
    <w:rsid w:val="00D26DF1"/>
    <w:rsid w:val="00D30607"/>
    <w:rsid w:val="00D3097B"/>
    <w:rsid w:val="00D30FAD"/>
    <w:rsid w:val="00D311FC"/>
    <w:rsid w:val="00D31865"/>
    <w:rsid w:val="00D31C28"/>
    <w:rsid w:val="00D33A9B"/>
    <w:rsid w:val="00D35992"/>
    <w:rsid w:val="00D35B89"/>
    <w:rsid w:val="00D36288"/>
    <w:rsid w:val="00D363AC"/>
    <w:rsid w:val="00D378F6"/>
    <w:rsid w:val="00D4003F"/>
    <w:rsid w:val="00D41790"/>
    <w:rsid w:val="00D41C94"/>
    <w:rsid w:val="00D41F7C"/>
    <w:rsid w:val="00D42EE5"/>
    <w:rsid w:val="00D42FFB"/>
    <w:rsid w:val="00D432C5"/>
    <w:rsid w:val="00D4335A"/>
    <w:rsid w:val="00D434F0"/>
    <w:rsid w:val="00D43AE0"/>
    <w:rsid w:val="00D44458"/>
    <w:rsid w:val="00D462F8"/>
    <w:rsid w:val="00D47018"/>
    <w:rsid w:val="00D4725B"/>
    <w:rsid w:val="00D472D9"/>
    <w:rsid w:val="00D47463"/>
    <w:rsid w:val="00D47ADB"/>
    <w:rsid w:val="00D47DFA"/>
    <w:rsid w:val="00D5204D"/>
    <w:rsid w:val="00D52142"/>
    <w:rsid w:val="00D5222C"/>
    <w:rsid w:val="00D52B9B"/>
    <w:rsid w:val="00D53923"/>
    <w:rsid w:val="00D53B62"/>
    <w:rsid w:val="00D5470B"/>
    <w:rsid w:val="00D56270"/>
    <w:rsid w:val="00D5687C"/>
    <w:rsid w:val="00D56C04"/>
    <w:rsid w:val="00D57FDB"/>
    <w:rsid w:val="00D60257"/>
    <w:rsid w:val="00D60734"/>
    <w:rsid w:val="00D608CD"/>
    <w:rsid w:val="00D6173D"/>
    <w:rsid w:val="00D624BC"/>
    <w:rsid w:val="00D62874"/>
    <w:rsid w:val="00D62F2C"/>
    <w:rsid w:val="00D630A0"/>
    <w:rsid w:val="00D63FFB"/>
    <w:rsid w:val="00D64B56"/>
    <w:rsid w:val="00D65B09"/>
    <w:rsid w:val="00D67BFE"/>
    <w:rsid w:val="00D710EF"/>
    <w:rsid w:val="00D71190"/>
    <w:rsid w:val="00D715C7"/>
    <w:rsid w:val="00D71E1C"/>
    <w:rsid w:val="00D71FE1"/>
    <w:rsid w:val="00D7460F"/>
    <w:rsid w:val="00D74CA9"/>
    <w:rsid w:val="00D75C1E"/>
    <w:rsid w:val="00D7797E"/>
    <w:rsid w:val="00D77E91"/>
    <w:rsid w:val="00D818AA"/>
    <w:rsid w:val="00D821DE"/>
    <w:rsid w:val="00D82A8A"/>
    <w:rsid w:val="00D83ABE"/>
    <w:rsid w:val="00D83B9A"/>
    <w:rsid w:val="00D85393"/>
    <w:rsid w:val="00D855AA"/>
    <w:rsid w:val="00D87953"/>
    <w:rsid w:val="00D87D63"/>
    <w:rsid w:val="00D87F9A"/>
    <w:rsid w:val="00D9044C"/>
    <w:rsid w:val="00D90573"/>
    <w:rsid w:val="00D90A52"/>
    <w:rsid w:val="00D92809"/>
    <w:rsid w:val="00D93B14"/>
    <w:rsid w:val="00D93BF6"/>
    <w:rsid w:val="00D94D37"/>
    <w:rsid w:val="00DA0396"/>
    <w:rsid w:val="00DA0ECD"/>
    <w:rsid w:val="00DA14B9"/>
    <w:rsid w:val="00DA2AFC"/>
    <w:rsid w:val="00DA3600"/>
    <w:rsid w:val="00DA6715"/>
    <w:rsid w:val="00DA734B"/>
    <w:rsid w:val="00DA73B3"/>
    <w:rsid w:val="00DA7BE5"/>
    <w:rsid w:val="00DB01A3"/>
    <w:rsid w:val="00DB0363"/>
    <w:rsid w:val="00DB0B7D"/>
    <w:rsid w:val="00DB283C"/>
    <w:rsid w:val="00DB41DF"/>
    <w:rsid w:val="00DB428F"/>
    <w:rsid w:val="00DB4428"/>
    <w:rsid w:val="00DB50AA"/>
    <w:rsid w:val="00DB50CA"/>
    <w:rsid w:val="00DB6C83"/>
    <w:rsid w:val="00DB6F42"/>
    <w:rsid w:val="00DB702F"/>
    <w:rsid w:val="00DB779A"/>
    <w:rsid w:val="00DC20A1"/>
    <w:rsid w:val="00DC27F5"/>
    <w:rsid w:val="00DC2948"/>
    <w:rsid w:val="00DC5E4D"/>
    <w:rsid w:val="00DC68C7"/>
    <w:rsid w:val="00DC7024"/>
    <w:rsid w:val="00DD022D"/>
    <w:rsid w:val="00DD073A"/>
    <w:rsid w:val="00DD11DA"/>
    <w:rsid w:val="00DD18D1"/>
    <w:rsid w:val="00DD400E"/>
    <w:rsid w:val="00DD535E"/>
    <w:rsid w:val="00DD6189"/>
    <w:rsid w:val="00DD6B6E"/>
    <w:rsid w:val="00DD72E3"/>
    <w:rsid w:val="00DE126C"/>
    <w:rsid w:val="00DE1530"/>
    <w:rsid w:val="00DE1D52"/>
    <w:rsid w:val="00DE24BA"/>
    <w:rsid w:val="00DE30C7"/>
    <w:rsid w:val="00DE4A6F"/>
    <w:rsid w:val="00DE539E"/>
    <w:rsid w:val="00DE59C3"/>
    <w:rsid w:val="00DE71FD"/>
    <w:rsid w:val="00DF1327"/>
    <w:rsid w:val="00DF17A4"/>
    <w:rsid w:val="00DF20EA"/>
    <w:rsid w:val="00DF2C8B"/>
    <w:rsid w:val="00DF31E8"/>
    <w:rsid w:val="00DF3420"/>
    <w:rsid w:val="00DF3499"/>
    <w:rsid w:val="00DF46F7"/>
    <w:rsid w:val="00DF4D4A"/>
    <w:rsid w:val="00DF6407"/>
    <w:rsid w:val="00DF7CF6"/>
    <w:rsid w:val="00E005F4"/>
    <w:rsid w:val="00E00872"/>
    <w:rsid w:val="00E01DC6"/>
    <w:rsid w:val="00E03014"/>
    <w:rsid w:val="00E04A15"/>
    <w:rsid w:val="00E04DB2"/>
    <w:rsid w:val="00E05362"/>
    <w:rsid w:val="00E05911"/>
    <w:rsid w:val="00E06085"/>
    <w:rsid w:val="00E06711"/>
    <w:rsid w:val="00E071B6"/>
    <w:rsid w:val="00E07FE4"/>
    <w:rsid w:val="00E1059D"/>
    <w:rsid w:val="00E112A1"/>
    <w:rsid w:val="00E1182E"/>
    <w:rsid w:val="00E11C95"/>
    <w:rsid w:val="00E11CA8"/>
    <w:rsid w:val="00E12909"/>
    <w:rsid w:val="00E12F8A"/>
    <w:rsid w:val="00E1332C"/>
    <w:rsid w:val="00E146D1"/>
    <w:rsid w:val="00E14BF9"/>
    <w:rsid w:val="00E15995"/>
    <w:rsid w:val="00E1600D"/>
    <w:rsid w:val="00E1725C"/>
    <w:rsid w:val="00E17F76"/>
    <w:rsid w:val="00E21ABB"/>
    <w:rsid w:val="00E21E88"/>
    <w:rsid w:val="00E22300"/>
    <w:rsid w:val="00E243F8"/>
    <w:rsid w:val="00E25321"/>
    <w:rsid w:val="00E25A7F"/>
    <w:rsid w:val="00E25AE7"/>
    <w:rsid w:val="00E26CA0"/>
    <w:rsid w:val="00E26D3F"/>
    <w:rsid w:val="00E26FB3"/>
    <w:rsid w:val="00E2728A"/>
    <w:rsid w:val="00E27434"/>
    <w:rsid w:val="00E27C5B"/>
    <w:rsid w:val="00E30445"/>
    <w:rsid w:val="00E3154B"/>
    <w:rsid w:val="00E31AD2"/>
    <w:rsid w:val="00E31C52"/>
    <w:rsid w:val="00E325AF"/>
    <w:rsid w:val="00E32C34"/>
    <w:rsid w:val="00E331DD"/>
    <w:rsid w:val="00E357F7"/>
    <w:rsid w:val="00E3712B"/>
    <w:rsid w:val="00E40216"/>
    <w:rsid w:val="00E4036F"/>
    <w:rsid w:val="00E433FF"/>
    <w:rsid w:val="00E444C5"/>
    <w:rsid w:val="00E44F07"/>
    <w:rsid w:val="00E50416"/>
    <w:rsid w:val="00E52427"/>
    <w:rsid w:val="00E53EA8"/>
    <w:rsid w:val="00E548D2"/>
    <w:rsid w:val="00E549F9"/>
    <w:rsid w:val="00E562B9"/>
    <w:rsid w:val="00E6128C"/>
    <w:rsid w:val="00E62490"/>
    <w:rsid w:val="00E63CA7"/>
    <w:rsid w:val="00E65C60"/>
    <w:rsid w:val="00E65D7B"/>
    <w:rsid w:val="00E65DB6"/>
    <w:rsid w:val="00E65E88"/>
    <w:rsid w:val="00E66376"/>
    <w:rsid w:val="00E6667C"/>
    <w:rsid w:val="00E66BCF"/>
    <w:rsid w:val="00E671E8"/>
    <w:rsid w:val="00E677A7"/>
    <w:rsid w:val="00E67BDF"/>
    <w:rsid w:val="00E70036"/>
    <w:rsid w:val="00E71762"/>
    <w:rsid w:val="00E7182B"/>
    <w:rsid w:val="00E71A09"/>
    <w:rsid w:val="00E7213A"/>
    <w:rsid w:val="00E73DB2"/>
    <w:rsid w:val="00E73F38"/>
    <w:rsid w:val="00E74224"/>
    <w:rsid w:val="00E74AC6"/>
    <w:rsid w:val="00E75267"/>
    <w:rsid w:val="00E76721"/>
    <w:rsid w:val="00E8004A"/>
    <w:rsid w:val="00E80BCF"/>
    <w:rsid w:val="00E81347"/>
    <w:rsid w:val="00E81841"/>
    <w:rsid w:val="00E8193E"/>
    <w:rsid w:val="00E81EDD"/>
    <w:rsid w:val="00E83C35"/>
    <w:rsid w:val="00E84EEF"/>
    <w:rsid w:val="00E87967"/>
    <w:rsid w:val="00E90116"/>
    <w:rsid w:val="00E951DE"/>
    <w:rsid w:val="00E95E5B"/>
    <w:rsid w:val="00E96827"/>
    <w:rsid w:val="00E96CDA"/>
    <w:rsid w:val="00E979AA"/>
    <w:rsid w:val="00E97A86"/>
    <w:rsid w:val="00EA30DA"/>
    <w:rsid w:val="00EA389F"/>
    <w:rsid w:val="00EA5423"/>
    <w:rsid w:val="00EA5A08"/>
    <w:rsid w:val="00EA5DB2"/>
    <w:rsid w:val="00EA6385"/>
    <w:rsid w:val="00EA6B9A"/>
    <w:rsid w:val="00EB08B0"/>
    <w:rsid w:val="00EB092A"/>
    <w:rsid w:val="00EB0DAD"/>
    <w:rsid w:val="00EB0EAE"/>
    <w:rsid w:val="00EB1986"/>
    <w:rsid w:val="00EB20E8"/>
    <w:rsid w:val="00EB2B9D"/>
    <w:rsid w:val="00EB341E"/>
    <w:rsid w:val="00EB3EE5"/>
    <w:rsid w:val="00EB4804"/>
    <w:rsid w:val="00EB50A8"/>
    <w:rsid w:val="00EB7329"/>
    <w:rsid w:val="00EB7CAA"/>
    <w:rsid w:val="00EB7E2D"/>
    <w:rsid w:val="00EC0756"/>
    <w:rsid w:val="00EC0B62"/>
    <w:rsid w:val="00EC18DA"/>
    <w:rsid w:val="00EC1CBE"/>
    <w:rsid w:val="00EC286C"/>
    <w:rsid w:val="00EC2C96"/>
    <w:rsid w:val="00EC4B37"/>
    <w:rsid w:val="00EC4E69"/>
    <w:rsid w:val="00EC5835"/>
    <w:rsid w:val="00EC60AC"/>
    <w:rsid w:val="00EC7460"/>
    <w:rsid w:val="00ED1162"/>
    <w:rsid w:val="00ED1768"/>
    <w:rsid w:val="00ED1FEB"/>
    <w:rsid w:val="00ED2A6F"/>
    <w:rsid w:val="00ED2BC6"/>
    <w:rsid w:val="00ED35A1"/>
    <w:rsid w:val="00ED4403"/>
    <w:rsid w:val="00ED6293"/>
    <w:rsid w:val="00ED6A3B"/>
    <w:rsid w:val="00ED71C9"/>
    <w:rsid w:val="00EE0279"/>
    <w:rsid w:val="00EE0991"/>
    <w:rsid w:val="00EE1504"/>
    <w:rsid w:val="00EE291B"/>
    <w:rsid w:val="00EE2BDD"/>
    <w:rsid w:val="00EE394A"/>
    <w:rsid w:val="00EE4448"/>
    <w:rsid w:val="00EE4907"/>
    <w:rsid w:val="00EE4B7F"/>
    <w:rsid w:val="00EE53F3"/>
    <w:rsid w:val="00EE5E69"/>
    <w:rsid w:val="00EE68EF"/>
    <w:rsid w:val="00EE7016"/>
    <w:rsid w:val="00EE71B9"/>
    <w:rsid w:val="00EE74E7"/>
    <w:rsid w:val="00EE764A"/>
    <w:rsid w:val="00EF1809"/>
    <w:rsid w:val="00EF37D5"/>
    <w:rsid w:val="00EF39B5"/>
    <w:rsid w:val="00EF6C36"/>
    <w:rsid w:val="00F00ED5"/>
    <w:rsid w:val="00F0122F"/>
    <w:rsid w:val="00F01F18"/>
    <w:rsid w:val="00F0368F"/>
    <w:rsid w:val="00F0459F"/>
    <w:rsid w:val="00F04C69"/>
    <w:rsid w:val="00F04ECE"/>
    <w:rsid w:val="00F06708"/>
    <w:rsid w:val="00F06E9A"/>
    <w:rsid w:val="00F07597"/>
    <w:rsid w:val="00F075DC"/>
    <w:rsid w:val="00F077BD"/>
    <w:rsid w:val="00F10028"/>
    <w:rsid w:val="00F10338"/>
    <w:rsid w:val="00F10672"/>
    <w:rsid w:val="00F107E6"/>
    <w:rsid w:val="00F10D8F"/>
    <w:rsid w:val="00F11A57"/>
    <w:rsid w:val="00F12EE0"/>
    <w:rsid w:val="00F12EF6"/>
    <w:rsid w:val="00F13657"/>
    <w:rsid w:val="00F13AE6"/>
    <w:rsid w:val="00F13BD9"/>
    <w:rsid w:val="00F1458F"/>
    <w:rsid w:val="00F148B4"/>
    <w:rsid w:val="00F14F4B"/>
    <w:rsid w:val="00F151AC"/>
    <w:rsid w:val="00F16780"/>
    <w:rsid w:val="00F174E4"/>
    <w:rsid w:val="00F17597"/>
    <w:rsid w:val="00F21097"/>
    <w:rsid w:val="00F22F04"/>
    <w:rsid w:val="00F24691"/>
    <w:rsid w:val="00F248BC"/>
    <w:rsid w:val="00F25598"/>
    <w:rsid w:val="00F257AF"/>
    <w:rsid w:val="00F25A1E"/>
    <w:rsid w:val="00F26650"/>
    <w:rsid w:val="00F26EC8"/>
    <w:rsid w:val="00F30246"/>
    <w:rsid w:val="00F302C3"/>
    <w:rsid w:val="00F30437"/>
    <w:rsid w:val="00F30FF2"/>
    <w:rsid w:val="00F32F8A"/>
    <w:rsid w:val="00F3440A"/>
    <w:rsid w:val="00F34AA8"/>
    <w:rsid w:val="00F34D63"/>
    <w:rsid w:val="00F354D6"/>
    <w:rsid w:val="00F36BA1"/>
    <w:rsid w:val="00F37199"/>
    <w:rsid w:val="00F4022F"/>
    <w:rsid w:val="00F4124B"/>
    <w:rsid w:val="00F41391"/>
    <w:rsid w:val="00F41772"/>
    <w:rsid w:val="00F41897"/>
    <w:rsid w:val="00F4296E"/>
    <w:rsid w:val="00F43707"/>
    <w:rsid w:val="00F447FF"/>
    <w:rsid w:val="00F4497B"/>
    <w:rsid w:val="00F45EE0"/>
    <w:rsid w:val="00F460ED"/>
    <w:rsid w:val="00F46237"/>
    <w:rsid w:val="00F46490"/>
    <w:rsid w:val="00F47275"/>
    <w:rsid w:val="00F475F9"/>
    <w:rsid w:val="00F47842"/>
    <w:rsid w:val="00F47B5F"/>
    <w:rsid w:val="00F47FE2"/>
    <w:rsid w:val="00F52C9D"/>
    <w:rsid w:val="00F544DC"/>
    <w:rsid w:val="00F547FA"/>
    <w:rsid w:val="00F55169"/>
    <w:rsid w:val="00F552F6"/>
    <w:rsid w:val="00F553BA"/>
    <w:rsid w:val="00F555D3"/>
    <w:rsid w:val="00F566D0"/>
    <w:rsid w:val="00F56F62"/>
    <w:rsid w:val="00F57FCD"/>
    <w:rsid w:val="00F603D1"/>
    <w:rsid w:val="00F60729"/>
    <w:rsid w:val="00F60C16"/>
    <w:rsid w:val="00F6135C"/>
    <w:rsid w:val="00F62327"/>
    <w:rsid w:val="00F6477F"/>
    <w:rsid w:val="00F668E0"/>
    <w:rsid w:val="00F67D17"/>
    <w:rsid w:val="00F67E79"/>
    <w:rsid w:val="00F70FAB"/>
    <w:rsid w:val="00F71280"/>
    <w:rsid w:val="00F7295A"/>
    <w:rsid w:val="00F72D82"/>
    <w:rsid w:val="00F733FE"/>
    <w:rsid w:val="00F739E2"/>
    <w:rsid w:val="00F7411A"/>
    <w:rsid w:val="00F74711"/>
    <w:rsid w:val="00F754A2"/>
    <w:rsid w:val="00F76CC5"/>
    <w:rsid w:val="00F77275"/>
    <w:rsid w:val="00F77610"/>
    <w:rsid w:val="00F77891"/>
    <w:rsid w:val="00F779B0"/>
    <w:rsid w:val="00F77C2E"/>
    <w:rsid w:val="00F80056"/>
    <w:rsid w:val="00F808EE"/>
    <w:rsid w:val="00F82234"/>
    <w:rsid w:val="00F8309F"/>
    <w:rsid w:val="00F83DA1"/>
    <w:rsid w:val="00F83E26"/>
    <w:rsid w:val="00F84011"/>
    <w:rsid w:val="00F844D9"/>
    <w:rsid w:val="00F85DE2"/>
    <w:rsid w:val="00F86084"/>
    <w:rsid w:val="00F86783"/>
    <w:rsid w:val="00F90437"/>
    <w:rsid w:val="00F9372D"/>
    <w:rsid w:val="00F93789"/>
    <w:rsid w:val="00F94258"/>
    <w:rsid w:val="00F950A1"/>
    <w:rsid w:val="00F9775B"/>
    <w:rsid w:val="00F97CBD"/>
    <w:rsid w:val="00FA00BF"/>
    <w:rsid w:val="00FA10A7"/>
    <w:rsid w:val="00FA11E7"/>
    <w:rsid w:val="00FA2980"/>
    <w:rsid w:val="00FA29D6"/>
    <w:rsid w:val="00FA2C7F"/>
    <w:rsid w:val="00FA2FB0"/>
    <w:rsid w:val="00FA559D"/>
    <w:rsid w:val="00FA598A"/>
    <w:rsid w:val="00FA5ACC"/>
    <w:rsid w:val="00FA5B1C"/>
    <w:rsid w:val="00FA63B7"/>
    <w:rsid w:val="00FA7081"/>
    <w:rsid w:val="00FA7185"/>
    <w:rsid w:val="00FA7505"/>
    <w:rsid w:val="00FA7A1E"/>
    <w:rsid w:val="00FA7F56"/>
    <w:rsid w:val="00FB1246"/>
    <w:rsid w:val="00FB14F9"/>
    <w:rsid w:val="00FB52BE"/>
    <w:rsid w:val="00FB5570"/>
    <w:rsid w:val="00FB7AF8"/>
    <w:rsid w:val="00FC0986"/>
    <w:rsid w:val="00FC0A96"/>
    <w:rsid w:val="00FC0BD9"/>
    <w:rsid w:val="00FC2D30"/>
    <w:rsid w:val="00FC3ADE"/>
    <w:rsid w:val="00FC3E7E"/>
    <w:rsid w:val="00FC4BE7"/>
    <w:rsid w:val="00FC55C6"/>
    <w:rsid w:val="00FC5766"/>
    <w:rsid w:val="00FC662C"/>
    <w:rsid w:val="00FC6A19"/>
    <w:rsid w:val="00FC7E65"/>
    <w:rsid w:val="00FC7F58"/>
    <w:rsid w:val="00FD173E"/>
    <w:rsid w:val="00FD1EB8"/>
    <w:rsid w:val="00FD220B"/>
    <w:rsid w:val="00FD26E9"/>
    <w:rsid w:val="00FD2D34"/>
    <w:rsid w:val="00FD36E3"/>
    <w:rsid w:val="00FD4C4D"/>
    <w:rsid w:val="00FD6CEC"/>
    <w:rsid w:val="00FD6D91"/>
    <w:rsid w:val="00FD6D96"/>
    <w:rsid w:val="00FD75DF"/>
    <w:rsid w:val="00FD7683"/>
    <w:rsid w:val="00FE12C0"/>
    <w:rsid w:val="00FE159F"/>
    <w:rsid w:val="00FE2E2F"/>
    <w:rsid w:val="00FE4BC2"/>
    <w:rsid w:val="00FE5B54"/>
    <w:rsid w:val="00FE69E7"/>
    <w:rsid w:val="00FE712F"/>
    <w:rsid w:val="00FE76BF"/>
    <w:rsid w:val="00FF03CD"/>
    <w:rsid w:val="00FF05E6"/>
    <w:rsid w:val="00FF0624"/>
    <w:rsid w:val="00FF08ED"/>
    <w:rsid w:val="00FF2EA5"/>
    <w:rsid w:val="00FF4437"/>
    <w:rsid w:val="00FF6065"/>
    <w:rsid w:val="00FF71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9E1"/>
    <w:pPr>
      <w:bidi/>
    </w:pPr>
    <w:rPr>
      <w:rFonts w:cs="Simplified Arabic"/>
      <w:color w:val="000000"/>
      <w:spacing w:val="2"/>
      <w:szCs w:val="28"/>
      <w:lang w:eastAsia="ar-SA"/>
    </w:rPr>
  </w:style>
  <w:style w:type="paragraph" w:styleId="Heading1">
    <w:name w:val="heading 1"/>
    <w:basedOn w:val="Normal"/>
    <w:next w:val="Normal"/>
    <w:link w:val="Heading1Char"/>
    <w:uiPriority w:val="9"/>
    <w:qFormat/>
    <w:rsid w:val="00872DCE"/>
    <w:pPr>
      <w:keepNext/>
      <w:outlineLvl w:val="0"/>
    </w:pPr>
    <w:rPr>
      <w:color w:val="auto"/>
      <w:spacing w:val="0"/>
      <w:szCs w:val="40"/>
    </w:rPr>
  </w:style>
  <w:style w:type="paragraph" w:styleId="Heading2">
    <w:name w:val="heading 2"/>
    <w:basedOn w:val="Normal"/>
    <w:next w:val="Normal"/>
    <w:link w:val="Heading2Char"/>
    <w:uiPriority w:val="9"/>
    <w:qFormat/>
    <w:rsid w:val="00872DCE"/>
    <w:pPr>
      <w:keepNext/>
      <w:jc w:val="center"/>
      <w:outlineLvl w:val="1"/>
    </w:pPr>
    <w:rPr>
      <w:color w:val="auto"/>
      <w:spacing w:val="0"/>
      <w:szCs w:val="40"/>
    </w:rPr>
  </w:style>
  <w:style w:type="paragraph" w:styleId="Heading3">
    <w:name w:val="heading 3"/>
    <w:basedOn w:val="Normal"/>
    <w:next w:val="Normal"/>
    <w:link w:val="Heading3Char"/>
    <w:uiPriority w:val="9"/>
    <w:qFormat/>
    <w:rsid w:val="00872DCE"/>
    <w:pPr>
      <w:keepNext/>
      <w:spacing w:line="240" w:lineRule="atLeast"/>
      <w:jc w:val="center"/>
      <w:outlineLvl w:val="2"/>
    </w:pPr>
    <w:rPr>
      <w:rFonts w:cs="Kufi"/>
      <w:b/>
      <w:bCs/>
      <w:color w:val="auto"/>
      <w:spacing w:val="0"/>
      <w:szCs w:val="52"/>
    </w:rPr>
  </w:style>
  <w:style w:type="paragraph" w:styleId="Heading4">
    <w:name w:val="heading 4"/>
    <w:basedOn w:val="Normal"/>
    <w:next w:val="Normal"/>
    <w:link w:val="Heading4Char"/>
    <w:uiPriority w:val="9"/>
    <w:qFormat/>
    <w:rsid w:val="00872DCE"/>
    <w:pPr>
      <w:keepNext/>
      <w:spacing w:line="480" w:lineRule="atLeast"/>
      <w:jc w:val="lowKashida"/>
      <w:outlineLvl w:val="3"/>
    </w:pPr>
    <w:rPr>
      <w:b/>
      <w:bCs/>
      <w:color w:val="auto"/>
      <w:spacing w:val="0"/>
      <w:szCs w:val="32"/>
      <w:u w:val="single"/>
    </w:rPr>
  </w:style>
  <w:style w:type="paragraph" w:styleId="Heading5">
    <w:name w:val="heading 5"/>
    <w:basedOn w:val="Normal"/>
    <w:next w:val="Normal"/>
    <w:link w:val="Heading5Char"/>
    <w:qFormat/>
    <w:rsid w:val="00872DCE"/>
    <w:pPr>
      <w:keepNext/>
      <w:spacing w:before="240" w:line="480" w:lineRule="atLeast"/>
      <w:jc w:val="center"/>
      <w:outlineLvl w:val="4"/>
    </w:pPr>
    <w:rPr>
      <w:b/>
      <w:bCs/>
      <w:color w:val="auto"/>
      <w:spacing w:val="0"/>
      <w:szCs w:val="40"/>
    </w:rPr>
  </w:style>
  <w:style w:type="paragraph" w:styleId="Heading6">
    <w:name w:val="heading 6"/>
    <w:basedOn w:val="Normal"/>
    <w:next w:val="Normal"/>
    <w:link w:val="Heading6Char"/>
    <w:qFormat/>
    <w:rsid w:val="00872DCE"/>
    <w:pPr>
      <w:keepNext/>
      <w:spacing w:line="480" w:lineRule="atLeast"/>
      <w:jc w:val="center"/>
      <w:outlineLvl w:val="5"/>
    </w:pPr>
    <w:rPr>
      <w:b/>
      <w:bCs/>
      <w:color w:val="auto"/>
      <w:spacing w:val="0"/>
      <w:szCs w:val="36"/>
    </w:rPr>
  </w:style>
  <w:style w:type="paragraph" w:styleId="Heading7">
    <w:name w:val="heading 7"/>
    <w:basedOn w:val="Normal"/>
    <w:next w:val="Normal"/>
    <w:link w:val="Heading7Char"/>
    <w:qFormat/>
    <w:rsid w:val="00872DCE"/>
    <w:pPr>
      <w:keepNext/>
      <w:spacing w:line="480" w:lineRule="atLeast"/>
      <w:jc w:val="center"/>
      <w:outlineLvl w:val="6"/>
    </w:pPr>
    <w:rPr>
      <w:b/>
      <w:bCs/>
      <w:color w:val="auto"/>
      <w:spacing w:val="0"/>
      <w:szCs w:val="40"/>
      <w:u w:val="single"/>
      <w:lang w:eastAsia="en-US"/>
    </w:rPr>
  </w:style>
  <w:style w:type="paragraph" w:styleId="Heading8">
    <w:name w:val="heading 8"/>
    <w:basedOn w:val="Normal"/>
    <w:next w:val="Normal"/>
    <w:link w:val="Heading8Char"/>
    <w:qFormat/>
    <w:rsid w:val="00872DCE"/>
    <w:pPr>
      <w:keepNext/>
      <w:spacing w:line="240" w:lineRule="atLeast"/>
      <w:jc w:val="center"/>
      <w:outlineLvl w:val="7"/>
    </w:pPr>
    <w:rPr>
      <w:color w:val="auto"/>
      <w:spacing w:val="0"/>
      <w:szCs w:val="36"/>
      <w:lang w:eastAsia="en-US"/>
    </w:rPr>
  </w:style>
  <w:style w:type="paragraph" w:styleId="Heading9">
    <w:name w:val="heading 9"/>
    <w:basedOn w:val="Normal"/>
    <w:next w:val="Normal"/>
    <w:link w:val="Heading9Char"/>
    <w:qFormat/>
    <w:rsid w:val="00872DCE"/>
    <w:pPr>
      <w:keepNext/>
      <w:spacing w:line="240" w:lineRule="atLeast"/>
      <w:ind w:left="720" w:firstLine="720"/>
      <w:jc w:val="lowKashida"/>
      <w:outlineLvl w:val="8"/>
    </w:pPr>
    <w:rPr>
      <w:b/>
      <w:bCs/>
      <w:color w:val="auto"/>
      <w:spacing w:val="0"/>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72DCE"/>
    <w:rPr>
      <w:rFonts w:cs="Simplified Arabic"/>
      <w:szCs w:val="40"/>
      <w:lang w:eastAsia="ar-SA"/>
    </w:rPr>
  </w:style>
  <w:style w:type="character" w:customStyle="1" w:styleId="Heading2Char">
    <w:name w:val="Heading 2 Char"/>
    <w:link w:val="Heading2"/>
    <w:uiPriority w:val="9"/>
    <w:rsid w:val="00872DCE"/>
    <w:rPr>
      <w:rFonts w:cs="Simplified Arabic"/>
      <w:szCs w:val="40"/>
      <w:lang w:eastAsia="ar-SA"/>
    </w:rPr>
  </w:style>
  <w:style w:type="character" w:customStyle="1" w:styleId="Heading3Char">
    <w:name w:val="Heading 3 Char"/>
    <w:link w:val="Heading3"/>
    <w:uiPriority w:val="9"/>
    <w:rsid w:val="00872DCE"/>
    <w:rPr>
      <w:rFonts w:cs="Kufi"/>
      <w:b/>
      <w:bCs/>
      <w:szCs w:val="52"/>
      <w:lang w:eastAsia="ar-SA"/>
    </w:rPr>
  </w:style>
  <w:style w:type="character" w:customStyle="1" w:styleId="Heading4Char">
    <w:name w:val="Heading 4 Char"/>
    <w:link w:val="Heading4"/>
    <w:uiPriority w:val="9"/>
    <w:rsid w:val="00872DCE"/>
    <w:rPr>
      <w:rFonts w:cs="Simplified Arabic"/>
      <w:b/>
      <w:bCs/>
      <w:szCs w:val="32"/>
      <w:u w:val="single"/>
      <w:lang w:eastAsia="ar-SA"/>
    </w:rPr>
  </w:style>
  <w:style w:type="character" w:customStyle="1" w:styleId="Heading5Char">
    <w:name w:val="Heading 5 Char"/>
    <w:link w:val="Heading5"/>
    <w:rsid w:val="00872DCE"/>
    <w:rPr>
      <w:rFonts w:cs="Simplified Arabic"/>
      <w:b/>
      <w:bCs/>
      <w:szCs w:val="40"/>
      <w:lang w:eastAsia="ar-SA"/>
    </w:rPr>
  </w:style>
  <w:style w:type="character" w:customStyle="1" w:styleId="Heading6Char">
    <w:name w:val="Heading 6 Char"/>
    <w:link w:val="Heading6"/>
    <w:rsid w:val="00872DCE"/>
    <w:rPr>
      <w:rFonts w:cs="Simplified Arabic"/>
      <w:b/>
      <w:bCs/>
      <w:szCs w:val="36"/>
      <w:lang w:eastAsia="ar-SA"/>
    </w:rPr>
  </w:style>
  <w:style w:type="character" w:customStyle="1" w:styleId="Heading7Char">
    <w:name w:val="Heading 7 Char"/>
    <w:link w:val="Heading7"/>
    <w:rsid w:val="00872DCE"/>
    <w:rPr>
      <w:rFonts w:cs="Simplified Arabic"/>
      <w:b/>
      <w:bCs/>
      <w:szCs w:val="40"/>
      <w:u w:val="single"/>
    </w:rPr>
  </w:style>
  <w:style w:type="character" w:customStyle="1" w:styleId="Heading8Char">
    <w:name w:val="Heading 8 Char"/>
    <w:link w:val="Heading8"/>
    <w:rsid w:val="00872DCE"/>
    <w:rPr>
      <w:rFonts w:cs="Simplified Arabic"/>
      <w:szCs w:val="36"/>
    </w:rPr>
  </w:style>
  <w:style w:type="character" w:customStyle="1" w:styleId="Heading9Char">
    <w:name w:val="Heading 9 Char"/>
    <w:link w:val="Heading9"/>
    <w:rsid w:val="00872DCE"/>
    <w:rPr>
      <w:rFonts w:cs="Simplified Arabic"/>
      <w:b/>
      <w:bCs/>
      <w:szCs w:val="36"/>
    </w:rPr>
  </w:style>
  <w:style w:type="paragraph" w:styleId="Caption">
    <w:name w:val="caption"/>
    <w:basedOn w:val="Normal"/>
    <w:next w:val="Normal"/>
    <w:qFormat/>
    <w:rsid w:val="00872DCE"/>
    <w:pPr>
      <w:spacing w:before="120" w:after="120"/>
      <w:jc w:val="both"/>
    </w:pPr>
    <w:rPr>
      <w:rFonts w:cs="Traditional Arabic"/>
      <w:b/>
      <w:bCs/>
      <w:color w:val="auto"/>
      <w:spacing w:val="0"/>
      <w:szCs w:val="20"/>
    </w:rPr>
  </w:style>
  <w:style w:type="paragraph" w:styleId="Title">
    <w:name w:val="Title"/>
    <w:basedOn w:val="Normal"/>
    <w:link w:val="TitleChar"/>
    <w:uiPriority w:val="10"/>
    <w:qFormat/>
    <w:rsid w:val="00872DCE"/>
    <w:pPr>
      <w:jc w:val="center"/>
    </w:pPr>
    <w:rPr>
      <w:rFonts w:ascii="Arial" w:hAnsi="Arial" w:cs="Arial"/>
      <w:color w:val="auto"/>
      <w:spacing w:val="0"/>
      <w:sz w:val="32"/>
      <w:szCs w:val="32"/>
    </w:rPr>
  </w:style>
  <w:style w:type="character" w:customStyle="1" w:styleId="TitleChar">
    <w:name w:val="Title Char"/>
    <w:link w:val="Title"/>
    <w:uiPriority w:val="10"/>
    <w:rsid w:val="00872DCE"/>
    <w:rPr>
      <w:rFonts w:ascii="Arial" w:hAnsi="Arial" w:cs="Arial"/>
      <w:sz w:val="32"/>
      <w:szCs w:val="32"/>
      <w:lang w:eastAsia="ar-SA"/>
    </w:rPr>
  </w:style>
  <w:style w:type="paragraph" w:styleId="Subtitle">
    <w:name w:val="Subtitle"/>
    <w:basedOn w:val="Normal"/>
    <w:next w:val="Normal"/>
    <w:link w:val="SubtitleChar"/>
    <w:uiPriority w:val="11"/>
    <w:qFormat/>
    <w:rsid w:val="00872DCE"/>
    <w:pPr>
      <w:numPr>
        <w:ilvl w:val="1"/>
      </w:numPr>
      <w:spacing w:before="120" w:after="120" w:line="380" w:lineRule="atLeast"/>
      <w:jc w:val="both"/>
    </w:pPr>
    <w:rPr>
      <w:rFonts w:ascii="Cambria" w:hAnsi="Cambria" w:cs="Times New Roman"/>
      <w:i/>
      <w:iCs/>
      <w:color w:val="4F81BD"/>
      <w:spacing w:val="15"/>
      <w:sz w:val="24"/>
      <w:szCs w:val="24"/>
      <w:lang w:eastAsia="en-US"/>
    </w:rPr>
  </w:style>
  <w:style w:type="character" w:customStyle="1" w:styleId="SubtitleChar">
    <w:name w:val="Subtitle Char"/>
    <w:link w:val="Subtitle"/>
    <w:uiPriority w:val="11"/>
    <w:rsid w:val="00872DCE"/>
    <w:rPr>
      <w:rFonts w:ascii="Cambria" w:hAnsi="Cambria" w:cs="Times New Roman"/>
      <w:i/>
      <w:iCs/>
      <w:color w:val="4F81BD"/>
      <w:spacing w:val="15"/>
      <w:sz w:val="24"/>
      <w:szCs w:val="24"/>
    </w:rPr>
  </w:style>
  <w:style w:type="character" w:styleId="Strong">
    <w:name w:val="Strong"/>
    <w:uiPriority w:val="22"/>
    <w:qFormat/>
    <w:rsid w:val="00872DCE"/>
    <w:rPr>
      <w:b/>
      <w:bCs/>
    </w:rPr>
  </w:style>
  <w:style w:type="character" w:styleId="Emphasis">
    <w:name w:val="Emphasis"/>
    <w:uiPriority w:val="20"/>
    <w:qFormat/>
    <w:rsid w:val="00872DCE"/>
    <w:rPr>
      <w:i/>
      <w:iCs/>
    </w:rPr>
  </w:style>
  <w:style w:type="paragraph" w:styleId="NoSpacing">
    <w:name w:val="No Spacing"/>
    <w:link w:val="NoSpacingChar"/>
    <w:uiPriority w:val="1"/>
    <w:qFormat/>
    <w:rsid w:val="00872DCE"/>
    <w:pPr>
      <w:bidi/>
    </w:pPr>
    <w:rPr>
      <w:rFonts w:ascii="Calibri" w:hAnsi="Calibri" w:cs="Arial"/>
      <w:sz w:val="22"/>
      <w:szCs w:val="22"/>
    </w:rPr>
  </w:style>
  <w:style w:type="character" w:customStyle="1" w:styleId="NoSpacingChar">
    <w:name w:val="No Spacing Char"/>
    <w:link w:val="NoSpacing"/>
    <w:uiPriority w:val="1"/>
    <w:rsid w:val="00872DCE"/>
    <w:rPr>
      <w:rFonts w:ascii="Calibri" w:hAnsi="Calibri" w:cs="Arial"/>
      <w:sz w:val="22"/>
      <w:szCs w:val="22"/>
    </w:rPr>
  </w:style>
  <w:style w:type="paragraph" w:styleId="ListParagraph">
    <w:name w:val="List Paragraph"/>
    <w:basedOn w:val="Normal"/>
    <w:qFormat/>
    <w:rsid w:val="00872DCE"/>
    <w:pPr>
      <w:bidi w:val="0"/>
      <w:spacing w:after="200" w:line="276" w:lineRule="auto"/>
      <w:ind w:left="720"/>
      <w:contextualSpacing/>
    </w:pPr>
    <w:rPr>
      <w:rFonts w:ascii="Calibri" w:eastAsia="Calibri" w:hAnsi="Calibri" w:cs="Arial"/>
      <w:color w:val="auto"/>
      <w:spacing w:val="0"/>
      <w:sz w:val="22"/>
      <w:szCs w:val="22"/>
      <w:lang w:eastAsia="en-US"/>
    </w:rPr>
  </w:style>
  <w:style w:type="character" w:styleId="SubtleEmphasis">
    <w:name w:val="Subtle Emphasis"/>
    <w:uiPriority w:val="19"/>
    <w:qFormat/>
    <w:rsid w:val="00872DCE"/>
    <w:rPr>
      <w:i/>
      <w:iCs/>
      <w:color w:val="808080"/>
    </w:rPr>
  </w:style>
  <w:style w:type="character" w:styleId="IntenseEmphasis">
    <w:name w:val="Intense Emphasis"/>
    <w:uiPriority w:val="21"/>
    <w:qFormat/>
    <w:rsid w:val="00872DCE"/>
    <w:rPr>
      <w:b/>
      <w:bCs/>
      <w:i/>
      <w:iCs/>
      <w:color w:val="4F81BD"/>
    </w:rPr>
  </w:style>
  <w:style w:type="table" w:styleId="TableGrid">
    <w:name w:val="Table Grid"/>
    <w:basedOn w:val="TableNormal"/>
    <w:uiPriority w:val="59"/>
    <w:rsid w:val="00371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18D7"/>
    <w:pPr>
      <w:bidi w:val="0"/>
      <w:spacing w:before="100" w:beforeAutospacing="1" w:after="100" w:afterAutospacing="1"/>
    </w:pPr>
    <w:rPr>
      <w:rFonts w:cs="Times New Roman"/>
      <w:color w:val="auto"/>
      <w:spacing w:val="0"/>
      <w:sz w:val="24"/>
      <w:szCs w:val="24"/>
      <w:lang w:eastAsia="en-US"/>
    </w:rPr>
  </w:style>
  <w:style w:type="paragraph" w:styleId="Header">
    <w:name w:val="header"/>
    <w:basedOn w:val="Normal"/>
    <w:link w:val="HeaderChar"/>
    <w:uiPriority w:val="99"/>
    <w:unhideWhenUsed/>
    <w:rsid w:val="00DE1D52"/>
    <w:pPr>
      <w:tabs>
        <w:tab w:val="center" w:pos="4680"/>
        <w:tab w:val="right" w:pos="9360"/>
      </w:tabs>
    </w:pPr>
  </w:style>
  <w:style w:type="character" w:customStyle="1" w:styleId="HeaderChar">
    <w:name w:val="Header Char"/>
    <w:basedOn w:val="DefaultParagraphFont"/>
    <w:link w:val="Header"/>
    <w:uiPriority w:val="99"/>
    <w:rsid w:val="00DE1D52"/>
    <w:rPr>
      <w:rFonts w:cs="Simplified Arabic"/>
      <w:color w:val="000000"/>
      <w:spacing w:val="2"/>
      <w:szCs w:val="28"/>
      <w:lang w:eastAsia="ar-SA"/>
    </w:rPr>
  </w:style>
  <w:style w:type="paragraph" w:styleId="Footer">
    <w:name w:val="footer"/>
    <w:basedOn w:val="Normal"/>
    <w:link w:val="FooterChar"/>
    <w:uiPriority w:val="99"/>
    <w:unhideWhenUsed/>
    <w:rsid w:val="00DE1D52"/>
    <w:pPr>
      <w:tabs>
        <w:tab w:val="center" w:pos="4680"/>
        <w:tab w:val="right" w:pos="9360"/>
      </w:tabs>
    </w:pPr>
  </w:style>
  <w:style w:type="character" w:customStyle="1" w:styleId="FooterChar">
    <w:name w:val="Footer Char"/>
    <w:basedOn w:val="DefaultParagraphFont"/>
    <w:link w:val="Footer"/>
    <w:uiPriority w:val="99"/>
    <w:rsid w:val="00DE1D52"/>
    <w:rPr>
      <w:rFonts w:cs="Simplified Arabic"/>
      <w:color w:val="000000"/>
      <w:spacing w:val="2"/>
      <w:szCs w:val="28"/>
      <w:lang w:eastAsia="ar-SA"/>
    </w:rPr>
  </w:style>
  <w:style w:type="character" w:styleId="Hyperlink">
    <w:name w:val="Hyperlink"/>
    <w:basedOn w:val="DefaultParagraphFont"/>
    <w:uiPriority w:val="99"/>
    <w:unhideWhenUsed/>
    <w:rsid w:val="00F46237"/>
    <w:rPr>
      <w:color w:val="0000FF"/>
      <w:u w:val="single"/>
    </w:rPr>
  </w:style>
  <w:style w:type="paragraph" w:styleId="BalloonText">
    <w:name w:val="Balloon Text"/>
    <w:basedOn w:val="Normal"/>
    <w:link w:val="BalloonTextChar"/>
    <w:uiPriority w:val="99"/>
    <w:semiHidden/>
    <w:unhideWhenUsed/>
    <w:rsid w:val="00EB092A"/>
    <w:rPr>
      <w:rFonts w:ascii="Tahoma" w:hAnsi="Tahoma" w:cs="Tahoma"/>
      <w:sz w:val="16"/>
      <w:szCs w:val="16"/>
    </w:rPr>
  </w:style>
  <w:style w:type="character" w:customStyle="1" w:styleId="BalloonTextChar">
    <w:name w:val="Balloon Text Char"/>
    <w:basedOn w:val="DefaultParagraphFont"/>
    <w:link w:val="BalloonText"/>
    <w:uiPriority w:val="99"/>
    <w:semiHidden/>
    <w:rsid w:val="00EB092A"/>
    <w:rPr>
      <w:rFonts w:ascii="Tahoma" w:hAnsi="Tahoma" w:cs="Tahoma"/>
      <w:color w:val="000000"/>
      <w:spacing w:val="2"/>
      <w:sz w:val="16"/>
      <w:szCs w:val="16"/>
      <w:lang w:eastAsia="ar-SA"/>
    </w:rPr>
  </w:style>
  <w:style w:type="character" w:customStyle="1" w:styleId="whitespace-normal">
    <w:name w:val="whitespace-normal"/>
    <w:basedOn w:val="DefaultParagraphFont"/>
    <w:rsid w:val="00355A8E"/>
  </w:style>
  <w:style w:type="paragraph" w:customStyle="1" w:styleId="pdq2pgselectionanchorcontainer">
    <w:name w:val="pdq2pg_selectionanchorcontainer"/>
    <w:basedOn w:val="Normal"/>
    <w:rsid w:val="007921AC"/>
    <w:pPr>
      <w:bidi w:val="0"/>
      <w:spacing w:before="100" w:beforeAutospacing="1" w:after="100" w:afterAutospacing="1"/>
    </w:pPr>
    <w:rPr>
      <w:rFonts w:cs="Times New Roman"/>
      <w:color w:val="auto"/>
      <w:spacing w:val="0"/>
      <w:sz w:val="24"/>
      <w:szCs w:val="24"/>
      <w:lang w:eastAsia="en-US"/>
    </w:rPr>
  </w:style>
  <w:style w:type="character" w:customStyle="1" w:styleId="d-ib">
    <w:name w:val="d-ib"/>
    <w:basedOn w:val="DefaultParagraphFont"/>
    <w:rsid w:val="00E50416"/>
  </w:style>
  <w:style w:type="character" w:customStyle="1" w:styleId="fc-pewter">
    <w:name w:val="fc-pewter"/>
    <w:basedOn w:val="DefaultParagraphFont"/>
    <w:rsid w:val="00E50416"/>
  </w:style>
  <w:style w:type="character" w:customStyle="1" w:styleId="smallpersonspan">
    <w:name w:val="small_person_span"/>
    <w:basedOn w:val="DefaultParagraphFont"/>
    <w:rsid w:val="003B1769"/>
  </w:style>
  <w:style w:type="character" w:customStyle="1" w:styleId="elementor-icon-list-text">
    <w:name w:val="elementor-icon-list-text"/>
    <w:basedOn w:val="DefaultParagraphFont"/>
    <w:rsid w:val="00E32C34"/>
  </w:style>
  <w:style w:type="character" w:customStyle="1" w:styleId="viewsauthors">
    <w:name w:val="viewsauthors"/>
    <w:basedOn w:val="DefaultParagraphFont"/>
    <w:rsid w:val="00B97878"/>
  </w:style>
  <w:style w:type="character" w:customStyle="1" w:styleId="authorname">
    <w:name w:val="authorname"/>
    <w:basedOn w:val="DefaultParagraphFont"/>
    <w:rsid w:val="00B97878"/>
  </w:style>
  <w:style w:type="character" w:customStyle="1" w:styleId="viewsattribution">
    <w:name w:val="viewsattribution"/>
    <w:basedOn w:val="DefaultParagraphFont"/>
    <w:rsid w:val="00B97878"/>
  </w:style>
  <w:style w:type="character" w:customStyle="1" w:styleId="readtimeinfo">
    <w:name w:val="readtimeinfo"/>
    <w:basedOn w:val="DefaultParagraphFont"/>
    <w:rsid w:val="00B97878"/>
  </w:style>
  <w:style w:type="character" w:customStyle="1" w:styleId="infoseparator">
    <w:name w:val="infoseparator"/>
    <w:basedOn w:val="DefaultParagraphFont"/>
    <w:rsid w:val="006E6F26"/>
  </w:style>
  <w:style w:type="character" w:customStyle="1" w:styleId="Date1">
    <w:name w:val="Date1"/>
    <w:basedOn w:val="DefaultParagraphFont"/>
    <w:rsid w:val="006E6F26"/>
  </w:style>
  <w:style w:type="character" w:customStyle="1" w:styleId="authorsourceandsponsornamemiamq">
    <w:name w:val="authorsourceandsponsor_name__miamq"/>
    <w:basedOn w:val="DefaultParagraphFont"/>
    <w:rsid w:val="0086543C"/>
  </w:style>
  <w:style w:type="character" w:customStyle="1" w:styleId="Subtitle1">
    <w:name w:val="Subtitle1"/>
    <w:basedOn w:val="DefaultParagraphFont"/>
    <w:rsid w:val="00CB339F"/>
  </w:style>
  <w:style w:type="character" w:customStyle="1" w:styleId="redtextcolorspan">
    <w:name w:val="redtextcolorspan"/>
    <w:basedOn w:val="DefaultParagraphFont"/>
    <w:rsid w:val="0040080B"/>
  </w:style>
  <w:style w:type="character" w:customStyle="1" w:styleId="Date2">
    <w:name w:val="Date2"/>
    <w:basedOn w:val="DefaultParagraphFont"/>
    <w:rsid w:val="0040080B"/>
  </w:style>
  <w:style w:type="character" w:customStyle="1" w:styleId="publishedlabel">
    <w:name w:val="publishedlabel"/>
    <w:basedOn w:val="DefaultParagraphFont"/>
    <w:rsid w:val="0040080B"/>
  </w:style>
  <w:style w:type="paragraph" w:styleId="HTMLPreformatted">
    <w:name w:val="HTML Preformatted"/>
    <w:basedOn w:val="Normal"/>
    <w:link w:val="HTMLPreformattedChar"/>
    <w:uiPriority w:val="99"/>
    <w:semiHidden/>
    <w:unhideWhenUsed/>
    <w:rsid w:val="00AA5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color w:val="auto"/>
      <w:spacing w:val="0"/>
      <w:szCs w:val="20"/>
      <w:lang w:eastAsia="en-US"/>
    </w:rPr>
  </w:style>
  <w:style w:type="character" w:customStyle="1" w:styleId="HTMLPreformattedChar">
    <w:name w:val="HTML Preformatted Char"/>
    <w:basedOn w:val="DefaultParagraphFont"/>
    <w:link w:val="HTMLPreformatted"/>
    <w:uiPriority w:val="99"/>
    <w:semiHidden/>
    <w:rsid w:val="00AA5770"/>
    <w:rPr>
      <w:rFonts w:ascii="Courier New" w:hAnsi="Courier New" w:cs="Courier New"/>
    </w:rPr>
  </w:style>
  <w:style w:type="character" w:styleId="HTMLCode">
    <w:name w:val="HTML Code"/>
    <w:basedOn w:val="DefaultParagraphFont"/>
    <w:uiPriority w:val="99"/>
    <w:semiHidden/>
    <w:unhideWhenUsed/>
    <w:rsid w:val="00AA5770"/>
    <w:rPr>
      <w:rFonts w:ascii="Courier New" w:eastAsia="Times New Roman" w:hAnsi="Courier New" w:cs="Courier New"/>
      <w:sz w:val="20"/>
      <w:szCs w:val="20"/>
    </w:rPr>
  </w:style>
  <w:style w:type="character" w:customStyle="1" w:styleId="citation-39">
    <w:name w:val="citation-39"/>
    <w:basedOn w:val="DefaultParagraphFont"/>
    <w:rsid w:val="00CA68E0"/>
  </w:style>
  <w:style w:type="character" w:styleId="FollowedHyperlink">
    <w:name w:val="FollowedHyperlink"/>
    <w:basedOn w:val="DefaultParagraphFont"/>
    <w:uiPriority w:val="99"/>
    <w:semiHidden/>
    <w:unhideWhenUsed/>
    <w:rsid w:val="00992A12"/>
    <w:rPr>
      <w:color w:val="800080"/>
      <w:u w:val="single"/>
    </w:rPr>
  </w:style>
  <w:style w:type="character" w:customStyle="1" w:styleId="byline">
    <w:name w:val="byline"/>
    <w:basedOn w:val="DefaultParagraphFont"/>
    <w:rsid w:val="00737E79"/>
  </w:style>
  <w:style w:type="character" w:customStyle="1" w:styleId="Date3">
    <w:name w:val="Date3"/>
    <w:basedOn w:val="DefaultParagraphFont"/>
    <w:rsid w:val="00737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9E1"/>
    <w:pPr>
      <w:bidi/>
    </w:pPr>
    <w:rPr>
      <w:rFonts w:cs="Simplified Arabic"/>
      <w:color w:val="000000"/>
      <w:spacing w:val="2"/>
      <w:szCs w:val="28"/>
      <w:lang w:eastAsia="ar-SA"/>
    </w:rPr>
  </w:style>
  <w:style w:type="paragraph" w:styleId="Heading1">
    <w:name w:val="heading 1"/>
    <w:basedOn w:val="Normal"/>
    <w:next w:val="Normal"/>
    <w:link w:val="Heading1Char"/>
    <w:uiPriority w:val="9"/>
    <w:qFormat/>
    <w:rsid w:val="00872DCE"/>
    <w:pPr>
      <w:keepNext/>
      <w:outlineLvl w:val="0"/>
    </w:pPr>
    <w:rPr>
      <w:color w:val="auto"/>
      <w:spacing w:val="0"/>
      <w:szCs w:val="40"/>
    </w:rPr>
  </w:style>
  <w:style w:type="paragraph" w:styleId="Heading2">
    <w:name w:val="heading 2"/>
    <w:basedOn w:val="Normal"/>
    <w:next w:val="Normal"/>
    <w:link w:val="Heading2Char"/>
    <w:uiPriority w:val="9"/>
    <w:qFormat/>
    <w:rsid w:val="00872DCE"/>
    <w:pPr>
      <w:keepNext/>
      <w:jc w:val="center"/>
      <w:outlineLvl w:val="1"/>
    </w:pPr>
    <w:rPr>
      <w:color w:val="auto"/>
      <w:spacing w:val="0"/>
      <w:szCs w:val="40"/>
    </w:rPr>
  </w:style>
  <w:style w:type="paragraph" w:styleId="Heading3">
    <w:name w:val="heading 3"/>
    <w:basedOn w:val="Normal"/>
    <w:next w:val="Normal"/>
    <w:link w:val="Heading3Char"/>
    <w:uiPriority w:val="9"/>
    <w:qFormat/>
    <w:rsid w:val="00872DCE"/>
    <w:pPr>
      <w:keepNext/>
      <w:spacing w:line="240" w:lineRule="atLeast"/>
      <w:jc w:val="center"/>
      <w:outlineLvl w:val="2"/>
    </w:pPr>
    <w:rPr>
      <w:rFonts w:cs="Kufi"/>
      <w:b/>
      <w:bCs/>
      <w:color w:val="auto"/>
      <w:spacing w:val="0"/>
      <w:szCs w:val="52"/>
    </w:rPr>
  </w:style>
  <w:style w:type="paragraph" w:styleId="Heading4">
    <w:name w:val="heading 4"/>
    <w:basedOn w:val="Normal"/>
    <w:next w:val="Normal"/>
    <w:link w:val="Heading4Char"/>
    <w:uiPriority w:val="9"/>
    <w:qFormat/>
    <w:rsid w:val="00872DCE"/>
    <w:pPr>
      <w:keepNext/>
      <w:spacing w:line="480" w:lineRule="atLeast"/>
      <w:jc w:val="lowKashida"/>
      <w:outlineLvl w:val="3"/>
    </w:pPr>
    <w:rPr>
      <w:b/>
      <w:bCs/>
      <w:color w:val="auto"/>
      <w:spacing w:val="0"/>
      <w:szCs w:val="32"/>
      <w:u w:val="single"/>
    </w:rPr>
  </w:style>
  <w:style w:type="paragraph" w:styleId="Heading5">
    <w:name w:val="heading 5"/>
    <w:basedOn w:val="Normal"/>
    <w:next w:val="Normal"/>
    <w:link w:val="Heading5Char"/>
    <w:qFormat/>
    <w:rsid w:val="00872DCE"/>
    <w:pPr>
      <w:keepNext/>
      <w:spacing w:before="240" w:line="480" w:lineRule="atLeast"/>
      <w:jc w:val="center"/>
      <w:outlineLvl w:val="4"/>
    </w:pPr>
    <w:rPr>
      <w:b/>
      <w:bCs/>
      <w:color w:val="auto"/>
      <w:spacing w:val="0"/>
      <w:szCs w:val="40"/>
    </w:rPr>
  </w:style>
  <w:style w:type="paragraph" w:styleId="Heading6">
    <w:name w:val="heading 6"/>
    <w:basedOn w:val="Normal"/>
    <w:next w:val="Normal"/>
    <w:link w:val="Heading6Char"/>
    <w:qFormat/>
    <w:rsid w:val="00872DCE"/>
    <w:pPr>
      <w:keepNext/>
      <w:spacing w:line="480" w:lineRule="atLeast"/>
      <w:jc w:val="center"/>
      <w:outlineLvl w:val="5"/>
    </w:pPr>
    <w:rPr>
      <w:b/>
      <w:bCs/>
      <w:color w:val="auto"/>
      <w:spacing w:val="0"/>
      <w:szCs w:val="36"/>
    </w:rPr>
  </w:style>
  <w:style w:type="paragraph" w:styleId="Heading7">
    <w:name w:val="heading 7"/>
    <w:basedOn w:val="Normal"/>
    <w:next w:val="Normal"/>
    <w:link w:val="Heading7Char"/>
    <w:qFormat/>
    <w:rsid w:val="00872DCE"/>
    <w:pPr>
      <w:keepNext/>
      <w:spacing w:line="480" w:lineRule="atLeast"/>
      <w:jc w:val="center"/>
      <w:outlineLvl w:val="6"/>
    </w:pPr>
    <w:rPr>
      <w:b/>
      <w:bCs/>
      <w:color w:val="auto"/>
      <w:spacing w:val="0"/>
      <w:szCs w:val="40"/>
      <w:u w:val="single"/>
      <w:lang w:eastAsia="en-US"/>
    </w:rPr>
  </w:style>
  <w:style w:type="paragraph" w:styleId="Heading8">
    <w:name w:val="heading 8"/>
    <w:basedOn w:val="Normal"/>
    <w:next w:val="Normal"/>
    <w:link w:val="Heading8Char"/>
    <w:qFormat/>
    <w:rsid w:val="00872DCE"/>
    <w:pPr>
      <w:keepNext/>
      <w:spacing w:line="240" w:lineRule="atLeast"/>
      <w:jc w:val="center"/>
      <w:outlineLvl w:val="7"/>
    </w:pPr>
    <w:rPr>
      <w:color w:val="auto"/>
      <w:spacing w:val="0"/>
      <w:szCs w:val="36"/>
      <w:lang w:eastAsia="en-US"/>
    </w:rPr>
  </w:style>
  <w:style w:type="paragraph" w:styleId="Heading9">
    <w:name w:val="heading 9"/>
    <w:basedOn w:val="Normal"/>
    <w:next w:val="Normal"/>
    <w:link w:val="Heading9Char"/>
    <w:qFormat/>
    <w:rsid w:val="00872DCE"/>
    <w:pPr>
      <w:keepNext/>
      <w:spacing w:line="240" w:lineRule="atLeast"/>
      <w:ind w:left="720" w:firstLine="720"/>
      <w:jc w:val="lowKashida"/>
      <w:outlineLvl w:val="8"/>
    </w:pPr>
    <w:rPr>
      <w:b/>
      <w:bCs/>
      <w:color w:val="auto"/>
      <w:spacing w:val="0"/>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72DCE"/>
    <w:rPr>
      <w:rFonts w:cs="Simplified Arabic"/>
      <w:szCs w:val="40"/>
      <w:lang w:eastAsia="ar-SA"/>
    </w:rPr>
  </w:style>
  <w:style w:type="character" w:customStyle="1" w:styleId="Heading2Char">
    <w:name w:val="Heading 2 Char"/>
    <w:link w:val="Heading2"/>
    <w:uiPriority w:val="9"/>
    <w:rsid w:val="00872DCE"/>
    <w:rPr>
      <w:rFonts w:cs="Simplified Arabic"/>
      <w:szCs w:val="40"/>
      <w:lang w:eastAsia="ar-SA"/>
    </w:rPr>
  </w:style>
  <w:style w:type="character" w:customStyle="1" w:styleId="Heading3Char">
    <w:name w:val="Heading 3 Char"/>
    <w:link w:val="Heading3"/>
    <w:uiPriority w:val="9"/>
    <w:rsid w:val="00872DCE"/>
    <w:rPr>
      <w:rFonts w:cs="Kufi"/>
      <w:b/>
      <w:bCs/>
      <w:szCs w:val="52"/>
      <w:lang w:eastAsia="ar-SA"/>
    </w:rPr>
  </w:style>
  <w:style w:type="character" w:customStyle="1" w:styleId="Heading4Char">
    <w:name w:val="Heading 4 Char"/>
    <w:link w:val="Heading4"/>
    <w:uiPriority w:val="9"/>
    <w:rsid w:val="00872DCE"/>
    <w:rPr>
      <w:rFonts w:cs="Simplified Arabic"/>
      <w:b/>
      <w:bCs/>
      <w:szCs w:val="32"/>
      <w:u w:val="single"/>
      <w:lang w:eastAsia="ar-SA"/>
    </w:rPr>
  </w:style>
  <w:style w:type="character" w:customStyle="1" w:styleId="Heading5Char">
    <w:name w:val="Heading 5 Char"/>
    <w:link w:val="Heading5"/>
    <w:rsid w:val="00872DCE"/>
    <w:rPr>
      <w:rFonts w:cs="Simplified Arabic"/>
      <w:b/>
      <w:bCs/>
      <w:szCs w:val="40"/>
      <w:lang w:eastAsia="ar-SA"/>
    </w:rPr>
  </w:style>
  <w:style w:type="character" w:customStyle="1" w:styleId="Heading6Char">
    <w:name w:val="Heading 6 Char"/>
    <w:link w:val="Heading6"/>
    <w:rsid w:val="00872DCE"/>
    <w:rPr>
      <w:rFonts w:cs="Simplified Arabic"/>
      <w:b/>
      <w:bCs/>
      <w:szCs w:val="36"/>
      <w:lang w:eastAsia="ar-SA"/>
    </w:rPr>
  </w:style>
  <w:style w:type="character" w:customStyle="1" w:styleId="Heading7Char">
    <w:name w:val="Heading 7 Char"/>
    <w:link w:val="Heading7"/>
    <w:rsid w:val="00872DCE"/>
    <w:rPr>
      <w:rFonts w:cs="Simplified Arabic"/>
      <w:b/>
      <w:bCs/>
      <w:szCs w:val="40"/>
      <w:u w:val="single"/>
    </w:rPr>
  </w:style>
  <w:style w:type="character" w:customStyle="1" w:styleId="Heading8Char">
    <w:name w:val="Heading 8 Char"/>
    <w:link w:val="Heading8"/>
    <w:rsid w:val="00872DCE"/>
    <w:rPr>
      <w:rFonts w:cs="Simplified Arabic"/>
      <w:szCs w:val="36"/>
    </w:rPr>
  </w:style>
  <w:style w:type="character" w:customStyle="1" w:styleId="Heading9Char">
    <w:name w:val="Heading 9 Char"/>
    <w:link w:val="Heading9"/>
    <w:rsid w:val="00872DCE"/>
    <w:rPr>
      <w:rFonts w:cs="Simplified Arabic"/>
      <w:b/>
      <w:bCs/>
      <w:szCs w:val="36"/>
    </w:rPr>
  </w:style>
  <w:style w:type="paragraph" w:styleId="Caption">
    <w:name w:val="caption"/>
    <w:basedOn w:val="Normal"/>
    <w:next w:val="Normal"/>
    <w:qFormat/>
    <w:rsid w:val="00872DCE"/>
    <w:pPr>
      <w:spacing w:before="120" w:after="120"/>
      <w:jc w:val="both"/>
    </w:pPr>
    <w:rPr>
      <w:rFonts w:cs="Traditional Arabic"/>
      <w:b/>
      <w:bCs/>
      <w:color w:val="auto"/>
      <w:spacing w:val="0"/>
      <w:szCs w:val="20"/>
    </w:rPr>
  </w:style>
  <w:style w:type="paragraph" w:styleId="Title">
    <w:name w:val="Title"/>
    <w:basedOn w:val="Normal"/>
    <w:link w:val="TitleChar"/>
    <w:uiPriority w:val="10"/>
    <w:qFormat/>
    <w:rsid w:val="00872DCE"/>
    <w:pPr>
      <w:jc w:val="center"/>
    </w:pPr>
    <w:rPr>
      <w:rFonts w:ascii="Arial" w:hAnsi="Arial" w:cs="Arial"/>
      <w:color w:val="auto"/>
      <w:spacing w:val="0"/>
      <w:sz w:val="32"/>
      <w:szCs w:val="32"/>
    </w:rPr>
  </w:style>
  <w:style w:type="character" w:customStyle="1" w:styleId="TitleChar">
    <w:name w:val="Title Char"/>
    <w:link w:val="Title"/>
    <w:uiPriority w:val="10"/>
    <w:rsid w:val="00872DCE"/>
    <w:rPr>
      <w:rFonts w:ascii="Arial" w:hAnsi="Arial" w:cs="Arial"/>
      <w:sz w:val="32"/>
      <w:szCs w:val="32"/>
      <w:lang w:eastAsia="ar-SA"/>
    </w:rPr>
  </w:style>
  <w:style w:type="paragraph" w:styleId="Subtitle">
    <w:name w:val="Subtitle"/>
    <w:basedOn w:val="Normal"/>
    <w:next w:val="Normal"/>
    <w:link w:val="SubtitleChar"/>
    <w:uiPriority w:val="11"/>
    <w:qFormat/>
    <w:rsid w:val="00872DCE"/>
    <w:pPr>
      <w:numPr>
        <w:ilvl w:val="1"/>
      </w:numPr>
      <w:spacing w:before="120" w:after="120" w:line="380" w:lineRule="atLeast"/>
      <w:jc w:val="both"/>
    </w:pPr>
    <w:rPr>
      <w:rFonts w:ascii="Cambria" w:hAnsi="Cambria" w:cs="Times New Roman"/>
      <w:i/>
      <w:iCs/>
      <w:color w:val="4F81BD"/>
      <w:spacing w:val="15"/>
      <w:sz w:val="24"/>
      <w:szCs w:val="24"/>
      <w:lang w:eastAsia="en-US"/>
    </w:rPr>
  </w:style>
  <w:style w:type="character" w:customStyle="1" w:styleId="SubtitleChar">
    <w:name w:val="Subtitle Char"/>
    <w:link w:val="Subtitle"/>
    <w:uiPriority w:val="11"/>
    <w:rsid w:val="00872DCE"/>
    <w:rPr>
      <w:rFonts w:ascii="Cambria" w:hAnsi="Cambria" w:cs="Times New Roman"/>
      <w:i/>
      <w:iCs/>
      <w:color w:val="4F81BD"/>
      <w:spacing w:val="15"/>
      <w:sz w:val="24"/>
      <w:szCs w:val="24"/>
    </w:rPr>
  </w:style>
  <w:style w:type="character" w:styleId="Strong">
    <w:name w:val="Strong"/>
    <w:uiPriority w:val="22"/>
    <w:qFormat/>
    <w:rsid w:val="00872DCE"/>
    <w:rPr>
      <w:b/>
      <w:bCs/>
    </w:rPr>
  </w:style>
  <w:style w:type="character" w:styleId="Emphasis">
    <w:name w:val="Emphasis"/>
    <w:uiPriority w:val="20"/>
    <w:qFormat/>
    <w:rsid w:val="00872DCE"/>
    <w:rPr>
      <w:i/>
      <w:iCs/>
    </w:rPr>
  </w:style>
  <w:style w:type="paragraph" w:styleId="NoSpacing">
    <w:name w:val="No Spacing"/>
    <w:link w:val="NoSpacingChar"/>
    <w:uiPriority w:val="1"/>
    <w:qFormat/>
    <w:rsid w:val="00872DCE"/>
    <w:pPr>
      <w:bidi/>
    </w:pPr>
    <w:rPr>
      <w:rFonts w:ascii="Calibri" w:hAnsi="Calibri" w:cs="Arial"/>
      <w:sz w:val="22"/>
      <w:szCs w:val="22"/>
    </w:rPr>
  </w:style>
  <w:style w:type="character" w:customStyle="1" w:styleId="NoSpacingChar">
    <w:name w:val="No Spacing Char"/>
    <w:link w:val="NoSpacing"/>
    <w:uiPriority w:val="1"/>
    <w:rsid w:val="00872DCE"/>
    <w:rPr>
      <w:rFonts w:ascii="Calibri" w:hAnsi="Calibri" w:cs="Arial"/>
      <w:sz w:val="22"/>
      <w:szCs w:val="22"/>
    </w:rPr>
  </w:style>
  <w:style w:type="paragraph" w:styleId="ListParagraph">
    <w:name w:val="List Paragraph"/>
    <w:basedOn w:val="Normal"/>
    <w:qFormat/>
    <w:rsid w:val="00872DCE"/>
    <w:pPr>
      <w:bidi w:val="0"/>
      <w:spacing w:after="200" w:line="276" w:lineRule="auto"/>
      <w:ind w:left="720"/>
      <w:contextualSpacing/>
    </w:pPr>
    <w:rPr>
      <w:rFonts w:ascii="Calibri" w:eastAsia="Calibri" w:hAnsi="Calibri" w:cs="Arial"/>
      <w:color w:val="auto"/>
      <w:spacing w:val="0"/>
      <w:sz w:val="22"/>
      <w:szCs w:val="22"/>
      <w:lang w:eastAsia="en-US"/>
    </w:rPr>
  </w:style>
  <w:style w:type="character" w:styleId="SubtleEmphasis">
    <w:name w:val="Subtle Emphasis"/>
    <w:uiPriority w:val="19"/>
    <w:qFormat/>
    <w:rsid w:val="00872DCE"/>
    <w:rPr>
      <w:i/>
      <w:iCs/>
      <w:color w:val="808080"/>
    </w:rPr>
  </w:style>
  <w:style w:type="character" w:styleId="IntenseEmphasis">
    <w:name w:val="Intense Emphasis"/>
    <w:uiPriority w:val="21"/>
    <w:qFormat/>
    <w:rsid w:val="00872DCE"/>
    <w:rPr>
      <w:b/>
      <w:bCs/>
      <w:i/>
      <w:iCs/>
      <w:color w:val="4F81BD"/>
    </w:rPr>
  </w:style>
  <w:style w:type="table" w:styleId="TableGrid">
    <w:name w:val="Table Grid"/>
    <w:basedOn w:val="TableNormal"/>
    <w:uiPriority w:val="59"/>
    <w:rsid w:val="00371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18D7"/>
    <w:pPr>
      <w:bidi w:val="0"/>
      <w:spacing w:before="100" w:beforeAutospacing="1" w:after="100" w:afterAutospacing="1"/>
    </w:pPr>
    <w:rPr>
      <w:rFonts w:cs="Times New Roman"/>
      <w:color w:val="auto"/>
      <w:spacing w:val="0"/>
      <w:sz w:val="24"/>
      <w:szCs w:val="24"/>
      <w:lang w:eastAsia="en-US"/>
    </w:rPr>
  </w:style>
  <w:style w:type="paragraph" w:styleId="Header">
    <w:name w:val="header"/>
    <w:basedOn w:val="Normal"/>
    <w:link w:val="HeaderChar"/>
    <w:uiPriority w:val="99"/>
    <w:unhideWhenUsed/>
    <w:rsid w:val="00DE1D52"/>
    <w:pPr>
      <w:tabs>
        <w:tab w:val="center" w:pos="4680"/>
        <w:tab w:val="right" w:pos="9360"/>
      </w:tabs>
    </w:pPr>
  </w:style>
  <w:style w:type="character" w:customStyle="1" w:styleId="HeaderChar">
    <w:name w:val="Header Char"/>
    <w:basedOn w:val="DefaultParagraphFont"/>
    <w:link w:val="Header"/>
    <w:uiPriority w:val="99"/>
    <w:rsid w:val="00DE1D52"/>
    <w:rPr>
      <w:rFonts w:cs="Simplified Arabic"/>
      <w:color w:val="000000"/>
      <w:spacing w:val="2"/>
      <w:szCs w:val="28"/>
      <w:lang w:eastAsia="ar-SA"/>
    </w:rPr>
  </w:style>
  <w:style w:type="paragraph" w:styleId="Footer">
    <w:name w:val="footer"/>
    <w:basedOn w:val="Normal"/>
    <w:link w:val="FooterChar"/>
    <w:uiPriority w:val="99"/>
    <w:unhideWhenUsed/>
    <w:rsid w:val="00DE1D52"/>
    <w:pPr>
      <w:tabs>
        <w:tab w:val="center" w:pos="4680"/>
        <w:tab w:val="right" w:pos="9360"/>
      </w:tabs>
    </w:pPr>
  </w:style>
  <w:style w:type="character" w:customStyle="1" w:styleId="FooterChar">
    <w:name w:val="Footer Char"/>
    <w:basedOn w:val="DefaultParagraphFont"/>
    <w:link w:val="Footer"/>
    <w:uiPriority w:val="99"/>
    <w:rsid w:val="00DE1D52"/>
    <w:rPr>
      <w:rFonts w:cs="Simplified Arabic"/>
      <w:color w:val="000000"/>
      <w:spacing w:val="2"/>
      <w:szCs w:val="28"/>
      <w:lang w:eastAsia="ar-SA"/>
    </w:rPr>
  </w:style>
  <w:style w:type="character" w:styleId="Hyperlink">
    <w:name w:val="Hyperlink"/>
    <w:basedOn w:val="DefaultParagraphFont"/>
    <w:uiPriority w:val="99"/>
    <w:unhideWhenUsed/>
    <w:rsid w:val="00F46237"/>
    <w:rPr>
      <w:color w:val="0000FF"/>
      <w:u w:val="single"/>
    </w:rPr>
  </w:style>
  <w:style w:type="paragraph" w:styleId="BalloonText">
    <w:name w:val="Balloon Text"/>
    <w:basedOn w:val="Normal"/>
    <w:link w:val="BalloonTextChar"/>
    <w:uiPriority w:val="99"/>
    <w:semiHidden/>
    <w:unhideWhenUsed/>
    <w:rsid w:val="00EB092A"/>
    <w:rPr>
      <w:rFonts w:ascii="Tahoma" w:hAnsi="Tahoma" w:cs="Tahoma"/>
      <w:sz w:val="16"/>
      <w:szCs w:val="16"/>
    </w:rPr>
  </w:style>
  <w:style w:type="character" w:customStyle="1" w:styleId="BalloonTextChar">
    <w:name w:val="Balloon Text Char"/>
    <w:basedOn w:val="DefaultParagraphFont"/>
    <w:link w:val="BalloonText"/>
    <w:uiPriority w:val="99"/>
    <w:semiHidden/>
    <w:rsid w:val="00EB092A"/>
    <w:rPr>
      <w:rFonts w:ascii="Tahoma" w:hAnsi="Tahoma" w:cs="Tahoma"/>
      <w:color w:val="000000"/>
      <w:spacing w:val="2"/>
      <w:sz w:val="16"/>
      <w:szCs w:val="16"/>
      <w:lang w:eastAsia="ar-SA"/>
    </w:rPr>
  </w:style>
  <w:style w:type="character" w:customStyle="1" w:styleId="whitespace-normal">
    <w:name w:val="whitespace-normal"/>
    <w:basedOn w:val="DefaultParagraphFont"/>
    <w:rsid w:val="00355A8E"/>
  </w:style>
  <w:style w:type="paragraph" w:customStyle="1" w:styleId="pdq2pgselectionanchorcontainer">
    <w:name w:val="pdq2pg_selectionanchorcontainer"/>
    <w:basedOn w:val="Normal"/>
    <w:rsid w:val="007921AC"/>
    <w:pPr>
      <w:bidi w:val="0"/>
      <w:spacing w:before="100" w:beforeAutospacing="1" w:after="100" w:afterAutospacing="1"/>
    </w:pPr>
    <w:rPr>
      <w:rFonts w:cs="Times New Roman"/>
      <w:color w:val="auto"/>
      <w:spacing w:val="0"/>
      <w:sz w:val="24"/>
      <w:szCs w:val="24"/>
      <w:lang w:eastAsia="en-US"/>
    </w:rPr>
  </w:style>
  <w:style w:type="character" w:customStyle="1" w:styleId="d-ib">
    <w:name w:val="d-ib"/>
    <w:basedOn w:val="DefaultParagraphFont"/>
    <w:rsid w:val="00E50416"/>
  </w:style>
  <w:style w:type="character" w:customStyle="1" w:styleId="fc-pewter">
    <w:name w:val="fc-pewter"/>
    <w:basedOn w:val="DefaultParagraphFont"/>
    <w:rsid w:val="00E50416"/>
  </w:style>
  <w:style w:type="character" w:customStyle="1" w:styleId="smallpersonspan">
    <w:name w:val="small_person_span"/>
    <w:basedOn w:val="DefaultParagraphFont"/>
    <w:rsid w:val="003B1769"/>
  </w:style>
  <w:style w:type="character" w:customStyle="1" w:styleId="elementor-icon-list-text">
    <w:name w:val="elementor-icon-list-text"/>
    <w:basedOn w:val="DefaultParagraphFont"/>
    <w:rsid w:val="00E32C34"/>
  </w:style>
  <w:style w:type="character" w:customStyle="1" w:styleId="viewsauthors">
    <w:name w:val="viewsauthors"/>
    <w:basedOn w:val="DefaultParagraphFont"/>
    <w:rsid w:val="00B97878"/>
  </w:style>
  <w:style w:type="character" w:customStyle="1" w:styleId="authorname">
    <w:name w:val="authorname"/>
    <w:basedOn w:val="DefaultParagraphFont"/>
    <w:rsid w:val="00B97878"/>
  </w:style>
  <w:style w:type="character" w:customStyle="1" w:styleId="viewsattribution">
    <w:name w:val="viewsattribution"/>
    <w:basedOn w:val="DefaultParagraphFont"/>
    <w:rsid w:val="00B97878"/>
  </w:style>
  <w:style w:type="character" w:customStyle="1" w:styleId="readtimeinfo">
    <w:name w:val="readtimeinfo"/>
    <w:basedOn w:val="DefaultParagraphFont"/>
    <w:rsid w:val="00B97878"/>
  </w:style>
  <w:style w:type="character" w:customStyle="1" w:styleId="infoseparator">
    <w:name w:val="infoseparator"/>
    <w:basedOn w:val="DefaultParagraphFont"/>
    <w:rsid w:val="006E6F26"/>
  </w:style>
  <w:style w:type="character" w:customStyle="1" w:styleId="Date1">
    <w:name w:val="Date1"/>
    <w:basedOn w:val="DefaultParagraphFont"/>
    <w:rsid w:val="006E6F26"/>
  </w:style>
  <w:style w:type="character" w:customStyle="1" w:styleId="authorsourceandsponsornamemiamq">
    <w:name w:val="authorsourceandsponsor_name__miamq"/>
    <w:basedOn w:val="DefaultParagraphFont"/>
    <w:rsid w:val="0086543C"/>
  </w:style>
  <w:style w:type="character" w:customStyle="1" w:styleId="Subtitle1">
    <w:name w:val="Subtitle1"/>
    <w:basedOn w:val="DefaultParagraphFont"/>
    <w:rsid w:val="00CB339F"/>
  </w:style>
  <w:style w:type="character" w:customStyle="1" w:styleId="redtextcolorspan">
    <w:name w:val="redtextcolorspan"/>
    <w:basedOn w:val="DefaultParagraphFont"/>
    <w:rsid w:val="0040080B"/>
  </w:style>
  <w:style w:type="character" w:customStyle="1" w:styleId="Date2">
    <w:name w:val="Date2"/>
    <w:basedOn w:val="DefaultParagraphFont"/>
    <w:rsid w:val="0040080B"/>
  </w:style>
  <w:style w:type="character" w:customStyle="1" w:styleId="publishedlabel">
    <w:name w:val="publishedlabel"/>
    <w:basedOn w:val="DefaultParagraphFont"/>
    <w:rsid w:val="0040080B"/>
  </w:style>
  <w:style w:type="paragraph" w:styleId="HTMLPreformatted">
    <w:name w:val="HTML Preformatted"/>
    <w:basedOn w:val="Normal"/>
    <w:link w:val="HTMLPreformattedChar"/>
    <w:uiPriority w:val="99"/>
    <w:semiHidden/>
    <w:unhideWhenUsed/>
    <w:rsid w:val="00AA5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color w:val="auto"/>
      <w:spacing w:val="0"/>
      <w:szCs w:val="20"/>
      <w:lang w:eastAsia="en-US"/>
    </w:rPr>
  </w:style>
  <w:style w:type="character" w:customStyle="1" w:styleId="HTMLPreformattedChar">
    <w:name w:val="HTML Preformatted Char"/>
    <w:basedOn w:val="DefaultParagraphFont"/>
    <w:link w:val="HTMLPreformatted"/>
    <w:uiPriority w:val="99"/>
    <w:semiHidden/>
    <w:rsid w:val="00AA5770"/>
    <w:rPr>
      <w:rFonts w:ascii="Courier New" w:hAnsi="Courier New" w:cs="Courier New"/>
    </w:rPr>
  </w:style>
  <w:style w:type="character" w:styleId="HTMLCode">
    <w:name w:val="HTML Code"/>
    <w:basedOn w:val="DefaultParagraphFont"/>
    <w:uiPriority w:val="99"/>
    <w:semiHidden/>
    <w:unhideWhenUsed/>
    <w:rsid w:val="00AA5770"/>
    <w:rPr>
      <w:rFonts w:ascii="Courier New" w:eastAsia="Times New Roman" w:hAnsi="Courier New" w:cs="Courier New"/>
      <w:sz w:val="20"/>
      <w:szCs w:val="20"/>
    </w:rPr>
  </w:style>
  <w:style w:type="character" w:customStyle="1" w:styleId="citation-39">
    <w:name w:val="citation-39"/>
    <w:basedOn w:val="DefaultParagraphFont"/>
    <w:rsid w:val="00CA68E0"/>
  </w:style>
  <w:style w:type="character" w:styleId="FollowedHyperlink">
    <w:name w:val="FollowedHyperlink"/>
    <w:basedOn w:val="DefaultParagraphFont"/>
    <w:uiPriority w:val="99"/>
    <w:semiHidden/>
    <w:unhideWhenUsed/>
    <w:rsid w:val="00992A12"/>
    <w:rPr>
      <w:color w:val="800080"/>
      <w:u w:val="single"/>
    </w:rPr>
  </w:style>
  <w:style w:type="character" w:customStyle="1" w:styleId="byline">
    <w:name w:val="byline"/>
    <w:basedOn w:val="DefaultParagraphFont"/>
    <w:rsid w:val="00737E79"/>
  </w:style>
  <w:style w:type="character" w:customStyle="1" w:styleId="Date3">
    <w:name w:val="Date3"/>
    <w:basedOn w:val="DefaultParagraphFont"/>
    <w:rsid w:val="00737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8400">
      <w:bodyDiv w:val="1"/>
      <w:marLeft w:val="0"/>
      <w:marRight w:val="0"/>
      <w:marTop w:val="0"/>
      <w:marBottom w:val="0"/>
      <w:divBdr>
        <w:top w:val="none" w:sz="0" w:space="0" w:color="auto"/>
        <w:left w:val="none" w:sz="0" w:space="0" w:color="auto"/>
        <w:bottom w:val="none" w:sz="0" w:space="0" w:color="auto"/>
        <w:right w:val="none" w:sz="0" w:space="0" w:color="auto"/>
      </w:divBdr>
    </w:div>
    <w:div w:id="27537960">
      <w:bodyDiv w:val="1"/>
      <w:marLeft w:val="0"/>
      <w:marRight w:val="0"/>
      <w:marTop w:val="0"/>
      <w:marBottom w:val="0"/>
      <w:divBdr>
        <w:top w:val="none" w:sz="0" w:space="0" w:color="auto"/>
        <w:left w:val="none" w:sz="0" w:space="0" w:color="auto"/>
        <w:bottom w:val="none" w:sz="0" w:space="0" w:color="auto"/>
        <w:right w:val="none" w:sz="0" w:space="0" w:color="auto"/>
      </w:divBdr>
      <w:divsChild>
        <w:div w:id="1279794034">
          <w:marLeft w:val="0"/>
          <w:marRight w:val="0"/>
          <w:marTop w:val="0"/>
          <w:marBottom w:val="0"/>
          <w:divBdr>
            <w:top w:val="none" w:sz="0" w:space="0" w:color="auto"/>
            <w:left w:val="none" w:sz="0" w:space="0" w:color="auto"/>
            <w:bottom w:val="none" w:sz="0" w:space="0" w:color="auto"/>
            <w:right w:val="none" w:sz="0" w:space="0" w:color="auto"/>
          </w:divBdr>
          <w:divsChild>
            <w:div w:id="28184502">
              <w:marLeft w:val="0"/>
              <w:marRight w:val="0"/>
              <w:marTop w:val="0"/>
              <w:marBottom w:val="0"/>
              <w:divBdr>
                <w:top w:val="none" w:sz="0" w:space="0" w:color="auto"/>
                <w:left w:val="none" w:sz="0" w:space="0" w:color="auto"/>
                <w:bottom w:val="none" w:sz="0" w:space="0" w:color="auto"/>
                <w:right w:val="none" w:sz="0" w:space="0" w:color="auto"/>
              </w:divBdr>
              <w:divsChild>
                <w:div w:id="1769156948">
                  <w:marLeft w:val="0"/>
                  <w:marRight w:val="0"/>
                  <w:marTop w:val="0"/>
                  <w:marBottom w:val="0"/>
                  <w:divBdr>
                    <w:top w:val="none" w:sz="0" w:space="0" w:color="auto"/>
                    <w:left w:val="none" w:sz="0" w:space="0" w:color="auto"/>
                    <w:bottom w:val="none" w:sz="0" w:space="0" w:color="auto"/>
                    <w:right w:val="none" w:sz="0" w:space="0" w:color="auto"/>
                  </w:divBdr>
                  <w:divsChild>
                    <w:div w:id="2048024509">
                      <w:marLeft w:val="0"/>
                      <w:marRight w:val="0"/>
                      <w:marTop w:val="0"/>
                      <w:marBottom w:val="0"/>
                      <w:divBdr>
                        <w:top w:val="none" w:sz="0" w:space="0" w:color="auto"/>
                        <w:left w:val="none" w:sz="0" w:space="0" w:color="auto"/>
                        <w:bottom w:val="none" w:sz="0" w:space="0" w:color="auto"/>
                        <w:right w:val="none" w:sz="0" w:space="0" w:color="auto"/>
                      </w:divBdr>
                      <w:divsChild>
                        <w:div w:id="1764497036">
                          <w:marLeft w:val="0"/>
                          <w:marRight w:val="0"/>
                          <w:marTop w:val="0"/>
                          <w:marBottom w:val="0"/>
                          <w:divBdr>
                            <w:top w:val="none" w:sz="0" w:space="0" w:color="auto"/>
                            <w:left w:val="none" w:sz="0" w:space="0" w:color="auto"/>
                            <w:bottom w:val="none" w:sz="0" w:space="0" w:color="auto"/>
                            <w:right w:val="none" w:sz="0" w:space="0" w:color="auto"/>
                          </w:divBdr>
                          <w:divsChild>
                            <w:div w:id="1436973030">
                              <w:marLeft w:val="0"/>
                              <w:marRight w:val="0"/>
                              <w:marTop w:val="0"/>
                              <w:marBottom w:val="0"/>
                              <w:divBdr>
                                <w:top w:val="none" w:sz="0" w:space="0" w:color="auto"/>
                                <w:left w:val="none" w:sz="0" w:space="0" w:color="auto"/>
                                <w:bottom w:val="none" w:sz="0" w:space="0" w:color="auto"/>
                                <w:right w:val="none" w:sz="0" w:space="0" w:color="auto"/>
                              </w:divBdr>
                              <w:divsChild>
                                <w:div w:id="186523943">
                                  <w:marLeft w:val="0"/>
                                  <w:marRight w:val="0"/>
                                  <w:marTop w:val="0"/>
                                  <w:marBottom w:val="0"/>
                                  <w:divBdr>
                                    <w:top w:val="none" w:sz="0" w:space="0" w:color="auto"/>
                                    <w:left w:val="none" w:sz="0" w:space="0" w:color="auto"/>
                                    <w:bottom w:val="none" w:sz="0" w:space="0" w:color="auto"/>
                                    <w:right w:val="none" w:sz="0" w:space="0" w:color="auto"/>
                                  </w:divBdr>
                                  <w:divsChild>
                                    <w:div w:id="9568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60796">
      <w:bodyDiv w:val="1"/>
      <w:marLeft w:val="0"/>
      <w:marRight w:val="0"/>
      <w:marTop w:val="0"/>
      <w:marBottom w:val="0"/>
      <w:divBdr>
        <w:top w:val="none" w:sz="0" w:space="0" w:color="auto"/>
        <w:left w:val="none" w:sz="0" w:space="0" w:color="auto"/>
        <w:bottom w:val="none" w:sz="0" w:space="0" w:color="auto"/>
        <w:right w:val="none" w:sz="0" w:space="0" w:color="auto"/>
      </w:divBdr>
      <w:divsChild>
        <w:div w:id="154801273">
          <w:marLeft w:val="0"/>
          <w:marRight w:val="0"/>
          <w:marTop w:val="0"/>
          <w:marBottom w:val="225"/>
          <w:divBdr>
            <w:top w:val="none" w:sz="0" w:space="0" w:color="auto"/>
            <w:left w:val="none" w:sz="0" w:space="0" w:color="auto"/>
            <w:bottom w:val="none" w:sz="0" w:space="0" w:color="auto"/>
            <w:right w:val="none" w:sz="0" w:space="0" w:color="auto"/>
          </w:divBdr>
        </w:div>
      </w:divsChild>
    </w:div>
    <w:div w:id="31806586">
      <w:bodyDiv w:val="1"/>
      <w:marLeft w:val="0"/>
      <w:marRight w:val="0"/>
      <w:marTop w:val="0"/>
      <w:marBottom w:val="0"/>
      <w:divBdr>
        <w:top w:val="none" w:sz="0" w:space="0" w:color="auto"/>
        <w:left w:val="none" w:sz="0" w:space="0" w:color="auto"/>
        <w:bottom w:val="none" w:sz="0" w:space="0" w:color="auto"/>
        <w:right w:val="none" w:sz="0" w:space="0" w:color="auto"/>
      </w:divBdr>
      <w:divsChild>
        <w:div w:id="1585145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250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01180">
      <w:bodyDiv w:val="1"/>
      <w:marLeft w:val="0"/>
      <w:marRight w:val="0"/>
      <w:marTop w:val="0"/>
      <w:marBottom w:val="0"/>
      <w:divBdr>
        <w:top w:val="none" w:sz="0" w:space="0" w:color="auto"/>
        <w:left w:val="none" w:sz="0" w:space="0" w:color="auto"/>
        <w:bottom w:val="none" w:sz="0" w:space="0" w:color="auto"/>
        <w:right w:val="none" w:sz="0" w:space="0" w:color="auto"/>
      </w:divBdr>
      <w:divsChild>
        <w:div w:id="528301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28271">
      <w:bodyDiv w:val="1"/>
      <w:marLeft w:val="0"/>
      <w:marRight w:val="0"/>
      <w:marTop w:val="0"/>
      <w:marBottom w:val="0"/>
      <w:divBdr>
        <w:top w:val="none" w:sz="0" w:space="0" w:color="auto"/>
        <w:left w:val="none" w:sz="0" w:space="0" w:color="auto"/>
        <w:bottom w:val="none" w:sz="0" w:space="0" w:color="auto"/>
        <w:right w:val="none" w:sz="0" w:space="0" w:color="auto"/>
      </w:divBdr>
      <w:divsChild>
        <w:div w:id="977026642">
          <w:blockQuote w:val="1"/>
          <w:marLeft w:val="720"/>
          <w:marRight w:val="720"/>
          <w:marTop w:val="100"/>
          <w:marBottom w:val="100"/>
          <w:divBdr>
            <w:top w:val="none" w:sz="0" w:space="0" w:color="auto"/>
            <w:left w:val="none" w:sz="0" w:space="0" w:color="auto"/>
            <w:bottom w:val="none" w:sz="0" w:space="0" w:color="auto"/>
            <w:right w:val="none" w:sz="0" w:space="0" w:color="auto"/>
          </w:divBdr>
        </w:div>
        <w:div w:id="42753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592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07960">
      <w:bodyDiv w:val="1"/>
      <w:marLeft w:val="0"/>
      <w:marRight w:val="0"/>
      <w:marTop w:val="0"/>
      <w:marBottom w:val="0"/>
      <w:divBdr>
        <w:top w:val="none" w:sz="0" w:space="0" w:color="auto"/>
        <w:left w:val="none" w:sz="0" w:space="0" w:color="auto"/>
        <w:bottom w:val="none" w:sz="0" w:space="0" w:color="auto"/>
        <w:right w:val="none" w:sz="0" w:space="0" w:color="auto"/>
      </w:divBdr>
    </w:div>
    <w:div w:id="40522823">
      <w:bodyDiv w:val="1"/>
      <w:marLeft w:val="0"/>
      <w:marRight w:val="0"/>
      <w:marTop w:val="0"/>
      <w:marBottom w:val="0"/>
      <w:divBdr>
        <w:top w:val="none" w:sz="0" w:space="0" w:color="auto"/>
        <w:left w:val="none" w:sz="0" w:space="0" w:color="auto"/>
        <w:bottom w:val="none" w:sz="0" w:space="0" w:color="auto"/>
        <w:right w:val="none" w:sz="0" w:space="0" w:color="auto"/>
      </w:divBdr>
    </w:div>
    <w:div w:id="41447225">
      <w:bodyDiv w:val="1"/>
      <w:marLeft w:val="0"/>
      <w:marRight w:val="0"/>
      <w:marTop w:val="0"/>
      <w:marBottom w:val="0"/>
      <w:divBdr>
        <w:top w:val="none" w:sz="0" w:space="0" w:color="auto"/>
        <w:left w:val="none" w:sz="0" w:space="0" w:color="auto"/>
        <w:bottom w:val="none" w:sz="0" w:space="0" w:color="auto"/>
        <w:right w:val="none" w:sz="0" w:space="0" w:color="auto"/>
      </w:divBdr>
    </w:div>
    <w:div w:id="42606292">
      <w:bodyDiv w:val="1"/>
      <w:marLeft w:val="0"/>
      <w:marRight w:val="0"/>
      <w:marTop w:val="0"/>
      <w:marBottom w:val="0"/>
      <w:divBdr>
        <w:top w:val="none" w:sz="0" w:space="0" w:color="auto"/>
        <w:left w:val="none" w:sz="0" w:space="0" w:color="auto"/>
        <w:bottom w:val="none" w:sz="0" w:space="0" w:color="auto"/>
        <w:right w:val="none" w:sz="0" w:space="0" w:color="auto"/>
      </w:divBdr>
    </w:div>
    <w:div w:id="46343659">
      <w:bodyDiv w:val="1"/>
      <w:marLeft w:val="0"/>
      <w:marRight w:val="0"/>
      <w:marTop w:val="0"/>
      <w:marBottom w:val="0"/>
      <w:divBdr>
        <w:top w:val="none" w:sz="0" w:space="0" w:color="auto"/>
        <w:left w:val="none" w:sz="0" w:space="0" w:color="auto"/>
        <w:bottom w:val="none" w:sz="0" w:space="0" w:color="auto"/>
        <w:right w:val="none" w:sz="0" w:space="0" w:color="auto"/>
      </w:divBdr>
    </w:div>
    <w:div w:id="46954443">
      <w:bodyDiv w:val="1"/>
      <w:marLeft w:val="0"/>
      <w:marRight w:val="0"/>
      <w:marTop w:val="0"/>
      <w:marBottom w:val="0"/>
      <w:divBdr>
        <w:top w:val="none" w:sz="0" w:space="0" w:color="auto"/>
        <w:left w:val="none" w:sz="0" w:space="0" w:color="auto"/>
        <w:bottom w:val="none" w:sz="0" w:space="0" w:color="auto"/>
        <w:right w:val="none" w:sz="0" w:space="0" w:color="auto"/>
      </w:divBdr>
      <w:divsChild>
        <w:div w:id="1339502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4098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057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814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153600">
      <w:bodyDiv w:val="1"/>
      <w:marLeft w:val="0"/>
      <w:marRight w:val="0"/>
      <w:marTop w:val="0"/>
      <w:marBottom w:val="0"/>
      <w:divBdr>
        <w:top w:val="none" w:sz="0" w:space="0" w:color="auto"/>
        <w:left w:val="none" w:sz="0" w:space="0" w:color="auto"/>
        <w:bottom w:val="none" w:sz="0" w:space="0" w:color="auto"/>
        <w:right w:val="none" w:sz="0" w:space="0" w:color="auto"/>
      </w:divBdr>
    </w:div>
    <w:div w:id="57559574">
      <w:bodyDiv w:val="1"/>
      <w:marLeft w:val="0"/>
      <w:marRight w:val="0"/>
      <w:marTop w:val="0"/>
      <w:marBottom w:val="0"/>
      <w:divBdr>
        <w:top w:val="none" w:sz="0" w:space="0" w:color="auto"/>
        <w:left w:val="none" w:sz="0" w:space="0" w:color="auto"/>
        <w:bottom w:val="none" w:sz="0" w:space="0" w:color="auto"/>
        <w:right w:val="none" w:sz="0" w:space="0" w:color="auto"/>
      </w:divBdr>
    </w:div>
    <w:div w:id="63458342">
      <w:bodyDiv w:val="1"/>
      <w:marLeft w:val="0"/>
      <w:marRight w:val="0"/>
      <w:marTop w:val="0"/>
      <w:marBottom w:val="0"/>
      <w:divBdr>
        <w:top w:val="none" w:sz="0" w:space="0" w:color="auto"/>
        <w:left w:val="none" w:sz="0" w:space="0" w:color="auto"/>
        <w:bottom w:val="none" w:sz="0" w:space="0" w:color="auto"/>
        <w:right w:val="none" w:sz="0" w:space="0" w:color="auto"/>
      </w:divBdr>
    </w:div>
    <w:div w:id="65957382">
      <w:bodyDiv w:val="1"/>
      <w:marLeft w:val="0"/>
      <w:marRight w:val="0"/>
      <w:marTop w:val="0"/>
      <w:marBottom w:val="0"/>
      <w:divBdr>
        <w:top w:val="none" w:sz="0" w:space="0" w:color="auto"/>
        <w:left w:val="none" w:sz="0" w:space="0" w:color="auto"/>
        <w:bottom w:val="none" w:sz="0" w:space="0" w:color="auto"/>
        <w:right w:val="none" w:sz="0" w:space="0" w:color="auto"/>
      </w:divBdr>
      <w:divsChild>
        <w:div w:id="1933197874">
          <w:marLeft w:val="0"/>
          <w:marRight w:val="0"/>
          <w:marTop w:val="0"/>
          <w:marBottom w:val="240"/>
          <w:divBdr>
            <w:top w:val="none" w:sz="0" w:space="0" w:color="auto"/>
            <w:left w:val="none" w:sz="0" w:space="0" w:color="auto"/>
            <w:bottom w:val="none" w:sz="0" w:space="0" w:color="auto"/>
            <w:right w:val="none" w:sz="0" w:space="0" w:color="auto"/>
          </w:divBdr>
          <w:divsChild>
            <w:div w:id="9594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8635">
      <w:bodyDiv w:val="1"/>
      <w:marLeft w:val="0"/>
      <w:marRight w:val="0"/>
      <w:marTop w:val="0"/>
      <w:marBottom w:val="0"/>
      <w:divBdr>
        <w:top w:val="none" w:sz="0" w:space="0" w:color="auto"/>
        <w:left w:val="none" w:sz="0" w:space="0" w:color="auto"/>
        <w:bottom w:val="none" w:sz="0" w:space="0" w:color="auto"/>
        <w:right w:val="none" w:sz="0" w:space="0" w:color="auto"/>
      </w:divBdr>
    </w:div>
    <w:div w:id="67575723">
      <w:bodyDiv w:val="1"/>
      <w:marLeft w:val="0"/>
      <w:marRight w:val="0"/>
      <w:marTop w:val="0"/>
      <w:marBottom w:val="0"/>
      <w:divBdr>
        <w:top w:val="none" w:sz="0" w:space="0" w:color="auto"/>
        <w:left w:val="none" w:sz="0" w:space="0" w:color="auto"/>
        <w:bottom w:val="none" w:sz="0" w:space="0" w:color="auto"/>
        <w:right w:val="none" w:sz="0" w:space="0" w:color="auto"/>
      </w:divBdr>
      <w:divsChild>
        <w:div w:id="893347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143977">
      <w:bodyDiv w:val="1"/>
      <w:marLeft w:val="0"/>
      <w:marRight w:val="0"/>
      <w:marTop w:val="0"/>
      <w:marBottom w:val="0"/>
      <w:divBdr>
        <w:top w:val="none" w:sz="0" w:space="0" w:color="auto"/>
        <w:left w:val="none" w:sz="0" w:space="0" w:color="auto"/>
        <w:bottom w:val="none" w:sz="0" w:space="0" w:color="auto"/>
        <w:right w:val="none" w:sz="0" w:space="0" w:color="auto"/>
      </w:divBdr>
    </w:div>
    <w:div w:id="82727909">
      <w:bodyDiv w:val="1"/>
      <w:marLeft w:val="0"/>
      <w:marRight w:val="0"/>
      <w:marTop w:val="0"/>
      <w:marBottom w:val="0"/>
      <w:divBdr>
        <w:top w:val="none" w:sz="0" w:space="0" w:color="auto"/>
        <w:left w:val="none" w:sz="0" w:space="0" w:color="auto"/>
        <w:bottom w:val="none" w:sz="0" w:space="0" w:color="auto"/>
        <w:right w:val="none" w:sz="0" w:space="0" w:color="auto"/>
      </w:divBdr>
      <w:divsChild>
        <w:div w:id="1836454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74292">
      <w:bodyDiv w:val="1"/>
      <w:marLeft w:val="0"/>
      <w:marRight w:val="0"/>
      <w:marTop w:val="0"/>
      <w:marBottom w:val="0"/>
      <w:divBdr>
        <w:top w:val="none" w:sz="0" w:space="0" w:color="auto"/>
        <w:left w:val="none" w:sz="0" w:space="0" w:color="auto"/>
        <w:bottom w:val="none" w:sz="0" w:space="0" w:color="auto"/>
        <w:right w:val="none" w:sz="0" w:space="0" w:color="auto"/>
      </w:divBdr>
    </w:div>
    <w:div w:id="87434134">
      <w:bodyDiv w:val="1"/>
      <w:marLeft w:val="0"/>
      <w:marRight w:val="0"/>
      <w:marTop w:val="0"/>
      <w:marBottom w:val="0"/>
      <w:divBdr>
        <w:top w:val="none" w:sz="0" w:space="0" w:color="auto"/>
        <w:left w:val="none" w:sz="0" w:space="0" w:color="auto"/>
        <w:bottom w:val="none" w:sz="0" w:space="0" w:color="auto"/>
        <w:right w:val="none" w:sz="0" w:space="0" w:color="auto"/>
      </w:divBdr>
    </w:div>
    <w:div w:id="88896559">
      <w:bodyDiv w:val="1"/>
      <w:marLeft w:val="0"/>
      <w:marRight w:val="0"/>
      <w:marTop w:val="0"/>
      <w:marBottom w:val="0"/>
      <w:divBdr>
        <w:top w:val="none" w:sz="0" w:space="0" w:color="auto"/>
        <w:left w:val="none" w:sz="0" w:space="0" w:color="auto"/>
        <w:bottom w:val="none" w:sz="0" w:space="0" w:color="auto"/>
        <w:right w:val="none" w:sz="0" w:space="0" w:color="auto"/>
      </w:divBdr>
      <w:divsChild>
        <w:div w:id="1767193744">
          <w:marLeft w:val="0"/>
          <w:marRight w:val="0"/>
          <w:marTop w:val="0"/>
          <w:marBottom w:val="0"/>
          <w:divBdr>
            <w:top w:val="none" w:sz="0" w:space="0" w:color="auto"/>
            <w:left w:val="none" w:sz="0" w:space="0" w:color="auto"/>
            <w:bottom w:val="none" w:sz="0" w:space="0" w:color="auto"/>
            <w:right w:val="none" w:sz="0" w:space="0" w:color="auto"/>
          </w:divBdr>
          <w:divsChild>
            <w:div w:id="588195959">
              <w:marLeft w:val="0"/>
              <w:marRight w:val="0"/>
              <w:marTop w:val="0"/>
              <w:marBottom w:val="0"/>
              <w:divBdr>
                <w:top w:val="none" w:sz="0" w:space="0" w:color="auto"/>
                <w:left w:val="none" w:sz="0" w:space="0" w:color="auto"/>
                <w:bottom w:val="none" w:sz="0" w:space="0" w:color="auto"/>
                <w:right w:val="none" w:sz="0" w:space="0" w:color="auto"/>
              </w:divBdr>
              <w:divsChild>
                <w:div w:id="289363374">
                  <w:marLeft w:val="0"/>
                  <w:marRight w:val="0"/>
                  <w:marTop w:val="0"/>
                  <w:marBottom w:val="0"/>
                  <w:divBdr>
                    <w:top w:val="none" w:sz="0" w:space="0" w:color="auto"/>
                    <w:left w:val="none" w:sz="0" w:space="0" w:color="auto"/>
                    <w:bottom w:val="none" w:sz="0" w:space="0" w:color="auto"/>
                    <w:right w:val="none" w:sz="0" w:space="0" w:color="auto"/>
                  </w:divBdr>
                  <w:divsChild>
                    <w:div w:id="690566545">
                      <w:marLeft w:val="0"/>
                      <w:marRight w:val="0"/>
                      <w:marTop w:val="0"/>
                      <w:marBottom w:val="0"/>
                      <w:divBdr>
                        <w:top w:val="none" w:sz="0" w:space="0" w:color="auto"/>
                        <w:left w:val="none" w:sz="0" w:space="0" w:color="auto"/>
                        <w:bottom w:val="none" w:sz="0" w:space="0" w:color="auto"/>
                        <w:right w:val="none" w:sz="0" w:space="0" w:color="auto"/>
                      </w:divBdr>
                      <w:divsChild>
                        <w:div w:id="1187672527">
                          <w:marLeft w:val="0"/>
                          <w:marRight w:val="0"/>
                          <w:marTop w:val="0"/>
                          <w:marBottom w:val="0"/>
                          <w:divBdr>
                            <w:top w:val="none" w:sz="0" w:space="0" w:color="auto"/>
                            <w:left w:val="none" w:sz="0" w:space="0" w:color="auto"/>
                            <w:bottom w:val="none" w:sz="0" w:space="0" w:color="auto"/>
                            <w:right w:val="none" w:sz="0" w:space="0" w:color="auto"/>
                          </w:divBdr>
                          <w:divsChild>
                            <w:div w:id="475685493">
                              <w:marLeft w:val="0"/>
                              <w:marRight w:val="0"/>
                              <w:marTop w:val="0"/>
                              <w:marBottom w:val="0"/>
                              <w:divBdr>
                                <w:top w:val="none" w:sz="0" w:space="0" w:color="auto"/>
                                <w:left w:val="none" w:sz="0" w:space="0" w:color="auto"/>
                                <w:bottom w:val="none" w:sz="0" w:space="0" w:color="auto"/>
                                <w:right w:val="none" w:sz="0" w:space="0" w:color="auto"/>
                              </w:divBdr>
                              <w:divsChild>
                                <w:div w:id="947155049">
                                  <w:marLeft w:val="0"/>
                                  <w:marRight w:val="0"/>
                                  <w:marTop w:val="0"/>
                                  <w:marBottom w:val="0"/>
                                  <w:divBdr>
                                    <w:top w:val="none" w:sz="0" w:space="0" w:color="auto"/>
                                    <w:left w:val="none" w:sz="0" w:space="0" w:color="auto"/>
                                    <w:bottom w:val="none" w:sz="0" w:space="0" w:color="auto"/>
                                    <w:right w:val="none" w:sz="0" w:space="0" w:color="auto"/>
                                  </w:divBdr>
                                  <w:divsChild>
                                    <w:div w:id="19111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93301">
      <w:bodyDiv w:val="1"/>
      <w:marLeft w:val="0"/>
      <w:marRight w:val="0"/>
      <w:marTop w:val="0"/>
      <w:marBottom w:val="0"/>
      <w:divBdr>
        <w:top w:val="none" w:sz="0" w:space="0" w:color="auto"/>
        <w:left w:val="none" w:sz="0" w:space="0" w:color="auto"/>
        <w:bottom w:val="none" w:sz="0" w:space="0" w:color="auto"/>
        <w:right w:val="none" w:sz="0" w:space="0" w:color="auto"/>
      </w:divBdr>
    </w:div>
    <w:div w:id="103892979">
      <w:bodyDiv w:val="1"/>
      <w:marLeft w:val="0"/>
      <w:marRight w:val="0"/>
      <w:marTop w:val="0"/>
      <w:marBottom w:val="0"/>
      <w:divBdr>
        <w:top w:val="none" w:sz="0" w:space="0" w:color="auto"/>
        <w:left w:val="none" w:sz="0" w:space="0" w:color="auto"/>
        <w:bottom w:val="none" w:sz="0" w:space="0" w:color="auto"/>
        <w:right w:val="none" w:sz="0" w:space="0" w:color="auto"/>
      </w:divBdr>
    </w:div>
    <w:div w:id="106245330">
      <w:bodyDiv w:val="1"/>
      <w:marLeft w:val="0"/>
      <w:marRight w:val="0"/>
      <w:marTop w:val="0"/>
      <w:marBottom w:val="0"/>
      <w:divBdr>
        <w:top w:val="none" w:sz="0" w:space="0" w:color="auto"/>
        <w:left w:val="none" w:sz="0" w:space="0" w:color="auto"/>
        <w:bottom w:val="none" w:sz="0" w:space="0" w:color="auto"/>
        <w:right w:val="none" w:sz="0" w:space="0" w:color="auto"/>
      </w:divBdr>
      <w:divsChild>
        <w:div w:id="580677501">
          <w:blockQuote w:val="1"/>
          <w:marLeft w:val="720"/>
          <w:marRight w:val="720"/>
          <w:marTop w:val="100"/>
          <w:marBottom w:val="100"/>
          <w:divBdr>
            <w:top w:val="none" w:sz="0" w:space="0" w:color="auto"/>
            <w:left w:val="none" w:sz="0" w:space="0" w:color="auto"/>
            <w:bottom w:val="none" w:sz="0" w:space="0" w:color="auto"/>
            <w:right w:val="none" w:sz="0" w:space="0" w:color="auto"/>
          </w:divBdr>
        </w:div>
        <w:div w:id="390033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2051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227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206346">
      <w:bodyDiv w:val="1"/>
      <w:marLeft w:val="0"/>
      <w:marRight w:val="0"/>
      <w:marTop w:val="0"/>
      <w:marBottom w:val="0"/>
      <w:divBdr>
        <w:top w:val="none" w:sz="0" w:space="0" w:color="auto"/>
        <w:left w:val="none" w:sz="0" w:space="0" w:color="auto"/>
        <w:bottom w:val="none" w:sz="0" w:space="0" w:color="auto"/>
        <w:right w:val="none" w:sz="0" w:space="0" w:color="auto"/>
      </w:divBdr>
    </w:div>
    <w:div w:id="110974828">
      <w:bodyDiv w:val="1"/>
      <w:marLeft w:val="0"/>
      <w:marRight w:val="0"/>
      <w:marTop w:val="0"/>
      <w:marBottom w:val="0"/>
      <w:divBdr>
        <w:top w:val="none" w:sz="0" w:space="0" w:color="auto"/>
        <w:left w:val="none" w:sz="0" w:space="0" w:color="auto"/>
        <w:bottom w:val="none" w:sz="0" w:space="0" w:color="auto"/>
        <w:right w:val="none" w:sz="0" w:space="0" w:color="auto"/>
      </w:divBdr>
      <w:divsChild>
        <w:div w:id="1226911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31503">
      <w:bodyDiv w:val="1"/>
      <w:marLeft w:val="0"/>
      <w:marRight w:val="0"/>
      <w:marTop w:val="0"/>
      <w:marBottom w:val="0"/>
      <w:divBdr>
        <w:top w:val="none" w:sz="0" w:space="0" w:color="auto"/>
        <w:left w:val="none" w:sz="0" w:space="0" w:color="auto"/>
        <w:bottom w:val="none" w:sz="0" w:space="0" w:color="auto"/>
        <w:right w:val="none" w:sz="0" w:space="0" w:color="auto"/>
      </w:divBdr>
    </w:div>
    <w:div w:id="115873915">
      <w:bodyDiv w:val="1"/>
      <w:marLeft w:val="0"/>
      <w:marRight w:val="0"/>
      <w:marTop w:val="0"/>
      <w:marBottom w:val="0"/>
      <w:divBdr>
        <w:top w:val="none" w:sz="0" w:space="0" w:color="auto"/>
        <w:left w:val="none" w:sz="0" w:space="0" w:color="auto"/>
        <w:bottom w:val="none" w:sz="0" w:space="0" w:color="auto"/>
        <w:right w:val="none" w:sz="0" w:space="0" w:color="auto"/>
      </w:divBdr>
    </w:div>
    <w:div w:id="125859847">
      <w:bodyDiv w:val="1"/>
      <w:marLeft w:val="0"/>
      <w:marRight w:val="0"/>
      <w:marTop w:val="0"/>
      <w:marBottom w:val="0"/>
      <w:divBdr>
        <w:top w:val="none" w:sz="0" w:space="0" w:color="auto"/>
        <w:left w:val="none" w:sz="0" w:space="0" w:color="auto"/>
        <w:bottom w:val="none" w:sz="0" w:space="0" w:color="auto"/>
        <w:right w:val="none" w:sz="0" w:space="0" w:color="auto"/>
      </w:divBdr>
    </w:div>
    <w:div w:id="126899221">
      <w:bodyDiv w:val="1"/>
      <w:marLeft w:val="0"/>
      <w:marRight w:val="0"/>
      <w:marTop w:val="0"/>
      <w:marBottom w:val="0"/>
      <w:divBdr>
        <w:top w:val="none" w:sz="0" w:space="0" w:color="auto"/>
        <w:left w:val="none" w:sz="0" w:space="0" w:color="auto"/>
        <w:bottom w:val="none" w:sz="0" w:space="0" w:color="auto"/>
        <w:right w:val="none" w:sz="0" w:space="0" w:color="auto"/>
      </w:divBdr>
      <w:divsChild>
        <w:div w:id="1396584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901586">
      <w:bodyDiv w:val="1"/>
      <w:marLeft w:val="0"/>
      <w:marRight w:val="0"/>
      <w:marTop w:val="0"/>
      <w:marBottom w:val="0"/>
      <w:divBdr>
        <w:top w:val="none" w:sz="0" w:space="0" w:color="auto"/>
        <w:left w:val="none" w:sz="0" w:space="0" w:color="auto"/>
        <w:bottom w:val="none" w:sz="0" w:space="0" w:color="auto"/>
        <w:right w:val="none" w:sz="0" w:space="0" w:color="auto"/>
      </w:divBdr>
    </w:div>
    <w:div w:id="127283124">
      <w:bodyDiv w:val="1"/>
      <w:marLeft w:val="0"/>
      <w:marRight w:val="0"/>
      <w:marTop w:val="0"/>
      <w:marBottom w:val="0"/>
      <w:divBdr>
        <w:top w:val="none" w:sz="0" w:space="0" w:color="auto"/>
        <w:left w:val="none" w:sz="0" w:space="0" w:color="auto"/>
        <w:bottom w:val="none" w:sz="0" w:space="0" w:color="auto"/>
        <w:right w:val="none" w:sz="0" w:space="0" w:color="auto"/>
      </w:divBdr>
    </w:div>
    <w:div w:id="128087642">
      <w:bodyDiv w:val="1"/>
      <w:marLeft w:val="0"/>
      <w:marRight w:val="0"/>
      <w:marTop w:val="0"/>
      <w:marBottom w:val="0"/>
      <w:divBdr>
        <w:top w:val="none" w:sz="0" w:space="0" w:color="auto"/>
        <w:left w:val="none" w:sz="0" w:space="0" w:color="auto"/>
        <w:bottom w:val="none" w:sz="0" w:space="0" w:color="auto"/>
        <w:right w:val="none" w:sz="0" w:space="0" w:color="auto"/>
      </w:divBdr>
      <w:divsChild>
        <w:div w:id="966203437">
          <w:marLeft w:val="30"/>
          <w:marRight w:val="0"/>
          <w:marTop w:val="0"/>
          <w:marBottom w:val="0"/>
          <w:divBdr>
            <w:top w:val="none" w:sz="0" w:space="0" w:color="auto"/>
            <w:left w:val="none" w:sz="0" w:space="0" w:color="auto"/>
            <w:bottom w:val="none" w:sz="0" w:space="0" w:color="auto"/>
            <w:right w:val="none" w:sz="0" w:space="0" w:color="auto"/>
          </w:divBdr>
        </w:div>
      </w:divsChild>
    </w:div>
    <w:div w:id="128789632">
      <w:bodyDiv w:val="1"/>
      <w:marLeft w:val="0"/>
      <w:marRight w:val="0"/>
      <w:marTop w:val="0"/>
      <w:marBottom w:val="0"/>
      <w:divBdr>
        <w:top w:val="none" w:sz="0" w:space="0" w:color="auto"/>
        <w:left w:val="none" w:sz="0" w:space="0" w:color="auto"/>
        <w:bottom w:val="none" w:sz="0" w:space="0" w:color="auto"/>
        <w:right w:val="none" w:sz="0" w:space="0" w:color="auto"/>
      </w:divBdr>
      <w:divsChild>
        <w:div w:id="461537046">
          <w:blockQuote w:val="1"/>
          <w:marLeft w:val="720"/>
          <w:marRight w:val="720"/>
          <w:marTop w:val="100"/>
          <w:marBottom w:val="100"/>
          <w:divBdr>
            <w:top w:val="none" w:sz="0" w:space="0" w:color="auto"/>
            <w:left w:val="none" w:sz="0" w:space="0" w:color="auto"/>
            <w:bottom w:val="none" w:sz="0" w:space="0" w:color="auto"/>
            <w:right w:val="none" w:sz="0" w:space="0" w:color="auto"/>
          </w:divBdr>
        </w:div>
        <w:div w:id="773985478">
          <w:blockQuote w:val="1"/>
          <w:marLeft w:val="720"/>
          <w:marRight w:val="720"/>
          <w:marTop w:val="100"/>
          <w:marBottom w:val="100"/>
          <w:divBdr>
            <w:top w:val="none" w:sz="0" w:space="0" w:color="auto"/>
            <w:left w:val="none" w:sz="0" w:space="0" w:color="auto"/>
            <w:bottom w:val="none" w:sz="0" w:space="0" w:color="auto"/>
            <w:right w:val="none" w:sz="0" w:space="0" w:color="auto"/>
          </w:divBdr>
        </w:div>
        <w:div w:id="955211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052108">
          <w:blockQuote w:val="1"/>
          <w:marLeft w:val="720"/>
          <w:marRight w:val="720"/>
          <w:marTop w:val="100"/>
          <w:marBottom w:val="100"/>
          <w:divBdr>
            <w:top w:val="none" w:sz="0" w:space="0" w:color="auto"/>
            <w:left w:val="none" w:sz="0" w:space="0" w:color="auto"/>
            <w:bottom w:val="none" w:sz="0" w:space="0" w:color="auto"/>
            <w:right w:val="none" w:sz="0" w:space="0" w:color="auto"/>
          </w:divBdr>
        </w:div>
        <w:div w:id="687950604">
          <w:blockQuote w:val="1"/>
          <w:marLeft w:val="720"/>
          <w:marRight w:val="720"/>
          <w:marTop w:val="100"/>
          <w:marBottom w:val="100"/>
          <w:divBdr>
            <w:top w:val="none" w:sz="0" w:space="0" w:color="auto"/>
            <w:left w:val="none" w:sz="0" w:space="0" w:color="auto"/>
            <w:bottom w:val="none" w:sz="0" w:space="0" w:color="auto"/>
            <w:right w:val="none" w:sz="0" w:space="0" w:color="auto"/>
          </w:divBdr>
        </w:div>
        <w:div w:id="516622865">
          <w:blockQuote w:val="1"/>
          <w:marLeft w:val="720"/>
          <w:marRight w:val="720"/>
          <w:marTop w:val="100"/>
          <w:marBottom w:val="100"/>
          <w:divBdr>
            <w:top w:val="none" w:sz="0" w:space="0" w:color="auto"/>
            <w:left w:val="none" w:sz="0" w:space="0" w:color="auto"/>
            <w:bottom w:val="none" w:sz="0" w:space="0" w:color="auto"/>
            <w:right w:val="none" w:sz="0" w:space="0" w:color="auto"/>
          </w:divBdr>
        </w:div>
        <w:div w:id="813303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7126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89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83160854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025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55223">
      <w:bodyDiv w:val="1"/>
      <w:marLeft w:val="0"/>
      <w:marRight w:val="0"/>
      <w:marTop w:val="0"/>
      <w:marBottom w:val="0"/>
      <w:divBdr>
        <w:top w:val="none" w:sz="0" w:space="0" w:color="auto"/>
        <w:left w:val="none" w:sz="0" w:space="0" w:color="auto"/>
        <w:bottom w:val="none" w:sz="0" w:space="0" w:color="auto"/>
        <w:right w:val="none" w:sz="0" w:space="0" w:color="auto"/>
      </w:divBdr>
    </w:div>
    <w:div w:id="132528758">
      <w:bodyDiv w:val="1"/>
      <w:marLeft w:val="0"/>
      <w:marRight w:val="0"/>
      <w:marTop w:val="0"/>
      <w:marBottom w:val="0"/>
      <w:divBdr>
        <w:top w:val="none" w:sz="0" w:space="0" w:color="auto"/>
        <w:left w:val="none" w:sz="0" w:space="0" w:color="auto"/>
        <w:bottom w:val="none" w:sz="0" w:space="0" w:color="auto"/>
        <w:right w:val="none" w:sz="0" w:space="0" w:color="auto"/>
      </w:divBdr>
      <w:divsChild>
        <w:div w:id="1787699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344673">
      <w:bodyDiv w:val="1"/>
      <w:marLeft w:val="0"/>
      <w:marRight w:val="0"/>
      <w:marTop w:val="0"/>
      <w:marBottom w:val="0"/>
      <w:divBdr>
        <w:top w:val="none" w:sz="0" w:space="0" w:color="auto"/>
        <w:left w:val="none" w:sz="0" w:space="0" w:color="auto"/>
        <w:bottom w:val="none" w:sz="0" w:space="0" w:color="auto"/>
        <w:right w:val="none" w:sz="0" w:space="0" w:color="auto"/>
      </w:divBdr>
      <w:divsChild>
        <w:div w:id="1590119779">
          <w:blockQuote w:val="1"/>
          <w:marLeft w:val="720"/>
          <w:marRight w:val="720"/>
          <w:marTop w:val="100"/>
          <w:marBottom w:val="100"/>
          <w:divBdr>
            <w:top w:val="none" w:sz="0" w:space="0" w:color="auto"/>
            <w:left w:val="none" w:sz="0" w:space="0" w:color="auto"/>
            <w:bottom w:val="none" w:sz="0" w:space="0" w:color="auto"/>
            <w:right w:val="none" w:sz="0" w:space="0" w:color="auto"/>
          </w:divBdr>
        </w:div>
        <w:div w:id="893391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2127993">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737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084784">
      <w:bodyDiv w:val="1"/>
      <w:marLeft w:val="0"/>
      <w:marRight w:val="0"/>
      <w:marTop w:val="0"/>
      <w:marBottom w:val="0"/>
      <w:divBdr>
        <w:top w:val="none" w:sz="0" w:space="0" w:color="auto"/>
        <w:left w:val="none" w:sz="0" w:space="0" w:color="auto"/>
        <w:bottom w:val="none" w:sz="0" w:space="0" w:color="auto"/>
        <w:right w:val="none" w:sz="0" w:space="0" w:color="auto"/>
      </w:divBdr>
    </w:div>
    <w:div w:id="138543440">
      <w:bodyDiv w:val="1"/>
      <w:marLeft w:val="0"/>
      <w:marRight w:val="0"/>
      <w:marTop w:val="0"/>
      <w:marBottom w:val="0"/>
      <w:divBdr>
        <w:top w:val="none" w:sz="0" w:space="0" w:color="auto"/>
        <w:left w:val="none" w:sz="0" w:space="0" w:color="auto"/>
        <w:bottom w:val="none" w:sz="0" w:space="0" w:color="auto"/>
        <w:right w:val="none" w:sz="0" w:space="0" w:color="auto"/>
      </w:divBdr>
    </w:div>
    <w:div w:id="141897409">
      <w:bodyDiv w:val="1"/>
      <w:marLeft w:val="0"/>
      <w:marRight w:val="0"/>
      <w:marTop w:val="0"/>
      <w:marBottom w:val="0"/>
      <w:divBdr>
        <w:top w:val="none" w:sz="0" w:space="0" w:color="auto"/>
        <w:left w:val="none" w:sz="0" w:space="0" w:color="auto"/>
        <w:bottom w:val="none" w:sz="0" w:space="0" w:color="auto"/>
        <w:right w:val="none" w:sz="0" w:space="0" w:color="auto"/>
      </w:divBdr>
    </w:div>
    <w:div w:id="148182871">
      <w:bodyDiv w:val="1"/>
      <w:marLeft w:val="0"/>
      <w:marRight w:val="0"/>
      <w:marTop w:val="0"/>
      <w:marBottom w:val="0"/>
      <w:divBdr>
        <w:top w:val="none" w:sz="0" w:space="0" w:color="auto"/>
        <w:left w:val="none" w:sz="0" w:space="0" w:color="auto"/>
        <w:bottom w:val="none" w:sz="0" w:space="0" w:color="auto"/>
        <w:right w:val="none" w:sz="0" w:space="0" w:color="auto"/>
      </w:divBdr>
    </w:div>
    <w:div w:id="152335885">
      <w:bodyDiv w:val="1"/>
      <w:marLeft w:val="0"/>
      <w:marRight w:val="0"/>
      <w:marTop w:val="0"/>
      <w:marBottom w:val="0"/>
      <w:divBdr>
        <w:top w:val="none" w:sz="0" w:space="0" w:color="auto"/>
        <w:left w:val="none" w:sz="0" w:space="0" w:color="auto"/>
        <w:bottom w:val="none" w:sz="0" w:space="0" w:color="auto"/>
        <w:right w:val="none" w:sz="0" w:space="0" w:color="auto"/>
      </w:divBdr>
    </w:div>
    <w:div w:id="155918469">
      <w:bodyDiv w:val="1"/>
      <w:marLeft w:val="0"/>
      <w:marRight w:val="0"/>
      <w:marTop w:val="0"/>
      <w:marBottom w:val="0"/>
      <w:divBdr>
        <w:top w:val="none" w:sz="0" w:space="0" w:color="auto"/>
        <w:left w:val="none" w:sz="0" w:space="0" w:color="auto"/>
        <w:bottom w:val="none" w:sz="0" w:space="0" w:color="auto"/>
        <w:right w:val="none" w:sz="0" w:space="0" w:color="auto"/>
      </w:divBdr>
    </w:div>
    <w:div w:id="171340001">
      <w:bodyDiv w:val="1"/>
      <w:marLeft w:val="0"/>
      <w:marRight w:val="0"/>
      <w:marTop w:val="0"/>
      <w:marBottom w:val="0"/>
      <w:divBdr>
        <w:top w:val="none" w:sz="0" w:space="0" w:color="auto"/>
        <w:left w:val="none" w:sz="0" w:space="0" w:color="auto"/>
        <w:bottom w:val="none" w:sz="0" w:space="0" w:color="auto"/>
        <w:right w:val="none" w:sz="0" w:space="0" w:color="auto"/>
      </w:divBdr>
    </w:div>
    <w:div w:id="176234597">
      <w:bodyDiv w:val="1"/>
      <w:marLeft w:val="0"/>
      <w:marRight w:val="0"/>
      <w:marTop w:val="0"/>
      <w:marBottom w:val="0"/>
      <w:divBdr>
        <w:top w:val="none" w:sz="0" w:space="0" w:color="auto"/>
        <w:left w:val="none" w:sz="0" w:space="0" w:color="auto"/>
        <w:bottom w:val="none" w:sz="0" w:space="0" w:color="auto"/>
        <w:right w:val="none" w:sz="0" w:space="0" w:color="auto"/>
      </w:divBdr>
      <w:divsChild>
        <w:div w:id="1198278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941276">
      <w:bodyDiv w:val="1"/>
      <w:marLeft w:val="0"/>
      <w:marRight w:val="0"/>
      <w:marTop w:val="0"/>
      <w:marBottom w:val="0"/>
      <w:divBdr>
        <w:top w:val="none" w:sz="0" w:space="0" w:color="auto"/>
        <w:left w:val="none" w:sz="0" w:space="0" w:color="auto"/>
        <w:bottom w:val="none" w:sz="0" w:space="0" w:color="auto"/>
        <w:right w:val="none" w:sz="0" w:space="0" w:color="auto"/>
      </w:divBdr>
    </w:div>
    <w:div w:id="189805599">
      <w:bodyDiv w:val="1"/>
      <w:marLeft w:val="0"/>
      <w:marRight w:val="0"/>
      <w:marTop w:val="0"/>
      <w:marBottom w:val="0"/>
      <w:divBdr>
        <w:top w:val="none" w:sz="0" w:space="0" w:color="auto"/>
        <w:left w:val="none" w:sz="0" w:space="0" w:color="auto"/>
        <w:bottom w:val="none" w:sz="0" w:space="0" w:color="auto"/>
        <w:right w:val="none" w:sz="0" w:space="0" w:color="auto"/>
      </w:divBdr>
      <w:divsChild>
        <w:div w:id="87850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595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803043">
      <w:bodyDiv w:val="1"/>
      <w:marLeft w:val="0"/>
      <w:marRight w:val="0"/>
      <w:marTop w:val="0"/>
      <w:marBottom w:val="0"/>
      <w:divBdr>
        <w:top w:val="none" w:sz="0" w:space="0" w:color="auto"/>
        <w:left w:val="none" w:sz="0" w:space="0" w:color="auto"/>
        <w:bottom w:val="none" w:sz="0" w:space="0" w:color="auto"/>
        <w:right w:val="none" w:sz="0" w:space="0" w:color="auto"/>
      </w:divBdr>
      <w:divsChild>
        <w:div w:id="1182549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1290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490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50522">
      <w:bodyDiv w:val="1"/>
      <w:marLeft w:val="0"/>
      <w:marRight w:val="0"/>
      <w:marTop w:val="0"/>
      <w:marBottom w:val="0"/>
      <w:divBdr>
        <w:top w:val="none" w:sz="0" w:space="0" w:color="auto"/>
        <w:left w:val="none" w:sz="0" w:space="0" w:color="auto"/>
        <w:bottom w:val="none" w:sz="0" w:space="0" w:color="auto"/>
        <w:right w:val="none" w:sz="0" w:space="0" w:color="auto"/>
      </w:divBdr>
    </w:div>
    <w:div w:id="193227488">
      <w:bodyDiv w:val="1"/>
      <w:marLeft w:val="0"/>
      <w:marRight w:val="0"/>
      <w:marTop w:val="0"/>
      <w:marBottom w:val="0"/>
      <w:divBdr>
        <w:top w:val="none" w:sz="0" w:space="0" w:color="auto"/>
        <w:left w:val="none" w:sz="0" w:space="0" w:color="auto"/>
        <w:bottom w:val="none" w:sz="0" w:space="0" w:color="auto"/>
        <w:right w:val="none" w:sz="0" w:space="0" w:color="auto"/>
      </w:divBdr>
    </w:div>
    <w:div w:id="195778663">
      <w:bodyDiv w:val="1"/>
      <w:marLeft w:val="0"/>
      <w:marRight w:val="0"/>
      <w:marTop w:val="0"/>
      <w:marBottom w:val="0"/>
      <w:divBdr>
        <w:top w:val="none" w:sz="0" w:space="0" w:color="auto"/>
        <w:left w:val="none" w:sz="0" w:space="0" w:color="auto"/>
        <w:bottom w:val="none" w:sz="0" w:space="0" w:color="auto"/>
        <w:right w:val="none" w:sz="0" w:space="0" w:color="auto"/>
      </w:divBdr>
    </w:div>
    <w:div w:id="198863703">
      <w:bodyDiv w:val="1"/>
      <w:marLeft w:val="0"/>
      <w:marRight w:val="0"/>
      <w:marTop w:val="0"/>
      <w:marBottom w:val="0"/>
      <w:divBdr>
        <w:top w:val="none" w:sz="0" w:space="0" w:color="auto"/>
        <w:left w:val="none" w:sz="0" w:space="0" w:color="auto"/>
        <w:bottom w:val="none" w:sz="0" w:space="0" w:color="auto"/>
        <w:right w:val="none" w:sz="0" w:space="0" w:color="auto"/>
      </w:divBdr>
    </w:div>
    <w:div w:id="200174707">
      <w:bodyDiv w:val="1"/>
      <w:marLeft w:val="0"/>
      <w:marRight w:val="0"/>
      <w:marTop w:val="0"/>
      <w:marBottom w:val="0"/>
      <w:divBdr>
        <w:top w:val="none" w:sz="0" w:space="0" w:color="auto"/>
        <w:left w:val="none" w:sz="0" w:space="0" w:color="auto"/>
        <w:bottom w:val="none" w:sz="0" w:space="0" w:color="auto"/>
        <w:right w:val="none" w:sz="0" w:space="0" w:color="auto"/>
      </w:divBdr>
    </w:div>
    <w:div w:id="202403892">
      <w:bodyDiv w:val="1"/>
      <w:marLeft w:val="0"/>
      <w:marRight w:val="0"/>
      <w:marTop w:val="0"/>
      <w:marBottom w:val="0"/>
      <w:divBdr>
        <w:top w:val="none" w:sz="0" w:space="0" w:color="auto"/>
        <w:left w:val="none" w:sz="0" w:space="0" w:color="auto"/>
        <w:bottom w:val="none" w:sz="0" w:space="0" w:color="auto"/>
        <w:right w:val="none" w:sz="0" w:space="0" w:color="auto"/>
      </w:divBdr>
    </w:div>
    <w:div w:id="206912459">
      <w:bodyDiv w:val="1"/>
      <w:marLeft w:val="0"/>
      <w:marRight w:val="0"/>
      <w:marTop w:val="0"/>
      <w:marBottom w:val="0"/>
      <w:divBdr>
        <w:top w:val="none" w:sz="0" w:space="0" w:color="auto"/>
        <w:left w:val="none" w:sz="0" w:space="0" w:color="auto"/>
        <w:bottom w:val="none" w:sz="0" w:space="0" w:color="auto"/>
        <w:right w:val="none" w:sz="0" w:space="0" w:color="auto"/>
      </w:divBdr>
      <w:divsChild>
        <w:div w:id="846678421">
          <w:blockQuote w:val="1"/>
          <w:marLeft w:val="720"/>
          <w:marRight w:val="720"/>
          <w:marTop w:val="100"/>
          <w:marBottom w:val="100"/>
          <w:divBdr>
            <w:top w:val="none" w:sz="0" w:space="0" w:color="auto"/>
            <w:left w:val="none" w:sz="0" w:space="0" w:color="auto"/>
            <w:bottom w:val="none" w:sz="0" w:space="0" w:color="auto"/>
            <w:right w:val="none" w:sz="0" w:space="0" w:color="auto"/>
          </w:divBdr>
        </w:div>
        <w:div w:id="967708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9893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413925">
          <w:blockQuote w:val="1"/>
          <w:marLeft w:val="720"/>
          <w:marRight w:val="720"/>
          <w:marTop w:val="100"/>
          <w:marBottom w:val="100"/>
          <w:divBdr>
            <w:top w:val="none" w:sz="0" w:space="0" w:color="auto"/>
            <w:left w:val="none" w:sz="0" w:space="0" w:color="auto"/>
            <w:bottom w:val="none" w:sz="0" w:space="0" w:color="auto"/>
            <w:right w:val="none" w:sz="0" w:space="0" w:color="auto"/>
          </w:divBdr>
        </w:div>
        <w:div w:id="72705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3623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5123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031858">
      <w:bodyDiv w:val="1"/>
      <w:marLeft w:val="0"/>
      <w:marRight w:val="0"/>
      <w:marTop w:val="0"/>
      <w:marBottom w:val="0"/>
      <w:divBdr>
        <w:top w:val="none" w:sz="0" w:space="0" w:color="auto"/>
        <w:left w:val="none" w:sz="0" w:space="0" w:color="auto"/>
        <w:bottom w:val="none" w:sz="0" w:space="0" w:color="auto"/>
        <w:right w:val="none" w:sz="0" w:space="0" w:color="auto"/>
      </w:divBdr>
      <w:divsChild>
        <w:div w:id="1404790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576617">
      <w:bodyDiv w:val="1"/>
      <w:marLeft w:val="0"/>
      <w:marRight w:val="0"/>
      <w:marTop w:val="0"/>
      <w:marBottom w:val="0"/>
      <w:divBdr>
        <w:top w:val="none" w:sz="0" w:space="0" w:color="auto"/>
        <w:left w:val="none" w:sz="0" w:space="0" w:color="auto"/>
        <w:bottom w:val="none" w:sz="0" w:space="0" w:color="auto"/>
        <w:right w:val="none" w:sz="0" w:space="0" w:color="auto"/>
      </w:divBdr>
    </w:div>
    <w:div w:id="213350135">
      <w:bodyDiv w:val="1"/>
      <w:marLeft w:val="0"/>
      <w:marRight w:val="0"/>
      <w:marTop w:val="0"/>
      <w:marBottom w:val="0"/>
      <w:divBdr>
        <w:top w:val="none" w:sz="0" w:space="0" w:color="auto"/>
        <w:left w:val="none" w:sz="0" w:space="0" w:color="auto"/>
        <w:bottom w:val="none" w:sz="0" w:space="0" w:color="auto"/>
        <w:right w:val="none" w:sz="0" w:space="0" w:color="auto"/>
      </w:divBdr>
    </w:div>
    <w:div w:id="219174045">
      <w:bodyDiv w:val="1"/>
      <w:marLeft w:val="0"/>
      <w:marRight w:val="0"/>
      <w:marTop w:val="0"/>
      <w:marBottom w:val="0"/>
      <w:divBdr>
        <w:top w:val="none" w:sz="0" w:space="0" w:color="auto"/>
        <w:left w:val="none" w:sz="0" w:space="0" w:color="auto"/>
        <w:bottom w:val="none" w:sz="0" w:space="0" w:color="auto"/>
        <w:right w:val="none" w:sz="0" w:space="0" w:color="auto"/>
      </w:divBdr>
    </w:div>
    <w:div w:id="226653562">
      <w:bodyDiv w:val="1"/>
      <w:marLeft w:val="0"/>
      <w:marRight w:val="0"/>
      <w:marTop w:val="0"/>
      <w:marBottom w:val="0"/>
      <w:divBdr>
        <w:top w:val="none" w:sz="0" w:space="0" w:color="auto"/>
        <w:left w:val="none" w:sz="0" w:space="0" w:color="auto"/>
        <w:bottom w:val="none" w:sz="0" w:space="0" w:color="auto"/>
        <w:right w:val="none" w:sz="0" w:space="0" w:color="auto"/>
      </w:divBdr>
      <w:divsChild>
        <w:div w:id="1618679403">
          <w:marLeft w:val="0"/>
          <w:marRight w:val="0"/>
          <w:marTop w:val="300"/>
          <w:marBottom w:val="300"/>
          <w:divBdr>
            <w:top w:val="none" w:sz="0" w:space="0" w:color="auto"/>
            <w:left w:val="none" w:sz="0" w:space="0" w:color="auto"/>
            <w:bottom w:val="none" w:sz="0" w:space="0" w:color="auto"/>
            <w:right w:val="none" w:sz="0" w:space="0" w:color="auto"/>
          </w:divBdr>
          <w:divsChild>
            <w:div w:id="1838229559">
              <w:marLeft w:val="0"/>
              <w:marRight w:val="0"/>
              <w:marTop w:val="0"/>
              <w:marBottom w:val="0"/>
              <w:divBdr>
                <w:top w:val="none" w:sz="0" w:space="0" w:color="auto"/>
                <w:left w:val="none" w:sz="0" w:space="0" w:color="auto"/>
                <w:bottom w:val="none" w:sz="0" w:space="0" w:color="auto"/>
                <w:right w:val="none" w:sz="0" w:space="0" w:color="auto"/>
              </w:divBdr>
              <w:divsChild>
                <w:div w:id="210753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497371">
      <w:bodyDiv w:val="1"/>
      <w:marLeft w:val="0"/>
      <w:marRight w:val="0"/>
      <w:marTop w:val="0"/>
      <w:marBottom w:val="0"/>
      <w:divBdr>
        <w:top w:val="none" w:sz="0" w:space="0" w:color="auto"/>
        <w:left w:val="none" w:sz="0" w:space="0" w:color="auto"/>
        <w:bottom w:val="none" w:sz="0" w:space="0" w:color="auto"/>
        <w:right w:val="none" w:sz="0" w:space="0" w:color="auto"/>
      </w:divBdr>
    </w:div>
    <w:div w:id="228073972">
      <w:bodyDiv w:val="1"/>
      <w:marLeft w:val="0"/>
      <w:marRight w:val="0"/>
      <w:marTop w:val="0"/>
      <w:marBottom w:val="0"/>
      <w:divBdr>
        <w:top w:val="none" w:sz="0" w:space="0" w:color="auto"/>
        <w:left w:val="none" w:sz="0" w:space="0" w:color="auto"/>
        <w:bottom w:val="none" w:sz="0" w:space="0" w:color="auto"/>
        <w:right w:val="none" w:sz="0" w:space="0" w:color="auto"/>
      </w:divBdr>
      <w:divsChild>
        <w:div w:id="931089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283356">
      <w:bodyDiv w:val="1"/>
      <w:marLeft w:val="0"/>
      <w:marRight w:val="0"/>
      <w:marTop w:val="0"/>
      <w:marBottom w:val="0"/>
      <w:divBdr>
        <w:top w:val="none" w:sz="0" w:space="0" w:color="auto"/>
        <w:left w:val="none" w:sz="0" w:space="0" w:color="auto"/>
        <w:bottom w:val="none" w:sz="0" w:space="0" w:color="auto"/>
        <w:right w:val="none" w:sz="0" w:space="0" w:color="auto"/>
      </w:divBdr>
    </w:div>
    <w:div w:id="235022286">
      <w:bodyDiv w:val="1"/>
      <w:marLeft w:val="0"/>
      <w:marRight w:val="0"/>
      <w:marTop w:val="0"/>
      <w:marBottom w:val="0"/>
      <w:divBdr>
        <w:top w:val="none" w:sz="0" w:space="0" w:color="auto"/>
        <w:left w:val="none" w:sz="0" w:space="0" w:color="auto"/>
        <w:bottom w:val="none" w:sz="0" w:space="0" w:color="auto"/>
        <w:right w:val="none" w:sz="0" w:space="0" w:color="auto"/>
      </w:divBdr>
      <w:divsChild>
        <w:div w:id="2043968898">
          <w:marLeft w:val="0"/>
          <w:marRight w:val="0"/>
          <w:marTop w:val="0"/>
          <w:marBottom w:val="225"/>
          <w:divBdr>
            <w:top w:val="none" w:sz="0" w:space="0" w:color="auto"/>
            <w:left w:val="none" w:sz="0" w:space="0" w:color="auto"/>
            <w:bottom w:val="none" w:sz="0" w:space="0" w:color="auto"/>
            <w:right w:val="none" w:sz="0" w:space="0" w:color="auto"/>
          </w:divBdr>
        </w:div>
      </w:divsChild>
    </w:div>
    <w:div w:id="237713605">
      <w:bodyDiv w:val="1"/>
      <w:marLeft w:val="0"/>
      <w:marRight w:val="0"/>
      <w:marTop w:val="0"/>
      <w:marBottom w:val="0"/>
      <w:divBdr>
        <w:top w:val="none" w:sz="0" w:space="0" w:color="auto"/>
        <w:left w:val="none" w:sz="0" w:space="0" w:color="auto"/>
        <w:bottom w:val="none" w:sz="0" w:space="0" w:color="auto"/>
        <w:right w:val="none" w:sz="0" w:space="0" w:color="auto"/>
      </w:divBdr>
    </w:div>
    <w:div w:id="240875854">
      <w:bodyDiv w:val="1"/>
      <w:marLeft w:val="0"/>
      <w:marRight w:val="0"/>
      <w:marTop w:val="0"/>
      <w:marBottom w:val="0"/>
      <w:divBdr>
        <w:top w:val="none" w:sz="0" w:space="0" w:color="auto"/>
        <w:left w:val="none" w:sz="0" w:space="0" w:color="auto"/>
        <w:bottom w:val="none" w:sz="0" w:space="0" w:color="auto"/>
        <w:right w:val="none" w:sz="0" w:space="0" w:color="auto"/>
      </w:divBdr>
      <w:divsChild>
        <w:div w:id="1944801920">
          <w:blockQuote w:val="1"/>
          <w:marLeft w:val="720"/>
          <w:marRight w:val="720"/>
          <w:marTop w:val="100"/>
          <w:marBottom w:val="100"/>
          <w:divBdr>
            <w:top w:val="none" w:sz="0" w:space="0" w:color="auto"/>
            <w:left w:val="none" w:sz="0" w:space="0" w:color="auto"/>
            <w:bottom w:val="none" w:sz="0" w:space="0" w:color="auto"/>
            <w:right w:val="none" w:sz="0" w:space="0" w:color="auto"/>
          </w:divBdr>
        </w:div>
        <w:div w:id="70406021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422504">
          <w:blockQuote w:val="1"/>
          <w:marLeft w:val="720"/>
          <w:marRight w:val="720"/>
          <w:marTop w:val="100"/>
          <w:marBottom w:val="100"/>
          <w:divBdr>
            <w:top w:val="none" w:sz="0" w:space="0" w:color="auto"/>
            <w:left w:val="none" w:sz="0" w:space="0" w:color="auto"/>
            <w:bottom w:val="none" w:sz="0" w:space="0" w:color="auto"/>
            <w:right w:val="none" w:sz="0" w:space="0" w:color="auto"/>
          </w:divBdr>
        </w:div>
        <w:div w:id="299266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03609">
          <w:blockQuote w:val="1"/>
          <w:marLeft w:val="720"/>
          <w:marRight w:val="720"/>
          <w:marTop w:val="100"/>
          <w:marBottom w:val="100"/>
          <w:divBdr>
            <w:top w:val="none" w:sz="0" w:space="0" w:color="auto"/>
            <w:left w:val="none" w:sz="0" w:space="0" w:color="auto"/>
            <w:bottom w:val="none" w:sz="0" w:space="0" w:color="auto"/>
            <w:right w:val="none" w:sz="0" w:space="0" w:color="auto"/>
          </w:divBdr>
        </w:div>
        <w:div w:id="863978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1490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6904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719628046">
          <w:blockQuote w:val="1"/>
          <w:marLeft w:val="720"/>
          <w:marRight w:val="720"/>
          <w:marTop w:val="100"/>
          <w:marBottom w:val="100"/>
          <w:divBdr>
            <w:top w:val="none" w:sz="0" w:space="0" w:color="auto"/>
            <w:left w:val="none" w:sz="0" w:space="0" w:color="auto"/>
            <w:bottom w:val="none" w:sz="0" w:space="0" w:color="auto"/>
            <w:right w:val="none" w:sz="0" w:space="0" w:color="auto"/>
          </w:divBdr>
        </w:div>
        <w:div w:id="843588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449928">
      <w:bodyDiv w:val="1"/>
      <w:marLeft w:val="0"/>
      <w:marRight w:val="0"/>
      <w:marTop w:val="0"/>
      <w:marBottom w:val="0"/>
      <w:divBdr>
        <w:top w:val="none" w:sz="0" w:space="0" w:color="auto"/>
        <w:left w:val="none" w:sz="0" w:space="0" w:color="auto"/>
        <w:bottom w:val="none" w:sz="0" w:space="0" w:color="auto"/>
        <w:right w:val="none" w:sz="0" w:space="0" w:color="auto"/>
      </w:divBdr>
    </w:div>
    <w:div w:id="246964691">
      <w:bodyDiv w:val="1"/>
      <w:marLeft w:val="0"/>
      <w:marRight w:val="0"/>
      <w:marTop w:val="0"/>
      <w:marBottom w:val="0"/>
      <w:divBdr>
        <w:top w:val="none" w:sz="0" w:space="0" w:color="auto"/>
        <w:left w:val="none" w:sz="0" w:space="0" w:color="auto"/>
        <w:bottom w:val="none" w:sz="0" w:space="0" w:color="auto"/>
        <w:right w:val="none" w:sz="0" w:space="0" w:color="auto"/>
      </w:divBdr>
    </w:div>
    <w:div w:id="255942110">
      <w:bodyDiv w:val="1"/>
      <w:marLeft w:val="0"/>
      <w:marRight w:val="0"/>
      <w:marTop w:val="0"/>
      <w:marBottom w:val="0"/>
      <w:divBdr>
        <w:top w:val="none" w:sz="0" w:space="0" w:color="auto"/>
        <w:left w:val="none" w:sz="0" w:space="0" w:color="auto"/>
        <w:bottom w:val="none" w:sz="0" w:space="0" w:color="auto"/>
        <w:right w:val="none" w:sz="0" w:space="0" w:color="auto"/>
      </w:divBdr>
    </w:div>
    <w:div w:id="266280031">
      <w:bodyDiv w:val="1"/>
      <w:marLeft w:val="0"/>
      <w:marRight w:val="0"/>
      <w:marTop w:val="0"/>
      <w:marBottom w:val="0"/>
      <w:divBdr>
        <w:top w:val="none" w:sz="0" w:space="0" w:color="auto"/>
        <w:left w:val="none" w:sz="0" w:space="0" w:color="auto"/>
        <w:bottom w:val="none" w:sz="0" w:space="0" w:color="auto"/>
        <w:right w:val="none" w:sz="0" w:space="0" w:color="auto"/>
      </w:divBdr>
    </w:div>
    <w:div w:id="272444433">
      <w:bodyDiv w:val="1"/>
      <w:marLeft w:val="0"/>
      <w:marRight w:val="0"/>
      <w:marTop w:val="0"/>
      <w:marBottom w:val="0"/>
      <w:divBdr>
        <w:top w:val="none" w:sz="0" w:space="0" w:color="auto"/>
        <w:left w:val="none" w:sz="0" w:space="0" w:color="auto"/>
        <w:bottom w:val="none" w:sz="0" w:space="0" w:color="auto"/>
        <w:right w:val="none" w:sz="0" w:space="0" w:color="auto"/>
      </w:divBdr>
      <w:divsChild>
        <w:div w:id="723140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750542">
      <w:bodyDiv w:val="1"/>
      <w:marLeft w:val="0"/>
      <w:marRight w:val="0"/>
      <w:marTop w:val="0"/>
      <w:marBottom w:val="0"/>
      <w:divBdr>
        <w:top w:val="none" w:sz="0" w:space="0" w:color="auto"/>
        <w:left w:val="none" w:sz="0" w:space="0" w:color="auto"/>
        <w:bottom w:val="none" w:sz="0" w:space="0" w:color="auto"/>
        <w:right w:val="none" w:sz="0" w:space="0" w:color="auto"/>
      </w:divBdr>
      <w:divsChild>
        <w:div w:id="1293176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2469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138999">
      <w:bodyDiv w:val="1"/>
      <w:marLeft w:val="0"/>
      <w:marRight w:val="0"/>
      <w:marTop w:val="0"/>
      <w:marBottom w:val="0"/>
      <w:divBdr>
        <w:top w:val="none" w:sz="0" w:space="0" w:color="auto"/>
        <w:left w:val="none" w:sz="0" w:space="0" w:color="auto"/>
        <w:bottom w:val="none" w:sz="0" w:space="0" w:color="auto"/>
        <w:right w:val="none" w:sz="0" w:space="0" w:color="auto"/>
      </w:divBdr>
    </w:div>
    <w:div w:id="276184673">
      <w:bodyDiv w:val="1"/>
      <w:marLeft w:val="0"/>
      <w:marRight w:val="0"/>
      <w:marTop w:val="0"/>
      <w:marBottom w:val="0"/>
      <w:divBdr>
        <w:top w:val="none" w:sz="0" w:space="0" w:color="auto"/>
        <w:left w:val="none" w:sz="0" w:space="0" w:color="auto"/>
        <w:bottom w:val="none" w:sz="0" w:space="0" w:color="auto"/>
        <w:right w:val="none" w:sz="0" w:space="0" w:color="auto"/>
      </w:divBdr>
    </w:div>
    <w:div w:id="276257853">
      <w:bodyDiv w:val="1"/>
      <w:marLeft w:val="0"/>
      <w:marRight w:val="0"/>
      <w:marTop w:val="0"/>
      <w:marBottom w:val="0"/>
      <w:divBdr>
        <w:top w:val="none" w:sz="0" w:space="0" w:color="auto"/>
        <w:left w:val="none" w:sz="0" w:space="0" w:color="auto"/>
        <w:bottom w:val="none" w:sz="0" w:space="0" w:color="auto"/>
        <w:right w:val="none" w:sz="0" w:space="0" w:color="auto"/>
      </w:divBdr>
      <w:divsChild>
        <w:div w:id="1024475503">
          <w:blockQuote w:val="1"/>
          <w:marLeft w:val="720"/>
          <w:marRight w:val="720"/>
          <w:marTop w:val="100"/>
          <w:marBottom w:val="100"/>
          <w:divBdr>
            <w:top w:val="none" w:sz="0" w:space="0" w:color="auto"/>
            <w:left w:val="none" w:sz="0" w:space="0" w:color="auto"/>
            <w:bottom w:val="none" w:sz="0" w:space="0" w:color="auto"/>
            <w:right w:val="none" w:sz="0" w:space="0" w:color="auto"/>
          </w:divBdr>
        </w:div>
        <w:div w:id="600912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7571746">
      <w:bodyDiv w:val="1"/>
      <w:marLeft w:val="0"/>
      <w:marRight w:val="0"/>
      <w:marTop w:val="0"/>
      <w:marBottom w:val="0"/>
      <w:divBdr>
        <w:top w:val="none" w:sz="0" w:space="0" w:color="auto"/>
        <w:left w:val="none" w:sz="0" w:space="0" w:color="auto"/>
        <w:bottom w:val="none" w:sz="0" w:space="0" w:color="auto"/>
        <w:right w:val="none" w:sz="0" w:space="0" w:color="auto"/>
      </w:divBdr>
      <w:divsChild>
        <w:div w:id="2102098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9146408">
      <w:bodyDiv w:val="1"/>
      <w:marLeft w:val="0"/>
      <w:marRight w:val="0"/>
      <w:marTop w:val="0"/>
      <w:marBottom w:val="0"/>
      <w:divBdr>
        <w:top w:val="none" w:sz="0" w:space="0" w:color="auto"/>
        <w:left w:val="none" w:sz="0" w:space="0" w:color="auto"/>
        <w:bottom w:val="none" w:sz="0" w:space="0" w:color="auto"/>
        <w:right w:val="none" w:sz="0" w:space="0" w:color="auto"/>
      </w:divBdr>
    </w:div>
    <w:div w:id="279533578">
      <w:bodyDiv w:val="1"/>
      <w:marLeft w:val="0"/>
      <w:marRight w:val="0"/>
      <w:marTop w:val="0"/>
      <w:marBottom w:val="0"/>
      <w:divBdr>
        <w:top w:val="none" w:sz="0" w:space="0" w:color="auto"/>
        <w:left w:val="none" w:sz="0" w:space="0" w:color="auto"/>
        <w:bottom w:val="none" w:sz="0" w:space="0" w:color="auto"/>
        <w:right w:val="none" w:sz="0" w:space="0" w:color="auto"/>
      </w:divBdr>
    </w:div>
    <w:div w:id="284048136">
      <w:bodyDiv w:val="1"/>
      <w:marLeft w:val="0"/>
      <w:marRight w:val="0"/>
      <w:marTop w:val="0"/>
      <w:marBottom w:val="0"/>
      <w:divBdr>
        <w:top w:val="none" w:sz="0" w:space="0" w:color="auto"/>
        <w:left w:val="none" w:sz="0" w:space="0" w:color="auto"/>
        <w:bottom w:val="none" w:sz="0" w:space="0" w:color="auto"/>
        <w:right w:val="none" w:sz="0" w:space="0" w:color="auto"/>
      </w:divBdr>
    </w:div>
    <w:div w:id="284505966">
      <w:bodyDiv w:val="1"/>
      <w:marLeft w:val="0"/>
      <w:marRight w:val="0"/>
      <w:marTop w:val="0"/>
      <w:marBottom w:val="0"/>
      <w:divBdr>
        <w:top w:val="none" w:sz="0" w:space="0" w:color="auto"/>
        <w:left w:val="none" w:sz="0" w:space="0" w:color="auto"/>
        <w:bottom w:val="none" w:sz="0" w:space="0" w:color="auto"/>
        <w:right w:val="none" w:sz="0" w:space="0" w:color="auto"/>
      </w:divBdr>
      <w:divsChild>
        <w:div w:id="83648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137900">
      <w:bodyDiv w:val="1"/>
      <w:marLeft w:val="0"/>
      <w:marRight w:val="0"/>
      <w:marTop w:val="0"/>
      <w:marBottom w:val="0"/>
      <w:divBdr>
        <w:top w:val="none" w:sz="0" w:space="0" w:color="auto"/>
        <w:left w:val="none" w:sz="0" w:space="0" w:color="auto"/>
        <w:bottom w:val="none" w:sz="0" w:space="0" w:color="auto"/>
        <w:right w:val="none" w:sz="0" w:space="0" w:color="auto"/>
      </w:divBdr>
    </w:div>
    <w:div w:id="295069904">
      <w:bodyDiv w:val="1"/>
      <w:marLeft w:val="0"/>
      <w:marRight w:val="0"/>
      <w:marTop w:val="0"/>
      <w:marBottom w:val="0"/>
      <w:divBdr>
        <w:top w:val="none" w:sz="0" w:space="0" w:color="auto"/>
        <w:left w:val="none" w:sz="0" w:space="0" w:color="auto"/>
        <w:bottom w:val="none" w:sz="0" w:space="0" w:color="auto"/>
        <w:right w:val="none" w:sz="0" w:space="0" w:color="auto"/>
      </w:divBdr>
    </w:div>
    <w:div w:id="296565698">
      <w:bodyDiv w:val="1"/>
      <w:marLeft w:val="0"/>
      <w:marRight w:val="0"/>
      <w:marTop w:val="0"/>
      <w:marBottom w:val="0"/>
      <w:divBdr>
        <w:top w:val="none" w:sz="0" w:space="0" w:color="auto"/>
        <w:left w:val="none" w:sz="0" w:space="0" w:color="auto"/>
        <w:bottom w:val="none" w:sz="0" w:space="0" w:color="auto"/>
        <w:right w:val="none" w:sz="0" w:space="0" w:color="auto"/>
      </w:divBdr>
      <w:divsChild>
        <w:div w:id="1342198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302311">
      <w:bodyDiv w:val="1"/>
      <w:marLeft w:val="0"/>
      <w:marRight w:val="0"/>
      <w:marTop w:val="0"/>
      <w:marBottom w:val="0"/>
      <w:divBdr>
        <w:top w:val="none" w:sz="0" w:space="0" w:color="auto"/>
        <w:left w:val="none" w:sz="0" w:space="0" w:color="auto"/>
        <w:bottom w:val="none" w:sz="0" w:space="0" w:color="auto"/>
        <w:right w:val="none" w:sz="0" w:space="0" w:color="auto"/>
      </w:divBdr>
      <w:divsChild>
        <w:div w:id="2139950946">
          <w:blockQuote w:val="1"/>
          <w:marLeft w:val="720"/>
          <w:marRight w:val="720"/>
          <w:marTop w:val="100"/>
          <w:marBottom w:val="100"/>
          <w:divBdr>
            <w:top w:val="none" w:sz="0" w:space="0" w:color="auto"/>
            <w:left w:val="none" w:sz="0" w:space="0" w:color="auto"/>
            <w:bottom w:val="none" w:sz="0" w:space="0" w:color="auto"/>
            <w:right w:val="none" w:sz="0" w:space="0" w:color="auto"/>
          </w:divBdr>
        </w:div>
        <w:div w:id="748309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8439400">
      <w:bodyDiv w:val="1"/>
      <w:marLeft w:val="0"/>
      <w:marRight w:val="0"/>
      <w:marTop w:val="0"/>
      <w:marBottom w:val="0"/>
      <w:divBdr>
        <w:top w:val="none" w:sz="0" w:space="0" w:color="auto"/>
        <w:left w:val="none" w:sz="0" w:space="0" w:color="auto"/>
        <w:bottom w:val="none" w:sz="0" w:space="0" w:color="auto"/>
        <w:right w:val="none" w:sz="0" w:space="0" w:color="auto"/>
      </w:divBdr>
    </w:div>
    <w:div w:id="309022409">
      <w:bodyDiv w:val="1"/>
      <w:marLeft w:val="0"/>
      <w:marRight w:val="0"/>
      <w:marTop w:val="0"/>
      <w:marBottom w:val="0"/>
      <w:divBdr>
        <w:top w:val="none" w:sz="0" w:space="0" w:color="auto"/>
        <w:left w:val="none" w:sz="0" w:space="0" w:color="auto"/>
        <w:bottom w:val="none" w:sz="0" w:space="0" w:color="auto"/>
        <w:right w:val="none" w:sz="0" w:space="0" w:color="auto"/>
      </w:divBdr>
    </w:div>
    <w:div w:id="309872452">
      <w:bodyDiv w:val="1"/>
      <w:marLeft w:val="0"/>
      <w:marRight w:val="0"/>
      <w:marTop w:val="0"/>
      <w:marBottom w:val="0"/>
      <w:divBdr>
        <w:top w:val="none" w:sz="0" w:space="0" w:color="auto"/>
        <w:left w:val="none" w:sz="0" w:space="0" w:color="auto"/>
        <w:bottom w:val="none" w:sz="0" w:space="0" w:color="auto"/>
        <w:right w:val="none" w:sz="0" w:space="0" w:color="auto"/>
      </w:divBdr>
      <w:divsChild>
        <w:div w:id="54281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2761683">
      <w:bodyDiv w:val="1"/>
      <w:marLeft w:val="0"/>
      <w:marRight w:val="0"/>
      <w:marTop w:val="0"/>
      <w:marBottom w:val="0"/>
      <w:divBdr>
        <w:top w:val="none" w:sz="0" w:space="0" w:color="auto"/>
        <w:left w:val="none" w:sz="0" w:space="0" w:color="auto"/>
        <w:bottom w:val="none" w:sz="0" w:space="0" w:color="auto"/>
        <w:right w:val="none" w:sz="0" w:space="0" w:color="auto"/>
      </w:divBdr>
      <w:divsChild>
        <w:div w:id="533424599">
          <w:marLeft w:val="0"/>
          <w:marRight w:val="0"/>
          <w:marTop w:val="0"/>
          <w:marBottom w:val="0"/>
          <w:divBdr>
            <w:top w:val="none" w:sz="0" w:space="0" w:color="auto"/>
            <w:left w:val="none" w:sz="0" w:space="0" w:color="auto"/>
            <w:bottom w:val="none" w:sz="0" w:space="0" w:color="auto"/>
            <w:right w:val="none" w:sz="0" w:space="0" w:color="auto"/>
          </w:divBdr>
          <w:divsChild>
            <w:div w:id="877932888">
              <w:marLeft w:val="0"/>
              <w:marRight w:val="0"/>
              <w:marTop w:val="0"/>
              <w:marBottom w:val="0"/>
              <w:divBdr>
                <w:top w:val="none" w:sz="0" w:space="0" w:color="auto"/>
                <w:left w:val="none" w:sz="0" w:space="0" w:color="auto"/>
                <w:bottom w:val="none" w:sz="0" w:space="0" w:color="auto"/>
                <w:right w:val="none" w:sz="0" w:space="0" w:color="auto"/>
              </w:divBdr>
              <w:divsChild>
                <w:div w:id="68044509">
                  <w:marLeft w:val="0"/>
                  <w:marRight w:val="0"/>
                  <w:marTop w:val="0"/>
                  <w:marBottom w:val="0"/>
                  <w:divBdr>
                    <w:top w:val="none" w:sz="0" w:space="0" w:color="auto"/>
                    <w:left w:val="none" w:sz="0" w:space="0" w:color="auto"/>
                    <w:bottom w:val="none" w:sz="0" w:space="0" w:color="auto"/>
                    <w:right w:val="none" w:sz="0" w:space="0" w:color="auto"/>
                  </w:divBdr>
                  <w:divsChild>
                    <w:div w:id="2121097129">
                      <w:marLeft w:val="0"/>
                      <w:marRight w:val="0"/>
                      <w:marTop w:val="0"/>
                      <w:marBottom w:val="0"/>
                      <w:divBdr>
                        <w:top w:val="none" w:sz="0" w:space="0" w:color="auto"/>
                        <w:left w:val="none" w:sz="0" w:space="0" w:color="auto"/>
                        <w:bottom w:val="none" w:sz="0" w:space="0" w:color="auto"/>
                        <w:right w:val="none" w:sz="0" w:space="0" w:color="auto"/>
                      </w:divBdr>
                      <w:divsChild>
                        <w:div w:id="1738357681">
                          <w:marLeft w:val="0"/>
                          <w:marRight w:val="0"/>
                          <w:marTop w:val="0"/>
                          <w:marBottom w:val="0"/>
                          <w:divBdr>
                            <w:top w:val="none" w:sz="0" w:space="0" w:color="auto"/>
                            <w:left w:val="none" w:sz="0" w:space="0" w:color="auto"/>
                            <w:bottom w:val="none" w:sz="0" w:space="0" w:color="auto"/>
                            <w:right w:val="none" w:sz="0" w:space="0" w:color="auto"/>
                          </w:divBdr>
                          <w:divsChild>
                            <w:div w:id="268783187">
                              <w:marLeft w:val="0"/>
                              <w:marRight w:val="0"/>
                              <w:marTop w:val="0"/>
                              <w:marBottom w:val="0"/>
                              <w:divBdr>
                                <w:top w:val="none" w:sz="0" w:space="0" w:color="auto"/>
                                <w:left w:val="none" w:sz="0" w:space="0" w:color="auto"/>
                                <w:bottom w:val="none" w:sz="0" w:space="0" w:color="auto"/>
                                <w:right w:val="none" w:sz="0" w:space="0" w:color="auto"/>
                              </w:divBdr>
                              <w:divsChild>
                                <w:div w:id="644165359">
                                  <w:marLeft w:val="0"/>
                                  <w:marRight w:val="0"/>
                                  <w:marTop w:val="0"/>
                                  <w:marBottom w:val="0"/>
                                  <w:divBdr>
                                    <w:top w:val="none" w:sz="0" w:space="0" w:color="auto"/>
                                    <w:left w:val="none" w:sz="0" w:space="0" w:color="auto"/>
                                    <w:bottom w:val="none" w:sz="0" w:space="0" w:color="auto"/>
                                    <w:right w:val="none" w:sz="0" w:space="0" w:color="auto"/>
                                  </w:divBdr>
                                  <w:divsChild>
                                    <w:div w:id="36799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695637">
      <w:bodyDiv w:val="1"/>
      <w:marLeft w:val="0"/>
      <w:marRight w:val="0"/>
      <w:marTop w:val="0"/>
      <w:marBottom w:val="0"/>
      <w:divBdr>
        <w:top w:val="none" w:sz="0" w:space="0" w:color="auto"/>
        <w:left w:val="none" w:sz="0" w:space="0" w:color="auto"/>
        <w:bottom w:val="none" w:sz="0" w:space="0" w:color="auto"/>
        <w:right w:val="none" w:sz="0" w:space="0" w:color="auto"/>
      </w:divBdr>
    </w:div>
    <w:div w:id="323897920">
      <w:bodyDiv w:val="1"/>
      <w:marLeft w:val="0"/>
      <w:marRight w:val="0"/>
      <w:marTop w:val="0"/>
      <w:marBottom w:val="0"/>
      <w:divBdr>
        <w:top w:val="none" w:sz="0" w:space="0" w:color="auto"/>
        <w:left w:val="none" w:sz="0" w:space="0" w:color="auto"/>
        <w:bottom w:val="none" w:sz="0" w:space="0" w:color="auto"/>
        <w:right w:val="none" w:sz="0" w:space="0" w:color="auto"/>
      </w:divBdr>
    </w:div>
    <w:div w:id="330301956">
      <w:bodyDiv w:val="1"/>
      <w:marLeft w:val="0"/>
      <w:marRight w:val="0"/>
      <w:marTop w:val="0"/>
      <w:marBottom w:val="0"/>
      <w:divBdr>
        <w:top w:val="none" w:sz="0" w:space="0" w:color="auto"/>
        <w:left w:val="none" w:sz="0" w:space="0" w:color="auto"/>
        <w:bottom w:val="none" w:sz="0" w:space="0" w:color="auto"/>
        <w:right w:val="none" w:sz="0" w:space="0" w:color="auto"/>
      </w:divBdr>
    </w:div>
    <w:div w:id="331951571">
      <w:bodyDiv w:val="1"/>
      <w:marLeft w:val="0"/>
      <w:marRight w:val="0"/>
      <w:marTop w:val="0"/>
      <w:marBottom w:val="0"/>
      <w:divBdr>
        <w:top w:val="none" w:sz="0" w:space="0" w:color="auto"/>
        <w:left w:val="none" w:sz="0" w:space="0" w:color="auto"/>
        <w:bottom w:val="none" w:sz="0" w:space="0" w:color="auto"/>
        <w:right w:val="none" w:sz="0" w:space="0" w:color="auto"/>
      </w:divBdr>
    </w:div>
    <w:div w:id="332034431">
      <w:bodyDiv w:val="1"/>
      <w:marLeft w:val="0"/>
      <w:marRight w:val="0"/>
      <w:marTop w:val="0"/>
      <w:marBottom w:val="0"/>
      <w:divBdr>
        <w:top w:val="none" w:sz="0" w:space="0" w:color="auto"/>
        <w:left w:val="none" w:sz="0" w:space="0" w:color="auto"/>
        <w:bottom w:val="none" w:sz="0" w:space="0" w:color="auto"/>
        <w:right w:val="none" w:sz="0" w:space="0" w:color="auto"/>
      </w:divBdr>
    </w:div>
    <w:div w:id="332343920">
      <w:bodyDiv w:val="1"/>
      <w:marLeft w:val="0"/>
      <w:marRight w:val="0"/>
      <w:marTop w:val="0"/>
      <w:marBottom w:val="0"/>
      <w:divBdr>
        <w:top w:val="none" w:sz="0" w:space="0" w:color="auto"/>
        <w:left w:val="none" w:sz="0" w:space="0" w:color="auto"/>
        <w:bottom w:val="none" w:sz="0" w:space="0" w:color="auto"/>
        <w:right w:val="none" w:sz="0" w:space="0" w:color="auto"/>
      </w:divBdr>
    </w:div>
    <w:div w:id="334069725">
      <w:bodyDiv w:val="1"/>
      <w:marLeft w:val="0"/>
      <w:marRight w:val="0"/>
      <w:marTop w:val="0"/>
      <w:marBottom w:val="0"/>
      <w:divBdr>
        <w:top w:val="none" w:sz="0" w:space="0" w:color="auto"/>
        <w:left w:val="none" w:sz="0" w:space="0" w:color="auto"/>
        <w:bottom w:val="none" w:sz="0" w:space="0" w:color="auto"/>
        <w:right w:val="none" w:sz="0" w:space="0" w:color="auto"/>
      </w:divBdr>
      <w:divsChild>
        <w:div w:id="1557737262">
          <w:marLeft w:val="0"/>
          <w:marRight w:val="0"/>
          <w:marTop w:val="0"/>
          <w:marBottom w:val="225"/>
          <w:divBdr>
            <w:top w:val="none" w:sz="0" w:space="0" w:color="auto"/>
            <w:left w:val="none" w:sz="0" w:space="0" w:color="auto"/>
            <w:bottom w:val="none" w:sz="0" w:space="0" w:color="auto"/>
            <w:right w:val="none" w:sz="0" w:space="0" w:color="auto"/>
          </w:divBdr>
        </w:div>
        <w:div w:id="2076929166">
          <w:marLeft w:val="0"/>
          <w:marRight w:val="0"/>
          <w:marTop w:val="0"/>
          <w:marBottom w:val="375"/>
          <w:divBdr>
            <w:top w:val="none" w:sz="0" w:space="0" w:color="auto"/>
            <w:left w:val="none" w:sz="0" w:space="0" w:color="auto"/>
            <w:bottom w:val="none" w:sz="0" w:space="0" w:color="auto"/>
            <w:right w:val="none" w:sz="0" w:space="0" w:color="auto"/>
          </w:divBdr>
        </w:div>
        <w:div w:id="591596265">
          <w:marLeft w:val="0"/>
          <w:marRight w:val="0"/>
          <w:marTop w:val="0"/>
          <w:marBottom w:val="0"/>
          <w:divBdr>
            <w:top w:val="none" w:sz="0" w:space="0" w:color="auto"/>
            <w:left w:val="none" w:sz="0" w:space="0" w:color="auto"/>
            <w:bottom w:val="none" w:sz="0" w:space="0" w:color="auto"/>
            <w:right w:val="none" w:sz="0" w:space="0" w:color="auto"/>
          </w:divBdr>
          <w:divsChild>
            <w:div w:id="1875727237">
              <w:marLeft w:val="0"/>
              <w:marRight w:val="0"/>
              <w:marTop w:val="0"/>
              <w:marBottom w:val="0"/>
              <w:divBdr>
                <w:top w:val="none" w:sz="0" w:space="0" w:color="auto"/>
                <w:left w:val="none" w:sz="0" w:space="0" w:color="auto"/>
                <w:bottom w:val="none" w:sz="0" w:space="0" w:color="auto"/>
                <w:right w:val="none" w:sz="0" w:space="0" w:color="auto"/>
              </w:divBdr>
              <w:divsChild>
                <w:div w:id="51504829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324409">
      <w:bodyDiv w:val="1"/>
      <w:marLeft w:val="0"/>
      <w:marRight w:val="0"/>
      <w:marTop w:val="0"/>
      <w:marBottom w:val="0"/>
      <w:divBdr>
        <w:top w:val="none" w:sz="0" w:space="0" w:color="auto"/>
        <w:left w:val="none" w:sz="0" w:space="0" w:color="auto"/>
        <w:bottom w:val="none" w:sz="0" w:space="0" w:color="auto"/>
        <w:right w:val="none" w:sz="0" w:space="0" w:color="auto"/>
      </w:divBdr>
      <w:divsChild>
        <w:div w:id="626660563">
          <w:blockQuote w:val="1"/>
          <w:marLeft w:val="720"/>
          <w:marRight w:val="720"/>
          <w:marTop w:val="100"/>
          <w:marBottom w:val="100"/>
          <w:divBdr>
            <w:top w:val="none" w:sz="0" w:space="0" w:color="auto"/>
            <w:left w:val="none" w:sz="0" w:space="0" w:color="auto"/>
            <w:bottom w:val="none" w:sz="0" w:space="0" w:color="auto"/>
            <w:right w:val="none" w:sz="0" w:space="0" w:color="auto"/>
          </w:divBdr>
        </w:div>
        <w:div w:id="949624935">
          <w:blockQuote w:val="1"/>
          <w:marLeft w:val="720"/>
          <w:marRight w:val="720"/>
          <w:marTop w:val="100"/>
          <w:marBottom w:val="100"/>
          <w:divBdr>
            <w:top w:val="none" w:sz="0" w:space="0" w:color="auto"/>
            <w:left w:val="none" w:sz="0" w:space="0" w:color="auto"/>
            <w:bottom w:val="none" w:sz="0" w:space="0" w:color="auto"/>
            <w:right w:val="none" w:sz="0" w:space="0" w:color="auto"/>
          </w:divBdr>
        </w:div>
        <w:div w:id="314994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61791">
      <w:bodyDiv w:val="1"/>
      <w:marLeft w:val="0"/>
      <w:marRight w:val="0"/>
      <w:marTop w:val="0"/>
      <w:marBottom w:val="0"/>
      <w:divBdr>
        <w:top w:val="none" w:sz="0" w:space="0" w:color="auto"/>
        <w:left w:val="none" w:sz="0" w:space="0" w:color="auto"/>
        <w:bottom w:val="none" w:sz="0" w:space="0" w:color="auto"/>
        <w:right w:val="none" w:sz="0" w:space="0" w:color="auto"/>
      </w:divBdr>
    </w:div>
    <w:div w:id="345444524">
      <w:bodyDiv w:val="1"/>
      <w:marLeft w:val="0"/>
      <w:marRight w:val="0"/>
      <w:marTop w:val="0"/>
      <w:marBottom w:val="0"/>
      <w:divBdr>
        <w:top w:val="none" w:sz="0" w:space="0" w:color="auto"/>
        <w:left w:val="none" w:sz="0" w:space="0" w:color="auto"/>
        <w:bottom w:val="none" w:sz="0" w:space="0" w:color="auto"/>
        <w:right w:val="none" w:sz="0" w:space="0" w:color="auto"/>
      </w:divBdr>
    </w:div>
    <w:div w:id="347608876">
      <w:bodyDiv w:val="1"/>
      <w:marLeft w:val="0"/>
      <w:marRight w:val="0"/>
      <w:marTop w:val="0"/>
      <w:marBottom w:val="0"/>
      <w:divBdr>
        <w:top w:val="none" w:sz="0" w:space="0" w:color="auto"/>
        <w:left w:val="none" w:sz="0" w:space="0" w:color="auto"/>
        <w:bottom w:val="none" w:sz="0" w:space="0" w:color="auto"/>
        <w:right w:val="none" w:sz="0" w:space="0" w:color="auto"/>
      </w:divBdr>
    </w:div>
    <w:div w:id="351804369">
      <w:bodyDiv w:val="1"/>
      <w:marLeft w:val="0"/>
      <w:marRight w:val="0"/>
      <w:marTop w:val="0"/>
      <w:marBottom w:val="0"/>
      <w:divBdr>
        <w:top w:val="none" w:sz="0" w:space="0" w:color="auto"/>
        <w:left w:val="none" w:sz="0" w:space="0" w:color="auto"/>
        <w:bottom w:val="none" w:sz="0" w:space="0" w:color="auto"/>
        <w:right w:val="none" w:sz="0" w:space="0" w:color="auto"/>
      </w:divBdr>
      <w:divsChild>
        <w:div w:id="586156678">
          <w:blockQuote w:val="1"/>
          <w:marLeft w:val="720"/>
          <w:marRight w:val="720"/>
          <w:marTop w:val="100"/>
          <w:marBottom w:val="100"/>
          <w:divBdr>
            <w:top w:val="none" w:sz="0" w:space="0" w:color="auto"/>
            <w:left w:val="none" w:sz="0" w:space="0" w:color="auto"/>
            <w:bottom w:val="none" w:sz="0" w:space="0" w:color="auto"/>
            <w:right w:val="none" w:sz="0" w:space="0" w:color="auto"/>
          </w:divBdr>
        </w:div>
        <w:div w:id="955597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45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9355764">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708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205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04376">
          <w:blockQuote w:val="1"/>
          <w:marLeft w:val="720"/>
          <w:marRight w:val="720"/>
          <w:marTop w:val="100"/>
          <w:marBottom w:val="100"/>
          <w:divBdr>
            <w:top w:val="none" w:sz="0" w:space="0" w:color="auto"/>
            <w:left w:val="none" w:sz="0" w:space="0" w:color="auto"/>
            <w:bottom w:val="none" w:sz="0" w:space="0" w:color="auto"/>
            <w:right w:val="none" w:sz="0" w:space="0" w:color="auto"/>
          </w:divBdr>
        </w:div>
        <w:div w:id="363754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726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14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64064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261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3580268">
      <w:bodyDiv w:val="1"/>
      <w:marLeft w:val="0"/>
      <w:marRight w:val="0"/>
      <w:marTop w:val="0"/>
      <w:marBottom w:val="0"/>
      <w:divBdr>
        <w:top w:val="none" w:sz="0" w:space="0" w:color="auto"/>
        <w:left w:val="none" w:sz="0" w:space="0" w:color="auto"/>
        <w:bottom w:val="none" w:sz="0" w:space="0" w:color="auto"/>
        <w:right w:val="none" w:sz="0" w:space="0" w:color="auto"/>
      </w:divBdr>
      <w:divsChild>
        <w:div w:id="1739093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038030">
      <w:bodyDiv w:val="1"/>
      <w:marLeft w:val="0"/>
      <w:marRight w:val="0"/>
      <w:marTop w:val="0"/>
      <w:marBottom w:val="0"/>
      <w:divBdr>
        <w:top w:val="none" w:sz="0" w:space="0" w:color="auto"/>
        <w:left w:val="none" w:sz="0" w:space="0" w:color="auto"/>
        <w:bottom w:val="none" w:sz="0" w:space="0" w:color="auto"/>
        <w:right w:val="none" w:sz="0" w:space="0" w:color="auto"/>
      </w:divBdr>
    </w:div>
    <w:div w:id="355271750">
      <w:bodyDiv w:val="1"/>
      <w:marLeft w:val="0"/>
      <w:marRight w:val="0"/>
      <w:marTop w:val="0"/>
      <w:marBottom w:val="0"/>
      <w:divBdr>
        <w:top w:val="none" w:sz="0" w:space="0" w:color="auto"/>
        <w:left w:val="none" w:sz="0" w:space="0" w:color="auto"/>
        <w:bottom w:val="none" w:sz="0" w:space="0" w:color="auto"/>
        <w:right w:val="none" w:sz="0" w:space="0" w:color="auto"/>
      </w:divBdr>
    </w:div>
    <w:div w:id="357051860">
      <w:bodyDiv w:val="1"/>
      <w:marLeft w:val="0"/>
      <w:marRight w:val="0"/>
      <w:marTop w:val="0"/>
      <w:marBottom w:val="0"/>
      <w:divBdr>
        <w:top w:val="none" w:sz="0" w:space="0" w:color="auto"/>
        <w:left w:val="none" w:sz="0" w:space="0" w:color="auto"/>
        <w:bottom w:val="none" w:sz="0" w:space="0" w:color="auto"/>
        <w:right w:val="none" w:sz="0" w:space="0" w:color="auto"/>
      </w:divBdr>
      <w:divsChild>
        <w:div w:id="939293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980048">
      <w:bodyDiv w:val="1"/>
      <w:marLeft w:val="0"/>
      <w:marRight w:val="0"/>
      <w:marTop w:val="0"/>
      <w:marBottom w:val="0"/>
      <w:divBdr>
        <w:top w:val="none" w:sz="0" w:space="0" w:color="auto"/>
        <w:left w:val="none" w:sz="0" w:space="0" w:color="auto"/>
        <w:bottom w:val="none" w:sz="0" w:space="0" w:color="auto"/>
        <w:right w:val="none" w:sz="0" w:space="0" w:color="auto"/>
      </w:divBdr>
      <w:divsChild>
        <w:div w:id="1148323925">
          <w:blockQuote w:val="1"/>
          <w:marLeft w:val="720"/>
          <w:marRight w:val="720"/>
          <w:marTop w:val="100"/>
          <w:marBottom w:val="100"/>
          <w:divBdr>
            <w:top w:val="none" w:sz="0" w:space="0" w:color="auto"/>
            <w:left w:val="none" w:sz="0" w:space="0" w:color="auto"/>
            <w:bottom w:val="none" w:sz="0" w:space="0" w:color="auto"/>
            <w:right w:val="none" w:sz="0" w:space="0" w:color="auto"/>
          </w:divBdr>
        </w:div>
        <w:div w:id="91259255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9769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9694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218522">
      <w:bodyDiv w:val="1"/>
      <w:marLeft w:val="0"/>
      <w:marRight w:val="0"/>
      <w:marTop w:val="0"/>
      <w:marBottom w:val="0"/>
      <w:divBdr>
        <w:top w:val="none" w:sz="0" w:space="0" w:color="auto"/>
        <w:left w:val="none" w:sz="0" w:space="0" w:color="auto"/>
        <w:bottom w:val="none" w:sz="0" w:space="0" w:color="auto"/>
        <w:right w:val="none" w:sz="0" w:space="0" w:color="auto"/>
      </w:divBdr>
      <w:divsChild>
        <w:div w:id="146944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9302677">
      <w:bodyDiv w:val="1"/>
      <w:marLeft w:val="0"/>
      <w:marRight w:val="0"/>
      <w:marTop w:val="0"/>
      <w:marBottom w:val="0"/>
      <w:divBdr>
        <w:top w:val="none" w:sz="0" w:space="0" w:color="auto"/>
        <w:left w:val="none" w:sz="0" w:space="0" w:color="auto"/>
        <w:bottom w:val="none" w:sz="0" w:space="0" w:color="auto"/>
        <w:right w:val="none" w:sz="0" w:space="0" w:color="auto"/>
      </w:divBdr>
      <w:divsChild>
        <w:div w:id="250504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4570018">
      <w:bodyDiv w:val="1"/>
      <w:marLeft w:val="0"/>
      <w:marRight w:val="0"/>
      <w:marTop w:val="0"/>
      <w:marBottom w:val="0"/>
      <w:divBdr>
        <w:top w:val="none" w:sz="0" w:space="0" w:color="auto"/>
        <w:left w:val="none" w:sz="0" w:space="0" w:color="auto"/>
        <w:bottom w:val="none" w:sz="0" w:space="0" w:color="auto"/>
        <w:right w:val="none" w:sz="0" w:space="0" w:color="auto"/>
      </w:divBdr>
    </w:div>
    <w:div w:id="387539510">
      <w:bodyDiv w:val="1"/>
      <w:marLeft w:val="0"/>
      <w:marRight w:val="0"/>
      <w:marTop w:val="0"/>
      <w:marBottom w:val="0"/>
      <w:divBdr>
        <w:top w:val="none" w:sz="0" w:space="0" w:color="auto"/>
        <w:left w:val="none" w:sz="0" w:space="0" w:color="auto"/>
        <w:bottom w:val="none" w:sz="0" w:space="0" w:color="auto"/>
        <w:right w:val="none" w:sz="0" w:space="0" w:color="auto"/>
      </w:divBdr>
      <w:divsChild>
        <w:div w:id="1148979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889">
          <w:blockQuote w:val="1"/>
          <w:marLeft w:val="720"/>
          <w:marRight w:val="720"/>
          <w:marTop w:val="100"/>
          <w:marBottom w:val="100"/>
          <w:divBdr>
            <w:top w:val="none" w:sz="0" w:space="0" w:color="auto"/>
            <w:left w:val="none" w:sz="0" w:space="0" w:color="auto"/>
            <w:bottom w:val="none" w:sz="0" w:space="0" w:color="auto"/>
            <w:right w:val="none" w:sz="0" w:space="0" w:color="auto"/>
          </w:divBdr>
        </w:div>
        <w:div w:id="387192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983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100047">
          <w:blockQuote w:val="1"/>
          <w:marLeft w:val="720"/>
          <w:marRight w:val="720"/>
          <w:marTop w:val="100"/>
          <w:marBottom w:val="100"/>
          <w:divBdr>
            <w:top w:val="none" w:sz="0" w:space="0" w:color="auto"/>
            <w:left w:val="none" w:sz="0" w:space="0" w:color="auto"/>
            <w:bottom w:val="none" w:sz="0" w:space="0" w:color="auto"/>
            <w:right w:val="none" w:sz="0" w:space="0" w:color="auto"/>
          </w:divBdr>
        </w:div>
        <w:div w:id="1251890530">
          <w:blockQuote w:val="1"/>
          <w:marLeft w:val="720"/>
          <w:marRight w:val="720"/>
          <w:marTop w:val="100"/>
          <w:marBottom w:val="100"/>
          <w:divBdr>
            <w:top w:val="none" w:sz="0" w:space="0" w:color="auto"/>
            <w:left w:val="none" w:sz="0" w:space="0" w:color="auto"/>
            <w:bottom w:val="none" w:sz="0" w:space="0" w:color="auto"/>
            <w:right w:val="none" w:sz="0" w:space="0" w:color="auto"/>
          </w:divBdr>
        </w:div>
        <w:div w:id="793790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279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1315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8692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3355687">
      <w:bodyDiv w:val="1"/>
      <w:marLeft w:val="0"/>
      <w:marRight w:val="0"/>
      <w:marTop w:val="0"/>
      <w:marBottom w:val="0"/>
      <w:divBdr>
        <w:top w:val="none" w:sz="0" w:space="0" w:color="auto"/>
        <w:left w:val="none" w:sz="0" w:space="0" w:color="auto"/>
        <w:bottom w:val="none" w:sz="0" w:space="0" w:color="auto"/>
        <w:right w:val="none" w:sz="0" w:space="0" w:color="auto"/>
      </w:divBdr>
      <w:divsChild>
        <w:div w:id="1380130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788300">
      <w:bodyDiv w:val="1"/>
      <w:marLeft w:val="0"/>
      <w:marRight w:val="0"/>
      <w:marTop w:val="0"/>
      <w:marBottom w:val="0"/>
      <w:divBdr>
        <w:top w:val="none" w:sz="0" w:space="0" w:color="auto"/>
        <w:left w:val="none" w:sz="0" w:space="0" w:color="auto"/>
        <w:bottom w:val="none" w:sz="0" w:space="0" w:color="auto"/>
        <w:right w:val="none" w:sz="0" w:space="0" w:color="auto"/>
      </w:divBdr>
    </w:div>
    <w:div w:id="400101089">
      <w:bodyDiv w:val="1"/>
      <w:marLeft w:val="0"/>
      <w:marRight w:val="0"/>
      <w:marTop w:val="0"/>
      <w:marBottom w:val="0"/>
      <w:divBdr>
        <w:top w:val="none" w:sz="0" w:space="0" w:color="auto"/>
        <w:left w:val="none" w:sz="0" w:space="0" w:color="auto"/>
        <w:bottom w:val="none" w:sz="0" w:space="0" w:color="auto"/>
        <w:right w:val="none" w:sz="0" w:space="0" w:color="auto"/>
      </w:divBdr>
      <w:divsChild>
        <w:div w:id="73296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1414287">
      <w:bodyDiv w:val="1"/>
      <w:marLeft w:val="0"/>
      <w:marRight w:val="0"/>
      <w:marTop w:val="0"/>
      <w:marBottom w:val="0"/>
      <w:divBdr>
        <w:top w:val="none" w:sz="0" w:space="0" w:color="auto"/>
        <w:left w:val="none" w:sz="0" w:space="0" w:color="auto"/>
        <w:bottom w:val="none" w:sz="0" w:space="0" w:color="auto"/>
        <w:right w:val="none" w:sz="0" w:space="0" w:color="auto"/>
      </w:divBdr>
      <w:divsChild>
        <w:div w:id="1736469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2411834">
      <w:bodyDiv w:val="1"/>
      <w:marLeft w:val="0"/>
      <w:marRight w:val="0"/>
      <w:marTop w:val="0"/>
      <w:marBottom w:val="0"/>
      <w:divBdr>
        <w:top w:val="none" w:sz="0" w:space="0" w:color="auto"/>
        <w:left w:val="none" w:sz="0" w:space="0" w:color="auto"/>
        <w:bottom w:val="none" w:sz="0" w:space="0" w:color="auto"/>
        <w:right w:val="none" w:sz="0" w:space="0" w:color="auto"/>
      </w:divBdr>
    </w:div>
    <w:div w:id="405490877">
      <w:bodyDiv w:val="1"/>
      <w:marLeft w:val="0"/>
      <w:marRight w:val="0"/>
      <w:marTop w:val="0"/>
      <w:marBottom w:val="0"/>
      <w:divBdr>
        <w:top w:val="none" w:sz="0" w:space="0" w:color="auto"/>
        <w:left w:val="none" w:sz="0" w:space="0" w:color="auto"/>
        <w:bottom w:val="none" w:sz="0" w:space="0" w:color="auto"/>
        <w:right w:val="none" w:sz="0" w:space="0" w:color="auto"/>
      </w:divBdr>
    </w:div>
    <w:div w:id="405609915">
      <w:bodyDiv w:val="1"/>
      <w:marLeft w:val="0"/>
      <w:marRight w:val="0"/>
      <w:marTop w:val="0"/>
      <w:marBottom w:val="0"/>
      <w:divBdr>
        <w:top w:val="none" w:sz="0" w:space="0" w:color="auto"/>
        <w:left w:val="none" w:sz="0" w:space="0" w:color="auto"/>
        <w:bottom w:val="none" w:sz="0" w:space="0" w:color="auto"/>
        <w:right w:val="none" w:sz="0" w:space="0" w:color="auto"/>
      </w:divBdr>
    </w:div>
    <w:div w:id="408699509">
      <w:bodyDiv w:val="1"/>
      <w:marLeft w:val="0"/>
      <w:marRight w:val="0"/>
      <w:marTop w:val="0"/>
      <w:marBottom w:val="0"/>
      <w:divBdr>
        <w:top w:val="none" w:sz="0" w:space="0" w:color="auto"/>
        <w:left w:val="none" w:sz="0" w:space="0" w:color="auto"/>
        <w:bottom w:val="none" w:sz="0" w:space="0" w:color="auto"/>
        <w:right w:val="none" w:sz="0" w:space="0" w:color="auto"/>
      </w:divBdr>
    </w:div>
    <w:div w:id="409931384">
      <w:bodyDiv w:val="1"/>
      <w:marLeft w:val="0"/>
      <w:marRight w:val="0"/>
      <w:marTop w:val="0"/>
      <w:marBottom w:val="0"/>
      <w:divBdr>
        <w:top w:val="none" w:sz="0" w:space="0" w:color="auto"/>
        <w:left w:val="none" w:sz="0" w:space="0" w:color="auto"/>
        <w:bottom w:val="none" w:sz="0" w:space="0" w:color="auto"/>
        <w:right w:val="none" w:sz="0" w:space="0" w:color="auto"/>
      </w:divBdr>
    </w:div>
    <w:div w:id="413480471">
      <w:bodyDiv w:val="1"/>
      <w:marLeft w:val="0"/>
      <w:marRight w:val="0"/>
      <w:marTop w:val="0"/>
      <w:marBottom w:val="0"/>
      <w:divBdr>
        <w:top w:val="none" w:sz="0" w:space="0" w:color="auto"/>
        <w:left w:val="none" w:sz="0" w:space="0" w:color="auto"/>
        <w:bottom w:val="none" w:sz="0" w:space="0" w:color="auto"/>
        <w:right w:val="none" w:sz="0" w:space="0" w:color="auto"/>
      </w:divBdr>
      <w:divsChild>
        <w:div w:id="98909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2577287">
      <w:bodyDiv w:val="1"/>
      <w:marLeft w:val="0"/>
      <w:marRight w:val="0"/>
      <w:marTop w:val="0"/>
      <w:marBottom w:val="0"/>
      <w:divBdr>
        <w:top w:val="none" w:sz="0" w:space="0" w:color="auto"/>
        <w:left w:val="none" w:sz="0" w:space="0" w:color="auto"/>
        <w:bottom w:val="none" w:sz="0" w:space="0" w:color="auto"/>
        <w:right w:val="none" w:sz="0" w:space="0" w:color="auto"/>
      </w:divBdr>
    </w:div>
    <w:div w:id="422655004">
      <w:bodyDiv w:val="1"/>
      <w:marLeft w:val="0"/>
      <w:marRight w:val="0"/>
      <w:marTop w:val="0"/>
      <w:marBottom w:val="0"/>
      <w:divBdr>
        <w:top w:val="none" w:sz="0" w:space="0" w:color="auto"/>
        <w:left w:val="none" w:sz="0" w:space="0" w:color="auto"/>
        <w:bottom w:val="none" w:sz="0" w:space="0" w:color="auto"/>
        <w:right w:val="none" w:sz="0" w:space="0" w:color="auto"/>
      </w:divBdr>
      <w:divsChild>
        <w:div w:id="2089646896">
          <w:marLeft w:val="0"/>
          <w:marRight w:val="0"/>
          <w:marTop w:val="0"/>
          <w:marBottom w:val="0"/>
          <w:divBdr>
            <w:top w:val="none" w:sz="0" w:space="0" w:color="auto"/>
            <w:left w:val="none" w:sz="0" w:space="0" w:color="auto"/>
            <w:bottom w:val="none" w:sz="0" w:space="0" w:color="auto"/>
            <w:right w:val="none" w:sz="0" w:space="0" w:color="auto"/>
          </w:divBdr>
          <w:divsChild>
            <w:div w:id="923102155">
              <w:marLeft w:val="0"/>
              <w:marRight w:val="0"/>
              <w:marTop w:val="0"/>
              <w:marBottom w:val="0"/>
              <w:divBdr>
                <w:top w:val="none" w:sz="0" w:space="0" w:color="auto"/>
                <w:left w:val="none" w:sz="0" w:space="0" w:color="auto"/>
                <w:bottom w:val="none" w:sz="0" w:space="0" w:color="auto"/>
                <w:right w:val="none" w:sz="0" w:space="0" w:color="auto"/>
              </w:divBdr>
              <w:divsChild>
                <w:div w:id="678969490">
                  <w:marLeft w:val="0"/>
                  <w:marRight w:val="0"/>
                  <w:marTop w:val="0"/>
                  <w:marBottom w:val="0"/>
                  <w:divBdr>
                    <w:top w:val="none" w:sz="0" w:space="0" w:color="auto"/>
                    <w:left w:val="none" w:sz="0" w:space="0" w:color="auto"/>
                    <w:bottom w:val="none" w:sz="0" w:space="0" w:color="auto"/>
                    <w:right w:val="none" w:sz="0" w:space="0" w:color="auto"/>
                  </w:divBdr>
                  <w:divsChild>
                    <w:div w:id="1088116796">
                      <w:marLeft w:val="0"/>
                      <w:marRight w:val="0"/>
                      <w:marTop w:val="0"/>
                      <w:marBottom w:val="0"/>
                      <w:divBdr>
                        <w:top w:val="none" w:sz="0" w:space="0" w:color="auto"/>
                        <w:left w:val="none" w:sz="0" w:space="0" w:color="auto"/>
                        <w:bottom w:val="none" w:sz="0" w:space="0" w:color="auto"/>
                        <w:right w:val="none" w:sz="0" w:space="0" w:color="auto"/>
                      </w:divBdr>
                      <w:divsChild>
                        <w:div w:id="1043410739">
                          <w:marLeft w:val="0"/>
                          <w:marRight w:val="0"/>
                          <w:marTop w:val="0"/>
                          <w:marBottom w:val="0"/>
                          <w:divBdr>
                            <w:top w:val="none" w:sz="0" w:space="0" w:color="auto"/>
                            <w:left w:val="none" w:sz="0" w:space="0" w:color="auto"/>
                            <w:bottom w:val="none" w:sz="0" w:space="0" w:color="auto"/>
                            <w:right w:val="none" w:sz="0" w:space="0" w:color="auto"/>
                          </w:divBdr>
                          <w:divsChild>
                            <w:div w:id="1142045308">
                              <w:marLeft w:val="0"/>
                              <w:marRight w:val="0"/>
                              <w:marTop w:val="0"/>
                              <w:marBottom w:val="0"/>
                              <w:divBdr>
                                <w:top w:val="none" w:sz="0" w:space="0" w:color="auto"/>
                                <w:left w:val="none" w:sz="0" w:space="0" w:color="auto"/>
                                <w:bottom w:val="none" w:sz="0" w:space="0" w:color="auto"/>
                                <w:right w:val="none" w:sz="0" w:space="0" w:color="auto"/>
                              </w:divBdr>
                              <w:divsChild>
                                <w:div w:id="767196571">
                                  <w:marLeft w:val="0"/>
                                  <w:marRight w:val="0"/>
                                  <w:marTop w:val="0"/>
                                  <w:marBottom w:val="0"/>
                                  <w:divBdr>
                                    <w:top w:val="none" w:sz="0" w:space="0" w:color="auto"/>
                                    <w:left w:val="none" w:sz="0" w:space="0" w:color="auto"/>
                                    <w:bottom w:val="none" w:sz="0" w:space="0" w:color="auto"/>
                                    <w:right w:val="none" w:sz="0" w:space="0" w:color="auto"/>
                                  </w:divBdr>
                                  <w:divsChild>
                                    <w:div w:id="173338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883927">
      <w:bodyDiv w:val="1"/>
      <w:marLeft w:val="0"/>
      <w:marRight w:val="0"/>
      <w:marTop w:val="0"/>
      <w:marBottom w:val="0"/>
      <w:divBdr>
        <w:top w:val="none" w:sz="0" w:space="0" w:color="auto"/>
        <w:left w:val="none" w:sz="0" w:space="0" w:color="auto"/>
        <w:bottom w:val="none" w:sz="0" w:space="0" w:color="auto"/>
        <w:right w:val="none" w:sz="0" w:space="0" w:color="auto"/>
      </w:divBdr>
      <w:divsChild>
        <w:div w:id="1709909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6393204">
      <w:bodyDiv w:val="1"/>
      <w:marLeft w:val="0"/>
      <w:marRight w:val="0"/>
      <w:marTop w:val="0"/>
      <w:marBottom w:val="0"/>
      <w:divBdr>
        <w:top w:val="none" w:sz="0" w:space="0" w:color="auto"/>
        <w:left w:val="none" w:sz="0" w:space="0" w:color="auto"/>
        <w:bottom w:val="none" w:sz="0" w:space="0" w:color="auto"/>
        <w:right w:val="none" w:sz="0" w:space="0" w:color="auto"/>
      </w:divBdr>
    </w:div>
    <w:div w:id="443380830">
      <w:bodyDiv w:val="1"/>
      <w:marLeft w:val="0"/>
      <w:marRight w:val="0"/>
      <w:marTop w:val="0"/>
      <w:marBottom w:val="0"/>
      <w:divBdr>
        <w:top w:val="none" w:sz="0" w:space="0" w:color="auto"/>
        <w:left w:val="none" w:sz="0" w:space="0" w:color="auto"/>
        <w:bottom w:val="none" w:sz="0" w:space="0" w:color="auto"/>
        <w:right w:val="none" w:sz="0" w:space="0" w:color="auto"/>
      </w:divBdr>
    </w:div>
    <w:div w:id="443885381">
      <w:bodyDiv w:val="1"/>
      <w:marLeft w:val="0"/>
      <w:marRight w:val="0"/>
      <w:marTop w:val="0"/>
      <w:marBottom w:val="0"/>
      <w:divBdr>
        <w:top w:val="none" w:sz="0" w:space="0" w:color="auto"/>
        <w:left w:val="none" w:sz="0" w:space="0" w:color="auto"/>
        <w:bottom w:val="none" w:sz="0" w:space="0" w:color="auto"/>
        <w:right w:val="none" w:sz="0" w:space="0" w:color="auto"/>
      </w:divBdr>
    </w:div>
    <w:div w:id="451674322">
      <w:bodyDiv w:val="1"/>
      <w:marLeft w:val="0"/>
      <w:marRight w:val="0"/>
      <w:marTop w:val="0"/>
      <w:marBottom w:val="0"/>
      <w:divBdr>
        <w:top w:val="none" w:sz="0" w:space="0" w:color="auto"/>
        <w:left w:val="none" w:sz="0" w:space="0" w:color="auto"/>
        <w:bottom w:val="none" w:sz="0" w:space="0" w:color="auto"/>
        <w:right w:val="none" w:sz="0" w:space="0" w:color="auto"/>
      </w:divBdr>
      <w:divsChild>
        <w:div w:id="536240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89983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4299587">
      <w:bodyDiv w:val="1"/>
      <w:marLeft w:val="0"/>
      <w:marRight w:val="0"/>
      <w:marTop w:val="0"/>
      <w:marBottom w:val="0"/>
      <w:divBdr>
        <w:top w:val="none" w:sz="0" w:space="0" w:color="auto"/>
        <w:left w:val="none" w:sz="0" w:space="0" w:color="auto"/>
        <w:bottom w:val="none" w:sz="0" w:space="0" w:color="auto"/>
        <w:right w:val="none" w:sz="0" w:space="0" w:color="auto"/>
      </w:divBdr>
    </w:div>
    <w:div w:id="458501286">
      <w:bodyDiv w:val="1"/>
      <w:marLeft w:val="0"/>
      <w:marRight w:val="0"/>
      <w:marTop w:val="0"/>
      <w:marBottom w:val="0"/>
      <w:divBdr>
        <w:top w:val="none" w:sz="0" w:space="0" w:color="auto"/>
        <w:left w:val="none" w:sz="0" w:space="0" w:color="auto"/>
        <w:bottom w:val="none" w:sz="0" w:space="0" w:color="auto"/>
        <w:right w:val="none" w:sz="0" w:space="0" w:color="auto"/>
      </w:divBdr>
    </w:div>
    <w:div w:id="460616459">
      <w:bodyDiv w:val="1"/>
      <w:marLeft w:val="0"/>
      <w:marRight w:val="0"/>
      <w:marTop w:val="0"/>
      <w:marBottom w:val="0"/>
      <w:divBdr>
        <w:top w:val="none" w:sz="0" w:space="0" w:color="auto"/>
        <w:left w:val="none" w:sz="0" w:space="0" w:color="auto"/>
        <w:bottom w:val="none" w:sz="0" w:space="0" w:color="auto"/>
        <w:right w:val="none" w:sz="0" w:space="0" w:color="auto"/>
      </w:divBdr>
    </w:div>
    <w:div w:id="462040353">
      <w:bodyDiv w:val="1"/>
      <w:marLeft w:val="0"/>
      <w:marRight w:val="0"/>
      <w:marTop w:val="0"/>
      <w:marBottom w:val="0"/>
      <w:divBdr>
        <w:top w:val="none" w:sz="0" w:space="0" w:color="auto"/>
        <w:left w:val="none" w:sz="0" w:space="0" w:color="auto"/>
        <w:bottom w:val="none" w:sz="0" w:space="0" w:color="auto"/>
        <w:right w:val="none" w:sz="0" w:space="0" w:color="auto"/>
      </w:divBdr>
    </w:div>
    <w:div w:id="462429673">
      <w:bodyDiv w:val="1"/>
      <w:marLeft w:val="0"/>
      <w:marRight w:val="0"/>
      <w:marTop w:val="0"/>
      <w:marBottom w:val="0"/>
      <w:divBdr>
        <w:top w:val="none" w:sz="0" w:space="0" w:color="auto"/>
        <w:left w:val="none" w:sz="0" w:space="0" w:color="auto"/>
        <w:bottom w:val="none" w:sz="0" w:space="0" w:color="auto"/>
        <w:right w:val="none" w:sz="0" w:space="0" w:color="auto"/>
      </w:divBdr>
    </w:div>
    <w:div w:id="463012169">
      <w:bodyDiv w:val="1"/>
      <w:marLeft w:val="0"/>
      <w:marRight w:val="0"/>
      <w:marTop w:val="0"/>
      <w:marBottom w:val="0"/>
      <w:divBdr>
        <w:top w:val="none" w:sz="0" w:space="0" w:color="auto"/>
        <w:left w:val="none" w:sz="0" w:space="0" w:color="auto"/>
        <w:bottom w:val="none" w:sz="0" w:space="0" w:color="auto"/>
        <w:right w:val="none" w:sz="0" w:space="0" w:color="auto"/>
      </w:divBdr>
    </w:div>
    <w:div w:id="463350782">
      <w:bodyDiv w:val="1"/>
      <w:marLeft w:val="0"/>
      <w:marRight w:val="0"/>
      <w:marTop w:val="0"/>
      <w:marBottom w:val="0"/>
      <w:divBdr>
        <w:top w:val="none" w:sz="0" w:space="0" w:color="auto"/>
        <w:left w:val="none" w:sz="0" w:space="0" w:color="auto"/>
        <w:bottom w:val="none" w:sz="0" w:space="0" w:color="auto"/>
        <w:right w:val="none" w:sz="0" w:space="0" w:color="auto"/>
      </w:divBdr>
    </w:div>
    <w:div w:id="464734629">
      <w:bodyDiv w:val="1"/>
      <w:marLeft w:val="0"/>
      <w:marRight w:val="0"/>
      <w:marTop w:val="0"/>
      <w:marBottom w:val="0"/>
      <w:divBdr>
        <w:top w:val="none" w:sz="0" w:space="0" w:color="auto"/>
        <w:left w:val="none" w:sz="0" w:space="0" w:color="auto"/>
        <w:bottom w:val="none" w:sz="0" w:space="0" w:color="auto"/>
        <w:right w:val="none" w:sz="0" w:space="0" w:color="auto"/>
      </w:divBdr>
    </w:div>
    <w:div w:id="465006172">
      <w:bodyDiv w:val="1"/>
      <w:marLeft w:val="0"/>
      <w:marRight w:val="0"/>
      <w:marTop w:val="0"/>
      <w:marBottom w:val="0"/>
      <w:divBdr>
        <w:top w:val="none" w:sz="0" w:space="0" w:color="auto"/>
        <w:left w:val="none" w:sz="0" w:space="0" w:color="auto"/>
        <w:bottom w:val="none" w:sz="0" w:space="0" w:color="auto"/>
        <w:right w:val="none" w:sz="0" w:space="0" w:color="auto"/>
      </w:divBdr>
    </w:div>
    <w:div w:id="471338451">
      <w:bodyDiv w:val="1"/>
      <w:marLeft w:val="0"/>
      <w:marRight w:val="0"/>
      <w:marTop w:val="0"/>
      <w:marBottom w:val="0"/>
      <w:divBdr>
        <w:top w:val="none" w:sz="0" w:space="0" w:color="auto"/>
        <w:left w:val="none" w:sz="0" w:space="0" w:color="auto"/>
        <w:bottom w:val="none" w:sz="0" w:space="0" w:color="auto"/>
        <w:right w:val="none" w:sz="0" w:space="0" w:color="auto"/>
      </w:divBdr>
      <w:divsChild>
        <w:div w:id="772818649">
          <w:marLeft w:val="0"/>
          <w:marRight w:val="0"/>
          <w:marTop w:val="0"/>
          <w:marBottom w:val="0"/>
          <w:divBdr>
            <w:top w:val="none" w:sz="0" w:space="0" w:color="auto"/>
            <w:left w:val="none" w:sz="0" w:space="0" w:color="auto"/>
            <w:bottom w:val="none" w:sz="0" w:space="0" w:color="auto"/>
            <w:right w:val="none" w:sz="0" w:space="0" w:color="auto"/>
          </w:divBdr>
          <w:divsChild>
            <w:div w:id="1039668707">
              <w:marLeft w:val="0"/>
              <w:marRight w:val="0"/>
              <w:marTop w:val="0"/>
              <w:marBottom w:val="0"/>
              <w:divBdr>
                <w:top w:val="none" w:sz="0" w:space="0" w:color="auto"/>
                <w:left w:val="none" w:sz="0" w:space="0" w:color="auto"/>
                <w:bottom w:val="none" w:sz="0" w:space="0" w:color="auto"/>
                <w:right w:val="none" w:sz="0" w:space="0" w:color="auto"/>
              </w:divBdr>
              <w:divsChild>
                <w:div w:id="136289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03504">
      <w:bodyDiv w:val="1"/>
      <w:marLeft w:val="0"/>
      <w:marRight w:val="0"/>
      <w:marTop w:val="0"/>
      <w:marBottom w:val="0"/>
      <w:divBdr>
        <w:top w:val="none" w:sz="0" w:space="0" w:color="auto"/>
        <w:left w:val="none" w:sz="0" w:space="0" w:color="auto"/>
        <w:bottom w:val="none" w:sz="0" w:space="0" w:color="auto"/>
        <w:right w:val="none" w:sz="0" w:space="0" w:color="auto"/>
      </w:divBdr>
    </w:div>
    <w:div w:id="474105933">
      <w:bodyDiv w:val="1"/>
      <w:marLeft w:val="0"/>
      <w:marRight w:val="0"/>
      <w:marTop w:val="0"/>
      <w:marBottom w:val="0"/>
      <w:divBdr>
        <w:top w:val="none" w:sz="0" w:space="0" w:color="auto"/>
        <w:left w:val="none" w:sz="0" w:space="0" w:color="auto"/>
        <w:bottom w:val="none" w:sz="0" w:space="0" w:color="auto"/>
        <w:right w:val="none" w:sz="0" w:space="0" w:color="auto"/>
      </w:divBdr>
      <w:divsChild>
        <w:div w:id="1018853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234829">
      <w:bodyDiv w:val="1"/>
      <w:marLeft w:val="0"/>
      <w:marRight w:val="0"/>
      <w:marTop w:val="0"/>
      <w:marBottom w:val="0"/>
      <w:divBdr>
        <w:top w:val="none" w:sz="0" w:space="0" w:color="auto"/>
        <w:left w:val="none" w:sz="0" w:space="0" w:color="auto"/>
        <w:bottom w:val="none" w:sz="0" w:space="0" w:color="auto"/>
        <w:right w:val="none" w:sz="0" w:space="0" w:color="auto"/>
      </w:divBdr>
    </w:div>
    <w:div w:id="477773008">
      <w:bodyDiv w:val="1"/>
      <w:marLeft w:val="0"/>
      <w:marRight w:val="0"/>
      <w:marTop w:val="0"/>
      <w:marBottom w:val="0"/>
      <w:divBdr>
        <w:top w:val="none" w:sz="0" w:space="0" w:color="auto"/>
        <w:left w:val="none" w:sz="0" w:space="0" w:color="auto"/>
        <w:bottom w:val="none" w:sz="0" w:space="0" w:color="auto"/>
        <w:right w:val="none" w:sz="0" w:space="0" w:color="auto"/>
      </w:divBdr>
    </w:div>
    <w:div w:id="481778026">
      <w:bodyDiv w:val="1"/>
      <w:marLeft w:val="0"/>
      <w:marRight w:val="0"/>
      <w:marTop w:val="0"/>
      <w:marBottom w:val="0"/>
      <w:divBdr>
        <w:top w:val="none" w:sz="0" w:space="0" w:color="auto"/>
        <w:left w:val="none" w:sz="0" w:space="0" w:color="auto"/>
        <w:bottom w:val="none" w:sz="0" w:space="0" w:color="auto"/>
        <w:right w:val="none" w:sz="0" w:space="0" w:color="auto"/>
      </w:divBdr>
      <w:divsChild>
        <w:div w:id="735475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5650986">
      <w:bodyDiv w:val="1"/>
      <w:marLeft w:val="0"/>
      <w:marRight w:val="0"/>
      <w:marTop w:val="0"/>
      <w:marBottom w:val="0"/>
      <w:divBdr>
        <w:top w:val="none" w:sz="0" w:space="0" w:color="auto"/>
        <w:left w:val="none" w:sz="0" w:space="0" w:color="auto"/>
        <w:bottom w:val="none" w:sz="0" w:space="0" w:color="auto"/>
        <w:right w:val="none" w:sz="0" w:space="0" w:color="auto"/>
      </w:divBdr>
    </w:div>
    <w:div w:id="497117562">
      <w:bodyDiv w:val="1"/>
      <w:marLeft w:val="0"/>
      <w:marRight w:val="0"/>
      <w:marTop w:val="0"/>
      <w:marBottom w:val="0"/>
      <w:divBdr>
        <w:top w:val="none" w:sz="0" w:space="0" w:color="auto"/>
        <w:left w:val="none" w:sz="0" w:space="0" w:color="auto"/>
        <w:bottom w:val="none" w:sz="0" w:space="0" w:color="auto"/>
        <w:right w:val="none" w:sz="0" w:space="0" w:color="auto"/>
      </w:divBdr>
      <w:divsChild>
        <w:div w:id="16182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252326548">
          <w:blockQuote w:val="1"/>
          <w:marLeft w:val="720"/>
          <w:marRight w:val="720"/>
          <w:marTop w:val="100"/>
          <w:marBottom w:val="100"/>
          <w:divBdr>
            <w:top w:val="none" w:sz="0" w:space="0" w:color="auto"/>
            <w:left w:val="none" w:sz="0" w:space="0" w:color="auto"/>
            <w:bottom w:val="none" w:sz="0" w:space="0" w:color="auto"/>
            <w:right w:val="none" w:sz="0" w:space="0" w:color="auto"/>
          </w:divBdr>
        </w:div>
        <w:div w:id="38452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9533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0827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588043">
          <w:blockQuote w:val="1"/>
          <w:marLeft w:val="720"/>
          <w:marRight w:val="720"/>
          <w:marTop w:val="100"/>
          <w:marBottom w:val="100"/>
          <w:divBdr>
            <w:top w:val="none" w:sz="0" w:space="0" w:color="auto"/>
            <w:left w:val="none" w:sz="0" w:space="0" w:color="auto"/>
            <w:bottom w:val="none" w:sz="0" w:space="0" w:color="auto"/>
            <w:right w:val="none" w:sz="0" w:space="0" w:color="auto"/>
          </w:divBdr>
        </w:div>
        <w:div w:id="946042463">
          <w:blockQuote w:val="1"/>
          <w:marLeft w:val="720"/>
          <w:marRight w:val="720"/>
          <w:marTop w:val="100"/>
          <w:marBottom w:val="100"/>
          <w:divBdr>
            <w:top w:val="none" w:sz="0" w:space="0" w:color="auto"/>
            <w:left w:val="none" w:sz="0" w:space="0" w:color="auto"/>
            <w:bottom w:val="none" w:sz="0" w:space="0" w:color="auto"/>
            <w:right w:val="none" w:sz="0" w:space="0" w:color="auto"/>
          </w:divBdr>
        </w:div>
        <w:div w:id="999385250">
          <w:blockQuote w:val="1"/>
          <w:marLeft w:val="720"/>
          <w:marRight w:val="720"/>
          <w:marTop w:val="100"/>
          <w:marBottom w:val="100"/>
          <w:divBdr>
            <w:top w:val="none" w:sz="0" w:space="0" w:color="auto"/>
            <w:left w:val="none" w:sz="0" w:space="0" w:color="auto"/>
            <w:bottom w:val="none" w:sz="0" w:space="0" w:color="auto"/>
            <w:right w:val="none" w:sz="0" w:space="0" w:color="auto"/>
          </w:divBdr>
        </w:div>
        <w:div w:id="9557976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738130">
          <w:blockQuote w:val="1"/>
          <w:marLeft w:val="720"/>
          <w:marRight w:val="720"/>
          <w:marTop w:val="100"/>
          <w:marBottom w:val="100"/>
          <w:divBdr>
            <w:top w:val="none" w:sz="0" w:space="0" w:color="auto"/>
            <w:left w:val="none" w:sz="0" w:space="0" w:color="auto"/>
            <w:bottom w:val="none" w:sz="0" w:space="0" w:color="auto"/>
            <w:right w:val="none" w:sz="0" w:space="0" w:color="auto"/>
          </w:divBdr>
        </w:div>
        <w:div w:id="3862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425080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018081">
          <w:blockQuote w:val="1"/>
          <w:marLeft w:val="720"/>
          <w:marRight w:val="720"/>
          <w:marTop w:val="100"/>
          <w:marBottom w:val="100"/>
          <w:divBdr>
            <w:top w:val="none" w:sz="0" w:space="0" w:color="auto"/>
            <w:left w:val="none" w:sz="0" w:space="0" w:color="auto"/>
            <w:bottom w:val="none" w:sz="0" w:space="0" w:color="auto"/>
            <w:right w:val="none" w:sz="0" w:space="0" w:color="auto"/>
          </w:divBdr>
        </w:div>
        <w:div w:id="696854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241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7383566">
      <w:bodyDiv w:val="1"/>
      <w:marLeft w:val="0"/>
      <w:marRight w:val="0"/>
      <w:marTop w:val="0"/>
      <w:marBottom w:val="0"/>
      <w:divBdr>
        <w:top w:val="none" w:sz="0" w:space="0" w:color="auto"/>
        <w:left w:val="none" w:sz="0" w:space="0" w:color="auto"/>
        <w:bottom w:val="none" w:sz="0" w:space="0" w:color="auto"/>
        <w:right w:val="none" w:sz="0" w:space="0" w:color="auto"/>
      </w:divBdr>
    </w:div>
    <w:div w:id="504246196">
      <w:bodyDiv w:val="1"/>
      <w:marLeft w:val="0"/>
      <w:marRight w:val="0"/>
      <w:marTop w:val="0"/>
      <w:marBottom w:val="0"/>
      <w:divBdr>
        <w:top w:val="none" w:sz="0" w:space="0" w:color="auto"/>
        <w:left w:val="none" w:sz="0" w:space="0" w:color="auto"/>
        <w:bottom w:val="none" w:sz="0" w:space="0" w:color="auto"/>
        <w:right w:val="none" w:sz="0" w:space="0" w:color="auto"/>
      </w:divBdr>
    </w:div>
    <w:div w:id="504396838">
      <w:bodyDiv w:val="1"/>
      <w:marLeft w:val="0"/>
      <w:marRight w:val="0"/>
      <w:marTop w:val="0"/>
      <w:marBottom w:val="0"/>
      <w:divBdr>
        <w:top w:val="none" w:sz="0" w:space="0" w:color="auto"/>
        <w:left w:val="none" w:sz="0" w:space="0" w:color="auto"/>
        <w:bottom w:val="none" w:sz="0" w:space="0" w:color="auto"/>
        <w:right w:val="none" w:sz="0" w:space="0" w:color="auto"/>
      </w:divBdr>
      <w:divsChild>
        <w:div w:id="2086875897">
          <w:marLeft w:val="0"/>
          <w:marRight w:val="0"/>
          <w:marTop w:val="0"/>
          <w:marBottom w:val="0"/>
          <w:divBdr>
            <w:top w:val="none" w:sz="0" w:space="0" w:color="auto"/>
            <w:left w:val="none" w:sz="0" w:space="0" w:color="auto"/>
            <w:bottom w:val="none" w:sz="0" w:space="0" w:color="auto"/>
            <w:right w:val="none" w:sz="0" w:space="0" w:color="auto"/>
          </w:divBdr>
          <w:divsChild>
            <w:div w:id="266230440">
              <w:marLeft w:val="0"/>
              <w:marRight w:val="0"/>
              <w:marTop w:val="0"/>
              <w:marBottom w:val="0"/>
              <w:divBdr>
                <w:top w:val="none" w:sz="0" w:space="0" w:color="auto"/>
                <w:left w:val="none" w:sz="0" w:space="0" w:color="auto"/>
                <w:bottom w:val="none" w:sz="0" w:space="0" w:color="auto"/>
                <w:right w:val="none" w:sz="0" w:space="0" w:color="auto"/>
              </w:divBdr>
              <w:divsChild>
                <w:div w:id="73281276">
                  <w:marLeft w:val="0"/>
                  <w:marRight w:val="0"/>
                  <w:marTop w:val="0"/>
                  <w:marBottom w:val="0"/>
                  <w:divBdr>
                    <w:top w:val="none" w:sz="0" w:space="0" w:color="auto"/>
                    <w:left w:val="none" w:sz="0" w:space="0" w:color="auto"/>
                    <w:bottom w:val="none" w:sz="0" w:space="0" w:color="auto"/>
                    <w:right w:val="none" w:sz="0" w:space="0" w:color="auto"/>
                  </w:divBdr>
                  <w:divsChild>
                    <w:div w:id="465855492">
                      <w:marLeft w:val="0"/>
                      <w:marRight w:val="0"/>
                      <w:marTop w:val="0"/>
                      <w:marBottom w:val="0"/>
                      <w:divBdr>
                        <w:top w:val="none" w:sz="0" w:space="0" w:color="auto"/>
                        <w:left w:val="none" w:sz="0" w:space="0" w:color="auto"/>
                        <w:bottom w:val="none" w:sz="0" w:space="0" w:color="auto"/>
                        <w:right w:val="none" w:sz="0" w:space="0" w:color="auto"/>
                      </w:divBdr>
                      <w:divsChild>
                        <w:div w:id="226116890">
                          <w:marLeft w:val="0"/>
                          <w:marRight w:val="0"/>
                          <w:marTop w:val="0"/>
                          <w:marBottom w:val="0"/>
                          <w:divBdr>
                            <w:top w:val="none" w:sz="0" w:space="0" w:color="auto"/>
                            <w:left w:val="none" w:sz="0" w:space="0" w:color="auto"/>
                            <w:bottom w:val="none" w:sz="0" w:space="0" w:color="auto"/>
                            <w:right w:val="none" w:sz="0" w:space="0" w:color="auto"/>
                          </w:divBdr>
                          <w:divsChild>
                            <w:div w:id="1361934355">
                              <w:marLeft w:val="0"/>
                              <w:marRight w:val="0"/>
                              <w:marTop w:val="0"/>
                              <w:marBottom w:val="0"/>
                              <w:divBdr>
                                <w:top w:val="none" w:sz="0" w:space="0" w:color="auto"/>
                                <w:left w:val="none" w:sz="0" w:space="0" w:color="auto"/>
                                <w:bottom w:val="none" w:sz="0" w:space="0" w:color="auto"/>
                                <w:right w:val="none" w:sz="0" w:space="0" w:color="auto"/>
                              </w:divBdr>
                              <w:divsChild>
                                <w:div w:id="462649985">
                                  <w:marLeft w:val="0"/>
                                  <w:marRight w:val="0"/>
                                  <w:marTop w:val="0"/>
                                  <w:marBottom w:val="0"/>
                                  <w:divBdr>
                                    <w:top w:val="none" w:sz="0" w:space="0" w:color="auto"/>
                                    <w:left w:val="none" w:sz="0" w:space="0" w:color="auto"/>
                                    <w:bottom w:val="none" w:sz="0" w:space="0" w:color="auto"/>
                                    <w:right w:val="none" w:sz="0" w:space="0" w:color="auto"/>
                                  </w:divBdr>
                                  <w:divsChild>
                                    <w:div w:id="87192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676897">
      <w:bodyDiv w:val="1"/>
      <w:marLeft w:val="0"/>
      <w:marRight w:val="0"/>
      <w:marTop w:val="0"/>
      <w:marBottom w:val="0"/>
      <w:divBdr>
        <w:top w:val="none" w:sz="0" w:space="0" w:color="auto"/>
        <w:left w:val="none" w:sz="0" w:space="0" w:color="auto"/>
        <w:bottom w:val="none" w:sz="0" w:space="0" w:color="auto"/>
        <w:right w:val="none" w:sz="0" w:space="0" w:color="auto"/>
      </w:divBdr>
      <w:divsChild>
        <w:div w:id="18262420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2510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625580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101364">
      <w:bodyDiv w:val="1"/>
      <w:marLeft w:val="0"/>
      <w:marRight w:val="0"/>
      <w:marTop w:val="0"/>
      <w:marBottom w:val="0"/>
      <w:divBdr>
        <w:top w:val="none" w:sz="0" w:space="0" w:color="auto"/>
        <w:left w:val="none" w:sz="0" w:space="0" w:color="auto"/>
        <w:bottom w:val="none" w:sz="0" w:space="0" w:color="auto"/>
        <w:right w:val="none" w:sz="0" w:space="0" w:color="auto"/>
      </w:divBdr>
    </w:div>
    <w:div w:id="512568771">
      <w:bodyDiv w:val="1"/>
      <w:marLeft w:val="0"/>
      <w:marRight w:val="0"/>
      <w:marTop w:val="0"/>
      <w:marBottom w:val="0"/>
      <w:divBdr>
        <w:top w:val="none" w:sz="0" w:space="0" w:color="auto"/>
        <w:left w:val="none" w:sz="0" w:space="0" w:color="auto"/>
        <w:bottom w:val="none" w:sz="0" w:space="0" w:color="auto"/>
        <w:right w:val="none" w:sz="0" w:space="0" w:color="auto"/>
      </w:divBdr>
      <w:divsChild>
        <w:div w:id="2765656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984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8856246">
      <w:bodyDiv w:val="1"/>
      <w:marLeft w:val="0"/>
      <w:marRight w:val="0"/>
      <w:marTop w:val="0"/>
      <w:marBottom w:val="0"/>
      <w:divBdr>
        <w:top w:val="none" w:sz="0" w:space="0" w:color="auto"/>
        <w:left w:val="none" w:sz="0" w:space="0" w:color="auto"/>
        <w:bottom w:val="none" w:sz="0" w:space="0" w:color="auto"/>
        <w:right w:val="none" w:sz="0" w:space="0" w:color="auto"/>
      </w:divBdr>
    </w:div>
    <w:div w:id="520780721">
      <w:bodyDiv w:val="1"/>
      <w:marLeft w:val="0"/>
      <w:marRight w:val="0"/>
      <w:marTop w:val="0"/>
      <w:marBottom w:val="0"/>
      <w:divBdr>
        <w:top w:val="none" w:sz="0" w:space="0" w:color="auto"/>
        <w:left w:val="none" w:sz="0" w:space="0" w:color="auto"/>
        <w:bottom w:val="none" w:sz="0" w:space="0" w:color="auto"/>
        <w:right w:val="none" w:sz="0" w:space="0" w:color="auto"/>
      </w:divBdr>
      <w:divsChild>
        <w:div w:id="160900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7530291">
      <w:bodyDiv w:val="1"/>
      <w:marLeft w:val="0"/>
      <w:marRight w:val="0"/>
      <w:marTop w:val="0"/>
      <w:marBottom w:val="0"/>
      <w:divBdr>
        <w:top w:val="none" w:sz="0" w:space="0" w:color="auto"/>
        <w:left w:val="none" w:sz="0" w:space="0" w:color="auto"/>
        <w:bottom w:val="none" w:sz="0" w:space="0" w:color="auto"/>
        <w:right w:val="none" w:sz="0" w:space="0" w:color="auto"/>
      </w:divBdr>
      <w:divsChild>
        <w:div w:id="107286076">
          <w:blockQuote w:val="1"/>
          <w:marLeft w:val="720"/>
          <w:marRight w:val="720"/>
          <w:marTop w:val="100"/>
          <w:marBottom w:val="100"/>
          <w:divBdr>
            <w:top w:val="none" w:sz="0" w:space="0" w:color="auto"/>
            <w:left w:val="none" w:sz="0" w:space="0" w:color="auto"/>
            <w:bottom w:val="none" w:sz="0" w:space="0" w:color="auto"/>
            <w:right w:val="none" w:sz="0" w:space="0" w:color="auto"/>
          </w:divBdr>
        </w:div>
        <w:div w:id="516500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84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147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0075182">
      <w:bodyDiv w:val="1"/>
      <w:marLeft w:val="0"/>
      <w:marRight w:val="0"/>
      <w:marTop w:val="0"/>
      <w:marBottom w:val="0"/>
      <w:divBdr>
        <w:top w:val="none" w:sz="0" w:space="0" w:color="auto"/>
        <w:left w:val="none" w:sz="0" w:space="0" w:color="auto"/>
        <w:bottom w:val="none" w:sz="0" w:space="0" w:color="auto"/>
        <w:right w:val="none" w:sz="0" w:space="0" w:color="auto"/>
      </w:divBdr>
    </w:div>
    <w:div w:id="531456437">
      <w:bodyDiv w:val="1"/>
      <w:marLeft w:val="0"/>
      <w:marRight w:val="0"/>
      <w:marTop w:val="0"/>
      <w:marBottom w:val="0"/>
      <w:divBdr>
        <w:top w:val="none" w:sz="0" w:space="0" w:color="auto"/>
        <w:left w:val="none" w:sz="0" w:space="0" w:color="auto"/>
        <w:bottom w:val="none" w:sz="0" w:space="0" w:color="auto"/>
        <w:right w:val="none" w:sz="0" w:space="0" w:color="auto"/>
      </w:divBdr>
    </w:div>
    <w:div w:id="533233536">
      <w:bodyDiv w:val="1"/>
      <w:marLeft w:val="0"/>
      <w:marRight w:val="0"/>
      <w:marTop w:val="0"/>
      <w:marBottom w:val="0"/>
      <w:divBdr>
        <w:top w:val="none" w:sz="0" w:space="0" w:color="auto"/>
        <w:left w:val="none" w:sz="0" w:space="0" w:color="auto"/>
        <w:bottom w:val="none" w:sz="0" w:space="0" w:color="auto"/>
        <w:right w:val="none" w:sz="0" w:space="0" w:color="auto"/>
      </w:divBdr>
    </w:div>
    <w:div w:id="535236062">
      <w:bodyDiv w:val="1"/>
      <w:marLeft w:val="0"/>
      <w:marRight w:val="0"/>
      <w:marTop w:val="0"/>
      <w:marBottom w:val="0"/>
      <w:divBdr>
        <w:top w:val="none" w:sz="0" w:space="0" w:color="auto"/>
        <w:left w:val="none" w:sz="0" w:space="0" w:color="auto"/>
        <w:bottom w:val="none" w:sz="0" w:space="0" w:color="auto"/>
        <w:right w:val="none" w:sz="0" w:space="0" w:color="auto"/>
      </w:divBdr>
      <w:divsChild>
        <w:div w:id="1868448280">
          <w:marLeft w:val="0"/>
          <w:marRight w:val="0"/>
          <w:marTop w:val="0"/>
          <w:marBottom w:val="0"/>
          <w:divBdr>
            <w:top w:val="none" w:sz="0" w:space="0" w:color="auto"/>
            <w:left w:val="none" w:sz="0" w:space="0" w:color="auto"/>
            <w:bottom w:val="none" w:sz="0" w:space="0" w:color="auto"/>
            <w:right w:val="none" w:sz="0" w:space="0" w:color="auto"/>
          </w:divBdr>
          <w:divsChild>
            <w:div w:id="2095781579">
              <w:marLeft w:val="0"/>
              <w:marRight w:val="0"/>
              <w:marTop w:val="0"/>
              <w:marBottom w:val="0"/>
              <w:divBdr>
                <w:top w:val="none" w:sz="0" w:space="0" w:color="auto"/>
                <w:left w:val="none" w:sz="0" w:space="0" w:color="auto"/>
                <w:bottom w:val="none" w:sz="0" w:space="0" w:color="auto"/>
                <w:right w:val="none" w:sz="0" w:space="0" w:color="auto"/>
              </w:divBdr>
              <w:divsChild>
                <w:div w:id="1493062708">
                  <w:marLeft w:val="0"/>
                  <w:marRight w:val="0"/>
                  <w:marTop w:val="0"/>
                  <w:marBottom w:val="0"/>
                  <w:divBdr>
                    <w:top w:val="none" w:sz="0" w:space="0" w:color="auto"/>
                    <w:left w:val="none" w:sz="0" w:space="0" w:color="auto"/>
                    <w:bottom w:val="none" w:sz="0" w:space="0" w:color="auto"/>
                    <w:right w:val="none" w:sz="0" w:space="0" w:color="auto"/>
                  </w:divBdr>
                  <w:divsChild>
                    <w:div w:id="74252907">
                      <w:marLeft w:val="0"/>
                      <w:marRight w:val="0"/>
                      <w:marTop w:val="0"/>
                      <w:marBottom w:val="0"/>
                      <w:divBdr>
                        <w:top w:val="none" w:sz="0" w:space="0" w:color="auto"/>
                        <w:left w:val="none" w:sz="0" w:space="0" w:color="auto"/>
                        <w:bottom w:val="none" w:sz="0" w:space="0" w:color="auto"/>
                        <w:right w:val="none" w:sz="0" w:space="0" w:color="auto"/>
                      </w:divBdr>
                      <w:divsChild>
                        <w:div w:id="1098911805">
                          <w:marLeft w:val="0"/>
                          <w:marRight w:val="0"/>
                          <w:marTop w:val="0"/>
                          <w:marBottom w:val="0"/>
                          <w:divBdr>
                            <w:top w:val="none" w:sz="0" w:space="0" w:color="auto"/>
                            <w:left w:val="none" w:sz="0" w:space="0" w:color="auto"/>
                            <w:bottom w:val="none" w:sz="0" w:space="0" w:color="auto"/>
                            <w:right w:val="none" w:sz="0" w:space="0" w:color="auto"/>
                          </w:divBdr>
                          <w:divsChild>
                            <w:div w:id="2073655977">
                              <w:marLeft w:val="0"/>
                              <w:marRight w:val="0"/>
                              <w:marTop w:val="0"/>
                              <w:marBottom w:val="0"/>
                              <w:divBdr>
                                <w:top w:val="none" w:sz="0" w:space="0" w:color="auto"/>
                                <w:left w:val="none" w:sz="0" w:space="0" w:color="auto"/>
                                <w:bottom w:val="none" w:sz="0" w:space="0" w:color="auto"/>
                                <w:right w:val="none" w:sz="0" w:space="0" w:color="auto"/>
                              </w:divBdr>
                              <w:divsChild>
                                <w:div w:id="1683967542">
                                  <w:marLeft w:val="0"/>
                                  <w:marRight w:val="0"/>
                                  <w:marTop w:val="0"/>
                                  <w:marBottom w:val="0"/>
                                  <w:divBdr>
                                    <w:top w:val="none" w:sz="0" w:space="0" w:color="auto"/>
                                    <w:left w:val="none" w:sz="0" w:space="0" w:color="auto"/>
                                    <w:bottom w:val="none" w:sz="0" w:space="0" w:color="auto"/>
                                    <w:right w:val="none" w:sz="0" w:space="0" w:color="auto"/>
                                  </w:divBdr>
                                  <w:divsChild>
                                    <w:div w:id="21174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974695">
      <w:bodyDiv w:val="1"/>
      <w:marLeft w:val="0"/>
      <w:marRight w:val="0"/>
      <w:marTop w:val="0"/>
      <w:marBottom w:val="0"/>
      <w:divBdr>
        <w:top w:val="none" w:sz="0" w:space="0" w:color="auto"/>
        <w:left w:val="none" w:sz="0" w:space="0" w:color="auto"/>
        <w:bottom w:val="none" w:sz="0" w:space="0" w:color="auto"/>
        <w:right w:val="none" w:sz="0" w:space="0" w:color="auto"/>
      </w:divBdr>
    </w:div>
    <w:div w:id="539174787">
      <w:bodyDiv w:val="1"/>
      <w:marLeft w:val="0"/>
      <w:marRight w:val="0"/>
      <w:marTop w:val="0"/>
      <w:marBottom w:val="0"/>
      <w:divBdr>
        <w:top w:val="none" w:sz="0" w:space="0" w:color="auto"/>
        <w:left w:val="none" w:sz="0" w:space="0" w:color="auto"/>
        <w:bottom w:val="none" w:sz="0" w:space="0" w:color="auto"/>
        <w:right w:val="none" w:sz="0" w:space="0" w:color="auto"/>
      </w:divBdr>
      <w:divsChild>
        <w:div w:id="1276861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8029018">
      <w:bodyDiv w:val="1"/>
      <w:marLeft w:val="0"/>
      <w:marRight w:val="0"/>
      <w:marTop w:val="0"/>
      <w:marBottom w:val="0"/>
      <w:divBdr>
        <w:top w:val="none" w:sz="0" w:space="0" w:color="auto"/>
        <w:left w:val="none" w:sz="0" w:space="0" w:color="auto"/>
        <w:bottom w:val="none" w:sz="0" w:space="0" w:color="auto"/>
        <w:right w:val="none" w:sz="0" w:space="0" w:color="auto"/>
      </w:divBdr>
      <w:divsChild>
        <w:div w:id="1162084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117275">
      <w:bodyDiv w:val="1"/>
      <w:marLeft w:val="0"/>
      <w:marRight w:val="0"/>
      <w:marTop w:val="0"/>
      <w:marBottom w:val="0"/>
      <w:divBdr>
        <w:top w:val="none" w:sz="0" w:space="0" w:color="auto"/>
        <w:left w:val="none" w:sz="0" w:space="0" w:color="auto"/>
        <w:bottom w:val="none" w:sz="0" w:space="0" w:color="auto"/>
        <w:right w:val="none" w:sz="0" w:space="0" w:color="auto"/>
      </w:divBdr>
    </w:div>
    <w:div w:id="559829711">
      <w:bodyDiv w:val="1"/>
      <w:marLeft w:val="0"/>
      <w:marRight w:val="0"/>
      <w:marTop w:val="0"/>
      <w:marBottom w:val="0"/>
      <w:divBdr>
        <w:top w:val="none" w:sz="0" w:space="0" w:color="auto"/>
        <w:left w:val="none" w:sz="0" w:space="0" w:color="auto"/>
        <w:bottom w:val="none" w:sz="0" w:space="0" w:color="auto"/>
        <w:right w:val="none" w:sz="0" w:space="0" w:color="auto"/>
      </w:divBdr>
      <w:divsChild>
        <w:div w:id="203445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380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59914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934319">
          <w:blockQuote w:val="1"/>
          <w:marLeft w:val="720"/>
          <w:marRight w:val="720"/>
          <w:marTop w:val="100"/>
          <w:marBottom w:val="100"/>
          <w:divBdr>
            <w:top w:val="none" w:sz="0" w:space="0" w:color="auto"/>
            <w:left w:val="none" w:sz="0" w:space="0" w:color="auto"/>
            <w:bottom w:val="none" w:sz="0" w:space="0" w:color="auto"/>
            <w:right w:val="none" w:sz="0" w:space="0" w:color="auto"/>
          </w:divBdr>
        </w:div>
        <w:div w:id="503204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2253336">
      <w:bodyDiv w:val="1"/>
      <w:marLeft w:val="0"/>
      <w:marRight w:val="0"/>
      <w:marTop w:val="0"/>
      <w:marBottom w:val="0"/>
      <w:divBdr>
        <w:top w:val="none" w:sz="0" w:space="0" w:color="auto"/>
        <w:left w:val="none" w:sz="0" w:space="0" w:color="auto"/>
        <w:bottom w:val="none" w:sz="0" w:space="0" w:color="auto"/>
        <w:right w:val="none" w:sz="0" w:space="0" w:color="auto"/>
      </w:divBdr>
      <w:divsChild>
        <w:div w:id="858663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5684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710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265432">
      <w:bodyDiv w:val="1"/>
      <w:marLeft w:val="0"/>
      <w:marRight w:val="0"/>
      <w:marTop w:val="0"/>
      <w:marBottom w:val="0"/>
      <w:divBdr>
        <w:top w:val="none" w:sz="0" w:space="0" w:color="auto"/>
        <w:left w:val="none" w:sz="0" w:space="0" w:color="auto"/>
        <w:bottom w:val="none" w:sz="0" w:space="0" w:color="auto"/>
        <w:right w:val="none" w:sz="0" w:space="0" w:color="auto"/>
      </w:divBdr>
    </w:div>
    <w:div w:id="572088307">
      <w:bodyDiv w:val="1"/>
      <w:marLeft w:val="0"/>
      <w:marRight w:val="0"/>
      <w:marTop w:val="0"/>
      <w:marBottom w:val="0"/>
      <w:divBdr>
        <w:top w:val="none" w:sz="0" w:space="0" w:color="auto"/>
        <w:left w:val="none" w:sz="0" w:space="0" w:color="auto"/>
        <w:bottom w:val="none" w:sz="0" w:space="0" w:color="auto"/>
        <w:right w:val="none" w:sz="0" w:space="0" w:color="auto"/>
      </w:divBdr>
    </w:div>
    <w:div w:id="572353122">
      <w:bodyDiv w:val="1"/>
      <w:marLeft w:val="0"/>
      <w:marRight w:val="0"/>
      <w:marTop w:val="0"/>
      <w:marBottom w:val="0"/>
      <w:divBdr>
        <w:top w:val="none" w:sz="0" w:space="0" w:color="auto"/>
        <w:left w:val="none" w:sz="0" w:space="0" w:color="auto"/>
        <w:bottom w:val="none" w:sz="0" w:space="0" w:color="auto"/>
        <w:right w:val="none" w:sz="0" w:space="0" w:color="auto"/>
      </w:divBdr>
    </w:div>
    <w:div w:id="572666745">
      <w:bodyDiv w:val="1"/>
      <w:marLeft w:val="0"/>
      <w:marRight w:val="0"/>
      <w:marTop w:val="0"/>
      <w:marBottom w:val="0"/>
      <w:divBdr>
        <w:top w:val="none" w:sz="0" w:space="0" w:color="auto"/>
        <w:left w:val="none" w:sz="0" w:space="0" w:color="auto"/>
        <w:bottom w:val="none" w:sz="0" w:space="0" w:color="auto"/>
        <w:right w:val="none" w:sz="0" w:space="0" w:color="auto"/>
      </w:divBdr>
      <w:divsChild>
        <w:div w:id="584388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6802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767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7038315">
          <w:blockQuote w:val="1"/>
          <w:marLeft w:val="720"/>
          <w:marRight w:val="720"/>
          <w:marTop w:val="100"/>
          <w:marBottom w:val="100"/>
          <w:divBdr>
            <w:top w:val="none" w:sz="0" w:space="0" w:color="auto"/>
            <w:left w:val="none" w:sz="0" w:space="0" w:color="auto"/>
            <w:bottom w:val="none" w:sz="0" w:space="0" w:color="auto"/>
            <w:right w:val="none" w:sz="0" w:space="0" w:color="auto"/>
          </w:divBdr>
        </w:div>
        <w:div w:id="42677029">
          <w:blockQuote w:val="1"/>
          <w:marLeft w:val="720"/>
          <w:marRight w:val="720"/>
          <w:marTop w:val="100"/>
          <w:marBottom w:val="100"/>
          <w:divBdr>
            <w:top w:val="none" w:sz="0" w:space="0" w:color="auto"/>
            <w:left w:val="none" w:sz="0" w:space="0" w:color="auto"/>
            <w:bottom w:val="none" w:sz="0" w:space="0" w:color="auto"/>
            <w:right w:val="none" w:sz="0" w:space="0" w:color="auto"/>
          </w:divBdr>
        </w:div>
        <w:div w:id="31544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6943923">
      <w:bodyDiv w:val="1"/>
      <w:marLeft w:val="0"/>
      <w:marRight w:val="0"/>
      <w:marTop w:val="0"/>
      <w:marBottom w:val="0"/>
      <w:divBdr>
        <w:top w:val="none" w:sz="0" w:space="0" w:color="auto"/>
        <w:left w:val="none" w:sz="0" w:space="0" w:color="auto"/>
        <w:bottom w:val="none" w:sz="0" w:space="0" w:color="auto"/>
        <w:right w:val="none" w:sz="0" w:space="0" w:color="auto"/>
      </w:divBdr>
    </w:div>
    <w:div w:id="577373055">
      <w:bodyDiv w:val="1"/>
      <w:marLeft w:val="0"/>
      <w:marRight w:val="0"/>
      <w:marTop w:val="0"/>
      <w:marBottom w:val="0"/>
      <w:divBdr>
        <w:top w:val="none" w:sz="0" w:space="0" w:color="auto"/>
        <w:left w:val="none" w:sz="0" w:space="0" w:color="auto"/>
        <w:bottom w:val="none" w:sz="0" w:space="0" w:color="auto"/>
        <w:right w:val="none" w:sz="0" w:space="0" w:color="auto"/>
      </w:divBdr>
    </w:div>
    <w:div w:id="578250217">
      <w:bodyDiv w:val="1"/>
      <w:marLeft w:val="0"/>
      <w:marRight w:val="0"/>
      <w:marTop w:val="0"/>
      <w:marBottom w:val="0"/>
      <w:divBdr>
        <w:top w:val="none" w:sz="0" w:space="0" w:color="auto"/>
        <w:left w:val="none" w:sz="0" w:space="0" w:color="auto"/>
        <w:bottom w:val="none" w:sz="0" w:space="0" w:color="auto"/>
        <w:right w:val="none" w:sz="0" w:space="0" w:color="auto"/>
      </w:divBdr>
    </w:div>
    <w:div w:id="578945825">
      <w:bodyDiv w:val="1"/>
      <w:marLeft w:val="0"/>
      <w:marRight w:val="0"/>
      <w:marTop w:val="0"/>
      <w:marBottom w:val="0"/>
      <w:divBdr>
        <w:top w:val="none" w:sz="0" w:space="0" w:color="auto"/>
        <w:left w:val="none" w:sz="0" w:space="0" w:color="auto"/>
        <w:bottom w:val="none" w:sz="0" w:space="0" w:color="auto"/>
        <w:right w:val="none" w:sz="0" w:space="0" w:color="auto"/>
      </w:divBdr>
    </w:div>
    <w:div w:id="587621889">
      <w:bodyDiv w:val="1"/>
      <w:marLeft w:val="0"/>
      <w:marRight w:val="0"/>
      <w:marTop w:val="0"/>
      <w:marBottom w:val="0"/>
      <w:divBdr>
        <w:top w:val="none" w:sz="0" w:space="0" w:color="auto"/>
        <w:left w:val="none" w:sz="0" w:space="0" w:color="auto"/>
        <w:bottom w:val="none" w:sz="0" w:space="0" w:color="auto"/>
        <w:right w:val="none" w:sz="0" w:space="0" w:color="auto"/>
      </w:divBdr>
      <w:divsChild>
        <w:div w:id="1715424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7760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12599">
      <w:bodyDiv w:val="1"/>
      <w:marLeft w:val="0"/>
      <w:marRight w:val="0"/>
      <w:marTop w:val="0"/>
      <w:marBottom w:val="0"/>
      <w:divBdr>
        <w:top w:val="none" w:sz="0" w:space="0" w:color="auto"/>
        <w:left w:val="none" w:sz="0" w:space="0" w:color="auto"/>
        <w:bottom w:val="none" w:sz="0" w:space="0" w:color="auto"/>
        <w:right w:val="none" w:sz="0" w:space="0" w:color="auto"/>
      </w:divBdr>
      <w:divsChild>
        <w:div w:id="1220556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952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6295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2934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2262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9292001">
          <w:blockQuote w:val="1"/>
          <w:marLeft w:val="720"/>
          <w:marRight w:val="720"/>
          <w:marTop w:val="100"/>
          <w:marBottom w:val="100"/>
          <w:divBdr>
            <w:top w:val="none" w:sz="0" w:space="0" w:color="auto"/>
            <w:left w:val="none" w:sz="0" w:space="0" w:color="auto"/>
            <w:bottom w:val="none" w:sz="0" w:space="0" w:color="auto"/>
            <w:right w:val="none" w:sz="0" w:space="0" w:color="auto"/>
          </w:divBdr>
        </w:div>
        <w:div w:id="63454632">
          <w:blockQuote w:val="1"/>
          <w:marLeft w:val="720"/>
          <w:marRight w:val="720"/>
          <w:marTop w:val="100"/>
          <w:marBottom w:val="100"/>
          <w:divBdr>
            <w:top w:val="none" w:sz="0" w:space="0" w:color="auto"/>
            <w:left w:val="none" w:sz="0" w:space="0" w:color="auto"/>
            <w:bottom w:val="none" w:sz="0" w:space="0" w:color="auto"/>
            <w:right w:val="none" w:sz="0" w:space="0" w:color="auto"/>
          </w:divBdr>
        </w:div>
        <w:div w:id="8606783">
          <w:blockQuote w:val="1"/>
          <w:marLeft w:val="720"/>
          <w:marRight w:val="720"/>
          <w:marTop w:val="100"/>
          <w:marBottom w:val="100"/>
          <w:divBdr>
            <w:top w:val="none" w:sz="0" w:space="0" w:color="auto"/>
            <w:left w:val="none" w:sz="0" w:space="0" w:color="auto"/>
            <w:bottom w:val="none" w:sz="0" w:space="0" w:color="auto"/>
            <w:right w:val="none" w:sz="0" w:space="0" w:color="auto"/>
          </w:divBdr>
        </w:div>
        <w:div w:id="263731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393995">
      <w:bodyDiv w:val="1"/>
      <w:marLeft w:val="0"/>
      <w:marRight w:val="0"/>
      <w:marTop w:val="0"/>
      <w:marBottom w:val="0"/>
      <w:divBdr>
        <w:top w:val="none" w:sz="0" w:space="0" w:color="auto"/>
        <w:left w:val="none" w:sz="0" w:space="0" w:color="auto"/>
        <w:bottom w:val="none" w:sz="0" w:space="0" w:color="auto"/>
        <w:right w:val="none" w:sz="0" w:space="0" w:color="auto"/>
      </w:divBdr>
    </w:div>
    <w:div w:id="593979016">
      <w:bodyDiv w:val="1"/>
      <w:marLeft w:val="0"/>
      <w:marRight w:val="0"/>
      <w:marTop w:val="0"/>
      <w:marBottom w:val="0"/>
      <w:divBdr>
        <w:top w:val="none" w:sz="0" w:space="0" w:color="auto"/>
        <w:left w:val="none" w:sz="0" w:space="0" w:color="auto"/>
        <w:bottom w:val="none" w:sz="0" w:space="0" w:color="auto"/>
        <w:right w:val="none" w:sz="0" w:space="0" w:color="auto"/>
      </w:divBdr>
      <w:divsChild>
        <w:div w:id="587546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4216607">
      <w:bodyDiv w:val="1"/>
      <w:marLeft w:val="0"/>
      <w:marRight w:val="0"/>
      <w:marTop w:val="0"/>
      <w:marBottom w:val="0"/>
      <w:divBdr>
        <w:top w:val="none" w:sz="0" w:space="0" w:color="auto"/>
        <w:left w:val="none" w:sz="0" w:space="0" w:color="auto"/>
        <w:bottom w:val="none" w:sz="0" w:space="0" w:color="auto"/>
        <w:right w:val="none" w:sz="0" w:space="0" w:color="auto"/>
      </w:divBdr>
    </w:div>
    <w:div w:id="596793603">
      <w:bodyDiv w:val="1"/>
      <w:marLeft w:val="0"/>
      <w:marRight w:val="0"/>
      <w:marTop w:val="0"/>
      <w:marBottom w:val="0"/>
      <w:divBdr>
        <w:top w:val="none" w:sz="0" w:space="0" w:color="auto"/>
        <w:left w:val="none" w:sz="0" w:space="0" w:color="auto"/>
        <w:bottom w:val="none" w:sz="0" w:space="0" w:color="auto"/>
        <w:right w:val="none" w:sz="0" w:space="0" w:color="auto"/>
      </w:divBdr>
      <w:divsChild>
        <w:div w:id="11493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888946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456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8100960">
      <w:bodyDiv w:val="1"/>
      <w:marLeft w:val="0"/>
      <w:marRight w:val="0"/>
      <w:marTop w:val="0"/>
      <w:marBottom w:val="0"/>
      <w:divBdr>
        <w:top w:val="none" w:sz="0" w:space="0" w:color="auto"/>
        <w:left w:val="none" w:sz="0" w:space="0" w:color="auto"/>
        <w:bottom w:val="none" w:sz="0" w:space="0" w:color="auto"/>
        <w:right w:val="none" w:sz="0" w:space="0" w:color="auto"/>
      </w:divBdr>
      <w:divsChild>
        <w:div w:id="645865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8825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0376189">
          <w:blockQuote w:val="1"/>
          <w:marLeft w:val="720"/>
          <w:marRight w:val="720"/>
          <w:marTop w:val="100"/>
          <w:marBottom w:val="100"/>
          <w:divBdr>
            <w:top w:val="none" w:sz="0" w:space="0" w:color="auto"/>
            <w:left w:val="none" w:sz="0" w:space="0" w:color="auto"/>
            <w:bottom w:val="none" w:sz="0" w:space="0" w:color="auto"/>
            <w:right w:val="none" w:sz="0" w:space="0" w:color="auto"/>
          </w:divBdr>
        </w:div>
        <w:div w:id="86266702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6925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526985">
      <w:bodyDiv w:val="1"/>
      <w:marLeft w:val="0"/>
      <w:marRight w:val="0"/>
      <w:marTop w:val="0"/>
      <w:marBottom w:val="0"/>
      <w:divBdr>
        <w:top w:val="none" w:sz="0" w:space="0" w:color="auto"/>
        <w:left w:val="none" w:sz="0" w:space="0" w:color="auto"/>
        <w:bottom w:val="none" w:sz="0" w:space="0" w:color="auto"/>
        <w:right w:val="none" w:sz="0" w:space="0" w:color="auto"/>
      </w:divBdr>
      <w:divsChild>
        <w:div w:id="1133911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3346231">
      <w:bodyDiv w:val="1"/>
      <w:marLeft w:val="0"/>
      <w:marRight w:val="0"/>
      <w:marTop w:val="0"/>
      <w:marBottom w:val="0"/>
      <w:divBdr>
        <w:top w:val="none" w:sz="0" w:space="0" w:color="auto"/>
        <w:left w:val="none" w:sz="0" w:space="0" w:color="auto"/>
        <w:bottom w:val="none" w:sz="0" w:space="0" w:color="auto"/>
        <w:right w:val="none" w:sz="0" w:space="0" w:color="auto"/>
      </w:divBdr>
      <w:divsChild>
        <w:div w:id="1796098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6087282">
      <w:bodyDiv w:val="1"/>
      <w:marLeft w:val="0"/>
      <w:marRight w:val="0"/>
      <w:marTop w:val="0"/>
      <w:marBottom w:val="0"/>
      <w:divBdr>
        <w:top w:val="none" w:sz="0" w:space="0" w:color="auto"/>
        <w:left w:val="none" w:sz="0" w:space="0" w:color="auto"/>
        <w:bottom w:val="none" w:sz="0" w:space="0" w:color="auto"/>
        <w:right w:val="none" w:sz="0" w:space="0" w:color="auto"/>
      </w:divBdr>
    </w:div>
    <w:div w:id="607742357">
      <w:bodyDiv w:val="1"/>
      <w:marLeft w:val="0"/>
      <w:marRight w:val="0"/>
      <w:marTop w:val="0"/>
      <w:marBottom w:val="0"/>
      <w:divBdr>
        <w:top w:val="none" w:sz="0" w:space="0" w:color="auto"/>
        <w:left w:val="none" w:sz="0" w:space="0" w:color="auto"/>
        <w:bottom w:val="none" w:sz="0" w:space="0" w:color="auto"/>
        <w:right w:val="none" w:sz="0" w:space="0" w:color="auto"/>
      </w:divBdr>
    </w:div>
    <w:div w:id="608900936">
      <w:bodyDiv w:val="1"/>
      <w:marLeft w:val="0"/>
      <w:marRight w:val="0"/>
      <w:marTop w:val="0"/>
      <w:marBottom w:val="0"/>
      <w:divBdr>
        <w:top w:val="none" w:sz="0" w:space="0" w:color="auto"/>
        <w:left w:val="none" w:sz="0" w:space="0" w:color="auto"/>
        <w:bottom w:val="none" w:sz="0" w:space="0" w:color="auto"/>
        <w:right w:val="none" w:sz="0" w:space="0" w:color="auto"/>
      </w:divBdr>
    </w:div>
    <w:div w:id="612203495">
      <w:bodyDiv w:val="1"/>
      <w:marLeft w:val="0"/>
      <w:marRight w:val="0"/>
      <w:marTop w:val="0"/>
      <w:marBottom w:val="0"/>
      <w:divBdr>
        <w:top w:val="none" w:sz="0" w:space="0" w:color="auto"/>
        <w:left w:val="none" w:sz="0" w:space="0" w:color="auto"/>
        <w:bottom w:val="none" w:sz="0" w:space="0" w:color="auto"/>
        <w:right w:val="none" w:sz="0" w:space="0" w:color="auto"/>
      </w:divBdr>
    </w:div>
    <w:div w:id="613950881">
      <w:bodyDiv w:val="1"/>
      <w:marLeft w:val="0"/>
      <w:marRight w:val="0"/>
      <w:marTop w:val="0"/>
      <w:marBottom w:val="0"/>
      <w:divBdr>
        <w:top w:val="none" w:sz="0" w:space="0" w:color="auto"/>
        <w:left w:val="none" w:sz="0" w:space="0" w:color="auto"/>
        <w:bottom w:val="none" w:sz="0" w:space="0" w:color="auto"/>
        <w:right w:val="none" w:sz="0" w:space="0" w:color="auto"/>
      </w:divBdr>
      <w:divsChild>
        <w:div w:id="305010033">
          <w:blockQuote w:val="1"/>
          <w:marLeft w:val="720"/>
          <w:marRight w:val="720"/>
          <w:marTop w:val="100"/>
          <w:marBottom w:val="100"/>
          <w:divBdr>
            <w:top w:val="none" w:sz="0" w:space="0" w:color="auto"/>
            <w:left w:val="none" w:sz="0" w:space="0" w:color="auto"/>
            <w:bottom w:val="none" w:sz="0" w:space="0" w:color="auto"/>
            <w:right w:val="none" w:sz="0" w:space="0" w:color="auto"/>
          </w:divBdr>
        </w:div>
        <w:div w:id="534079212">
          <w:blockQuote w:val="1"/>
          <w:marLeft w:val="720"/>
          <w:marRight w:val="720"/>
          <w:marTop w:val="100"/>
          <w:marBottom w:val="100"/>
          <w:divBdr>
            <w:top w:val="none" w:sz="0" w:space="0" w:color="auto"/>
            <w:left w:val="none" w:sz="0" w:space="0" w:color="auto"/>
            <w:bottom w:val="none" w:sz="0" w:space="0" w:color="auto"/>
            <w:right w:val="none" w:sz="0" w:space="0" w:color="auto"/>
          </w:divBdr>
        </w:div>
        <w:div w:id="313801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488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783107">
          <w:blockQuote w:val="1"/>
          <w:marLeft w:val="720"/>
          <w:marRight w:val="720"/>
          <w:marTop w:val="100"/>
          <w:marBottom w:val="100"/>
          <w:divBdr>
            <w:top w:val="none" w:sz="0" w:space="0" w:color="auto"/>
            <w:left w:val="none" w:sz="0" w:space="0" w:color="auto"/>
            <w:bottom w:val="none" w:sz="0" w:space="0" w:color="auto"/>
            <w:right w:val="none" w:sz="0" w:space="0" w:color="auto"/>
          </w:divBdr>
        </w:div>
        <w:div w:id="706299980">
          <w:blockQuote w:val="1"/>
          <w:marLeft w:val="720"/>
          <w:marRight w:val="720"/>
          <w:marTop w:val="100"/>
          <w:marBottom w:val="100"/>
          <w:divBdr>
            <w:top w:val="none" w:sz="0" w:space="0" w:color="auto"/>
            <w:left w:val="none" w:sz="0" w:space="0" w:color="auto"/>
            <w:bottom w:val="none" w:sz="0" w:space="0" w:color="auto"/>
            <w:right w:val="none" w:sz="0" w:space="0" w:color="auto"/>
          </w:divBdr>
        </w:div>
        <w:div w:id="839587357">
          <w:blockQuote w:val="1"/>
          <w:marLeft w:val="720"/>
          <w:marRight w:val="720"/>
          <w:marTop w:val="100"/>
          <w:marBottom w:val="100"/>
          <w:divBdr>
            <w:top w:val="none" w:sz="0" w:space="0" w:color="auto"/>
            <w:left w:val="none" w:sz="0" w:space="0" w:color="auto"/>
            <w:bottom w:val="none" w:sz="0" w:space="0" w:color="auto"/>
            <w:right w:val="none" w:sz="0" w:space="0" w:color="auto"/>
          </w:divBdr>
        </w:div>
        <w:div w:id="863637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447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102651">
      <w:bodyDiv w:val="1"/>
      <w:marLeft w:val="0"/>
      <w:marRight w:val="0"/>
      <w:marTop w:val="0"/>
      <w:marBottom w:val="0"/>
      <w:divBdr>
        <w:top w:val="none" w:sz="0" w:space="0" w:color="auto"/>
        <w:left w:val="none" w:sz="0" w:space="0" w:color="auto"/>
        <w:bottom w:val="none" w:sz="0" w:space="0" w:color="auto"/>
        <w:right w:val="none" w:sz="0" w:space="0" w:color="auto"/>
      </w:divBdr>
      <w:divsChild>
        <w:div w:id="350647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472749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107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8531536">
      <w:bodyDiv w:val="1"/>
      <w:marLeft w:val="0"/>
      <w:marRight w:val="0"/>
      <w:marTop w:val="0"/>
      <w:marBottom w:val="0"/>
      <w:divBdr>
        <w:top w:val="none" w:sz="0" w:space="0" w:color="auto"/>
        <w:left w:val="none" w:sz="0" w:space="0" w:color="auto"/>
        <w:bottom w:val="none" w:sz="0" w:space="0" w:color="auto"/>
        <w:right w:val="none" w:sz="0" w:space="0" w:color="auto"/>
      </w:divBdr>
    </w:div>
    <w:div w:id="620577150">
      <w:bodyDiv w:val="1"/>
      <w:marLeft w:val="0"/>
      <w:marRight w:val="0"/>
      <w:marTop w:val="0"/>
      <w:marBottom w:val="0"/>
      <w:divBdr>
        <w:top w:val="none" w:sz="0" w:space="0" w:color="auto"/>
        <w:left w:val="none" w:sz="0" w:space="0" w:color="auto"/>
        <w:bottom w:val="none" w:sz="0" w:space="0" w:color="auto"/>
        <w:right w:val="none" w:sz="0" w:space="0" w:color="auto"/>
      </w:divBdr>
      <w:divsChild>
        <w:div w:id="1366715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618915">
      <w:bodyDiv w:val="1"/>
      <w:marLeft w:val="0"/>
      <w:marRight w:val="0"/>
      <w:marTop w:val="0"/>
      <w:marBottom w:val="0"/>
      <w:divBdr>
        <w:top w:val="none" w:sz="0" w:space="0" w:color="auto"/>
        <w:left w:val="none" w:sz="0" w:space="0" w:color="auto"/>
        <w:bottom w:val="none" w:sz="0" w:space="0" w:color="auto"/>
        <w:right w:val="none" w:sz="0" w:space="0" w:color="auto"/>
      </w:divBdr>
    </w:div>
    <w:div w:id="627275308">
      <w:bodyDiv w:val="1"/>
      <w:marLeft w:val="0"/>
      <w:marRight w:val="0"/>
      <w:marTop w:val="0"/>
      <w:marBottom w:val="0"/>
      <w:divBdr>
        <w:top w:val="none" w:sz="0" w:space="0" w:color="auto"/>
        <w:left w:val="none" w:sz="0" w:space="0" w:color="auto"/>
        <w:bottom w:val="none" w:sz="0" w:space="0" w:color="auto"/>
        <w:right w:val="none" w:sz="0" w:space="0" w:color="auto"/>
      </w:divBdr>
      <w:divsChild>
        <w:div w:id="235824891">
          <w:blockQuote w:val="1"/>
          <w:marLeft w:val="720"/>
          <w:marRight w:val="720"/>
          <w:marTop w:val="100"/>
          <w:marBottom w:val="100"/>
          <w:divBdr>
            <w:top w:val="none" w:sz="0" w:space="0" w:color="auto"/>
            <w:left w:val="none" w:sz="0" w:space="0" w:color="auto"/>
            <w:bottom w:val="none" w:sz="0" w:space="0" w:color="auto"/>
            <w:right w:val="none" w:sz="0" w:space="0" w:color="auto"/>
          </w:divBdr>
        </w:div>
        <w:div w:id="88028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06893">
          <w:blockQuote w:val="1"/>
          <w:marLeft w:val="720"/>
          <w:marRight w:val="720"/>
          <w:marTop w:val="100"/>
          <w:marBottom w:val="100"/>
          <w:divBdr>
            <w:top w:val="none" w:sz="0" w:space="0" w:color="auto"/>
            <w:left w:val="none" w:sz="0" w:space="0" w:color="auto"/>
            <w:bottom w:val="none" w:sz="0" w:space="0" w:color="auto"/>
            <w:right w:val="none" w:sz="0" w:space="0" w:color="auto"/>
          </w:divBdr>
        </w:div>
        <w:div w:id="224805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632934">
      <w:bodyDiv w:val="1"/>
      <w:marLeft w:val="0"/>
      <w:marRight w:val="0"/>
      <w:marTop w:val="0"/>
      <w:marBottom w:val="0"/>
      <w:divBdr>
        <w:top w:val="none" w:sz="0" w:space="0" w:color="auto"/>
        <w:left w:val="none" w:sz="0" w:space="0" w:color="auto"/>
        <w:bottom w:val="none" w:sz="0" w:space="0" w:color="auto"/>
        <w:right w:val="none" w:sz="0" w:space="0" w:color="auto"/>
      </w:divBdr>
    </w:div>
    <w:div w:id="629822256">
      <w:bodyDiv w:val="1"/>
      <w:marLeft w:val="0"/>
      <w:marRight w:val="0"/>
      <w:marTop w:val="0"/>
      <w:marBottom w:val="0"/>
      <w:divBdr>
        <w:top w:val="none" w:sz="0" w:space="0" w:color="auto"/>
        <w:left w:val="none" w:sz="0" w:space="0" w:color="auto"/>
        <w:bottom w:val="none" w:sz="0" w:space="0" w:color="auto"/>
        <w:right w:val="none" w:sz="0" w:space="0" w:color="auto"/>
      </w:divBdr>
    </w:div>
    <w:div w:id="632760298">
      <w:bodyDiv w:val="1"/>
      <w:marLeft w:val="0"/>
      <w:marRight w:val="0"/>
      <w:marTop w:val="0"/>
      <w:marBottom w:val="0"/>
      <w:divBdr>
        <w:top w:val="none" w:sz="0" w:space="0" w:color="auto"/>
        <w:left w:val="none" w:sz="0" w:space="0" w:color="auto"/>
        <w:bottom w:val="none" w:sz="0" w:space="0" w:color="auto"/>
        <w:right w:val="none" w:sz="0" w:space="0" w:color="auto"/>
      </w:divBdr>
    </w:div>
    <w:div w:id="638071380">
      <w:bodyDiv w:val="1"/>
      <w:marLeft w:val="0"/>
      <w:marRight w:val="0"/>
      <w:marTop w:val="0"/>
      <w:marBottom w:val="0"/>
      <w:divBdr>
        <w:top w:val="none" w:sz="0" w:space="0" w:color="auto"/>
        <w:left w:val="none" w:sz="0" w:space="0" w:color="auto"/>
        <w:bottom w:val="none" w:sz="0" w:space="0" w:color="auto"/>
        <w:right w:val="none" w:sz="0" w:space="0" w:color="auto"/>
      </w:divBdr>
      <w:divsChild>
        <w:div w:id="1065684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510625">
      <w:bodyDiv w:val="1"/>
      <w:marLeft w:val="0"/>
      <w:marRight w:val="0"/>
      <w:marTop w:val="0"/>
      <w:marBottom w:val="0"/>
      <w:divBdr>
        <w:top w:val="none" w:sz="0" w:space="0" w:color="auto"/>
        <w:left w:val="none" w:sz="0" w:space="0" w:color="auto"/>
        <w:bottom w:val="none" w:sz="0" w:space="0" w:color="auto"/>
        <w:right w:val="none" w:sz="0" w:space="0" w:color="auto"/>
      </w:divBdr>
    </w:div>
    <w:div w:id="645740292">
      <w:bodyDiv w:val="1"/>
      <w:marLeft w:val="0"/>
      <w:marRight w:val="0"/>
      <w:marTop w:val="0"/>
      <w:marBottom w:val="0"/>
      <w:divBdr>
        <w:top w:val="none" w:sz="0" w:space="0" w:color="auto"/>
        <w:left w:val="none" w:sz="0" w:space="0" w:color="auto"/>
        <w:bottom w:val="none" w:sz="0" w:space="0" w:color="auto"/>
        <w:right w:val="none" w:sz="0" w:space="0" w:color="auto"/>
      </w:divBdr>
      <w:divsChild>
        <w:div w:id="553124157">
          <w:blockQuote w:val="1"/>
          <w:marLeft w:val="720"/>
          <w:marRight w:val="720"/>
          <w:marTop w:val="100"/>
          <w:marBottom w:val="100"/>
          <w:divBdr>
            <w:top w:val="none" w:sz="0" w:space="0" w:color="auto"/>
            <w:left w:val="none" w:sz="0" w:space="0" w:color="auto"/>
            <w:bottom w:val="none" w:sz="0" w:space="0" w:color="auto"/>
            <w:right w:val="none" w:sz="0" w:space="0" w:color="auto"/>
          </w:divBdr>
        </w:div>
        <w:div w:id="84811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308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0865867">
      <w:bodyDiv w:val="1"/>
      <w:marLeft w:val="0"/>
      <w:marRight w:val="0"/>
      <w:marTop w:val="0"/>
      <w:marBottom w:val="0"/>
      <w:divBdr>
        <w:top w:val="none" w:sz="0" w:space="0" w:color="auto"/>
        <w:left w:val="none" w:sz="0" w:space="0" w:color="auto"/>
        <w:bottom w:val="none" w:sz="0" w:space="0" w:color="auto"/>
        <w:right w:val="none" w:sz="0" w:space="0" w:color="auto"/>
      </w:divBdr>
      <w:divsChild>
        <w:div w:id="103273087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421571">
          <w:blockQuote w:val="1"/>
          <w:marLeft w:val="720"/>
          <w:marRight w:val="720"/>
          <w:marTop w:val="100"/>
          <w:marBottom w:val="100"/>
          <w:divBdr>
            <w:top w:val="none" w:sz="0" w:space="0" w:color="auto"/>
            <w:left w:val="none" w:sz="0" w:space="0" w:color="auto"/>
            <w:bottom w:val="none" w:sz="0" w:space="0" w:color="auto"/>
            <w:right w:val="none" w:sz="0" w:space="0" w:color="auto"/>
          </w:divBdr>
        </w:div>
        <w:div w:id="795681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2588">
      <w:bodyDiv w:val="1"/>
      <w:marLeft w:val="0"/>
      <w:marRight w:val="0"/>
      <w:marTop w:val="0"/>
      <w:marBottom w:val="0"/>
      <w:divBdr>
        <w:top w:val="none" w:sz="0" w:space="0" w:color="auto"/>
        <w:left w:val="none" w:sz="0" w:space="0" w:color="auto"/>
        <w:bottom w:val="none" w:sz="0" w:space="0" w:color="auto"/>
        <w:right w:val="none" w:sz="0" w:space="0" w:color="auto"/>
      </w:divBdr>
      <w:divsChild>
        <w:div w:id="1801335656">
          <w:marLeft w:val="0"/>
          <w:marRight w:val="0"/>
          <w:marTop w:val="0"/>
          <w:marBottom w:val="0"/>
          <w:divBdr>
            <w:top w:val="none" w:sz="0" w:space="0" w:color="auto"/>
            <w:left w:val="none" w:sz="0" w:space="0" w:color="auto"/>
            <w:bottom w:val="none" w:sz="0" w:space="0" w:color="auto"/>
            <w:right w:val="none" w:sz="0" w:space="0" w:color="auto"/>
          </w:divBdr>
          <w:divsChild>
            <w:div w:id="884944865">
              <w:marLeft w:val="0"/>
              <w:marRight w:val="0"/>
              <w:marTop w:val="0"/>
              <w:marBottom w:val="0"/>
              <w:divBdr>
                <w:top w:val="none" w:sz="0" w:space="0" w:color="auto"/>
                <w:left w:val="none" w:sz="0" w:space="0" w:color="auto"/>
                <w:bottom w:val="none" w:sz="0" w:space="0" w:color="auto"/>
                <w:right w:val="none" w:sz="0" w:space="0" w:color="auto"/>
              </w:divBdr>
              <w:divsChild>
                <w:div w:id="1922254934">
                  <w:marLeft w:val="0"/>
                  <w:marRight w:val="0"/>
                  <w:marTop w:val="0"/>
                  <w:marBottom w:val="0"/>
                  <w:divBdr>
                    <w:top w:val="none" w:sz="0" w:space="0" w:color="auto"/>
                    <w:left w:val="none" w:sz="0" w:space="0" w:color="auto"/>
                    <w:bottom w:val="none" w:sz="0" w:space="0" w:color="auto"/>
                    <w:right w:val="none" w:sz="0" w:space="0" w:color="auto"/>
                  </w:divBdr>
                  <w:divsChild>
                    <w:div w:id="286551604">
                      <w:marLeft w:val="0"/>
                      <w:marRight w:val="0"/>
                      <w:marTop w:val="0"/>
                      <w:marBottom w:val="0"/>
                      <w:divBdr>
                        <w:top w:val="none" w:sz="0" w:space="0" w:color="auto"/>
                        <w:left w:val="none" w:sz="0" w:space="0" w:color="auto"/>
                        <w:bottom w:val="none" w:sz="0" w:space="0" w:color="auto"/>
                        <w:right w:val="none" w:sz="0" w:space="0" w:color="auto"/>
                      </w:divBdr>
                      <w:divsChild>
                        <w:div w:id="1556505337">
                          <w:marLeft w:val="0"/>
                          <w:marRight w:val="0"/>
                          <w:marTop w:val="0"/>
                          <w:marBottom w:val="0"/>
                          <w:divBdr>
                            <w:top w:val="none" w:sz="0" w:space="0" w:color="auto"/>
                            <w:left w:val="none" w:sz="0" w:space="0" w:color="auto"/>
                            <w:bottom w:val="none" w:sz="0" w:space="0" w:color="auto"/>
                            <w:right w:val="none" w:sz="0" w:space="0" w:color="auto"/>
                          </w:divBdr>
                          <w:divsChild>
                            <w:div w:id="337737268">
                              <w:marLeft w:val="0"/>
                              <w:marRight w:val="0"/>
                              <w:marTop w:val="0"/>
                              <w:marBottom w:val="0"/>
                              <w:divBdr>
                                <w:top w:val="none" w:sz="0" w:space="0" w:color="auto"/>
                                <w:left w:val="none" w:sz="0" w:space="0" w:color="auto"/>
                                <w:bottom w:val="none" w:sz="0" w:space="0" w:color="auto"/>
                                <w:right w:val="none" w:sz="0" w:space="0" w:color="auto"/>
                              </w:divBdr>
                              <w:divsChild>
                                <w:div w:id="345058945">
                                  <w:marLeft w:val="0"/>
                                  <w:marRight w:val="0"/>
                                  <w:marTop w:val="0"/>
                                  <w:marBottom w:val="0"/>
                                  <w:divBdr>
                                    <w:top w:val="none" w:sz="0" w:space="0" w:color="auto"/>
                                    <w:left w:val="none" w:sz="0" w:space="0" w:color="auto"/>
                                    <w:bottom w:val="none" w:sz="0" w:space="0" w:color="auto"/>
                                    <w:right w:val="none" w:sz="0" w:space="0" w:color="auto"/>
                                  </w:divBdr>
                                  <w:divsChild>
                                    <w:div w:id="2675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104879">
      <w:bodyDiv w:val="1"/>
      <w:marLeft w:val="0"/>
      <w:marRight w:val="0"/>
      <w:marTop w:val="0"/>
      <w:marBottom w:val="0"/>
      <w:divBdr>
        <w:top w:val="none" w:sz="0" w:space="0" w:color="auto"/>
        <w:left w:val="none" w:sz="0" w:space="0" w:color="auto"/>
        <w:bottom w:val="none" w:sz="0" w:space="0" w:color="auto"/>
        <w:right w:val="none" w:sz="0" w:space="0" w:color="auto"/>
      </w:divBdr>
      <w:divsChild>
        <w:div w:id="1451390471">
          <w:marLeft w:val="0"/>
          <w:marRight w:val="0"/>
          <w:marTop w:val="0"/>
          <w:marBottom w:val="0"/>
          <w:divBdr>
            <w:top w:val="none" w:sz="0" w:space="0" w:color="auto"/>
            <w:left w:val="none" w:sz="0" w:space="0" w:color="auto"/>
            <w:bottom w:val="none" w:sz="0" w:space="0" w:color="auto"/>
            <w:right w:val="none" w:sz="0" w:space="0" w:color="auto"/>
          </w:divBdr>
          <w:divsChild>
            <w:div w:id="645889372">
              <w:marLeft w:val="0"/>
              <w:marRight w:val="0"/>
              <w:marTop w:val="0"/>
              <w:marBottom w:val="0"/>
              <w:divBdr>
                <w:top w:val="none" w:sz="0" w:space="0" w:color="auto"/>
                <w:left w:val="none" w:sz="0" w:space="0" w:color="auto"/>
                <w:bottom w:val="none" w:sz="0" w:space="0" w:color="auto"/>
                <w:right w:val="none" w:sz="0" w:space="0" w:color="auto"/>
              </w:divBdr>
              <w:divsChild>
                <w:div w:id="875507216">
                  <w:marLeft w:val="0"/>
                  <w:marRight w:val="0"/>
                  <w:marTop w:val="0"/>
                  <w:marBottom w:val="0"/>
                  <w:divBdr>
                    <w:top w:val="none" w:sz="0" w:space="0" w:color="auto"/>
                    <w:left w:val="none" w:sz="0" w:space="0" w:color="auto"/>
                    <w:bottom w:val="none" w:sz="0" w:space="0" w:color="auto"/>
                    <w:right w:val="none" w:sz="0" w:space="0" w:color="auto"/>
                  </w:divBdr>
                  <w:divsChild>
                    <w:div w:id="1903444237">
                      <w:marLeft w:val="0"/>
                      <w:marRight w:val="0"/>
                      <w:marTop w:val="0"/>
                      <w:marBottom w:val="0"/>
                      <w:divBdr>
                        <w:top w:val="none" w:sz="0" w:space="0" w:color="auto"/>
                        <w:left w:val="none" w:sz="0" w:space="0" w:color="auto"/>
                        <w:bottom w:val="none" w:sz="0" w:space="0" w:color="auto"/>
                        <w:right w:val="none" w:sz="0" w:space="0" w:color="auto"/>
                      </w:divBdr>
                      <w:divsChild>
                        <w:div w:id="2047103181">
                          <w:marLeft w:val="0"/>
                          <w:marRight w:val="0"/>
                          <w:marTop w:val="0"/>
                          <w:marBottom w:val="0"/>
                          <w:divBdr>
                            <w:top w:val="none" w:sz="0" w:space="0" w:color="auto"/>
                            <w:left w:val="none" w:sz="0" w:space="0" w:color="auto"/>
                            <w:bottom w:val="none" w:sz="0" w:space="0" w:color="auto"/>
                            <w:right w:val="none" w:sz="0" w:space="0" w:color="auto"/>
                          </w:divBdr>
                          <w:divsChild>
                            <w:div w:id="448279866">
                              <w:marLeft w:val="0"/>
                              <w:marRight w:val="0"/>
                              <w:marTop w:val="0"/>
                              <w:marBottom w:val="0"/>
                              <w:divBdr>
                                <w:top w:val="none" w:sz="0" w:space="0" w:color="auto"/>
                                <w:left w:val="none" w:sz="0" w:space="0" w:color="auto"/>
                                <w:bottom w:val="none" w:sz="0" w:space="0" w:color="auto"/>
                                <w:right w:val="none" w:sz="0" w:space="0" w:color="auto"/>
                              </w:divBdr>
                              <w:divsChild>
                                <w:div w:id="963384339">
                                  <w:marLeft w:val="0"/>
                                  <w:marRight w:val="0"/>
                                  <w:marTop w:val="0"/>
                                  <w:marBottom w:val="0"/>
                                  <w:divBdr>
                                    <w:top w:val="none" w:sz="0" w:space="0" w:color="auto"/>
                                    <w:left w:val="none" w:sz="0" w:space="0" w:color="auto"/>
                                    <w:bottom w:val="none" w:sz="0" w:space="0" w:color="auto"/>
                                    <w:right w:val="none" w:sz="0" w:space="0" w:color="auto"/>
                                  </w:divBdr>
                                  <w:divsChild>
                                    <w:div w:id="885797669">
                                      <w:marLeft w:val="0"/>
                                      <w:marRight w:val="0"/>
                                      <w:marTop w:val="0"/>
                                      <w:marBottom w:val="0"/>
                                      <w:divBdr>
                                        <w:top w:val="none" w:sz="0" w:space="0" w:color="auto"/>
                                        <w:left w:val="none" w:sz="0" w:space="0" w:color="auto"/>
                                        <w:bottom w:val="none" w:sz="0" w:space="0" w:color="auto"/>
                                        <w:right w:val="none" w:sz="0" w:space="0" w:color="auto"/>
                                      </w:divBdr>
                                      <w:divsChild>
                                        <w:div w:id="1821384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3878047">
      <w:bodyDiv w:val="1"/>
      <w:marLeft w:val="0"/>
      <w:marRight w:val="0"/>
      <w:marTop w:val="0"/>
      <w:marBottom w:val="0"/>
      <w:divBdr>
        <w:top w:val="none" w:sz="0" w:space="0" w:color="auto"/>
        <w:left w:val="none" w:sz="0" w:space="0" w:color="auto"/>
        <w:bottom w:val="none" w:sz="0" w:space="0" w:color="auto"/>
        <w:right w:val="none" w:sz="0" w:space="0" w:color="auto"/>
      </w:divBdr>
      <w:divsChild>
        <w:div w:id="1823737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198093">
      <w:bodyDiv w:val="1"/>
      <w:marLeft w:val="0"/>
      <w:marRight w:val="0"/>
      <w:marTop w:val="0"/>
      <w:marBottom w:val="0"/>
      <w:divBdr>
        <w:top w:val="none" w:sz="0" w:space="0" w:color="auto"/>
        <w:left w:val="none" w:sz="0" w:space="0" w:color="auto"/>
        <w:bottom w:val="none" w:sz="0" w:space="0" w:color="auto"/>
        <w:right w:val="none" w:sz="0" w:space="0" w:color="auto"/>
      </w:divBdr>
      <w:divsChild>
        <w:div w:id="64489379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7661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154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332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114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2273408">
      <w:bodyDiv w:val="1"/>
      <w:marLeft w:val="0"/>
      <w:marRight w:val="0"/>
      <w:marTop w:val="0"/>
      <w:marBottom w:val="0"/>
      <w:divBdr>
        <w:top w:val="none" w:sz="0" w:space="0" w:color="auto"/>
        <w:left w:val="none" w:sz="0" w:space="0" w:color="auto"/>
        <w:bottom w:val="none" w:sz="0" w:space="0" w:color="auto"/>
        <w:right w:val="none" w:sz="0" w:space="0" w:color="auto"/>
      </w:divBdr>
    </w:div>
    <w:div w:id="673266487">
      <w:bodyDiv w:val="1"/>
      <w:marLeft w:val="0"/>
      <w:marRight w:val="0"/>
      <w:marTop w:val="0"/>
      <w:marBottom w:val="0"/>
      <w:divBdr>
        <w:top w:val="none" w:sz="0" w:space="0" w:color="auto"/>
        <w:left w:val="none" w:sz="0" w:space="0" w:color="auto"/>
        <w:bottom w:val="none" w:sz="0" w:space="0" w:color="auto"/>
        <w:right w:val="none" w:sz="0" w:space="0" w:color="auto"/>
      </w:divBdr>
    </w:div>
    <w:div w:id="674965683">
      <w:bodyDiv w:val="1"/>
      <w:marLeft w:val="0"/>
      <w:marRight w:val="0"/>
      <w:marTop w:val="0"/>
      <w:marBottom w:val="0"/>
      <w:divBdr>
        <w:top w:val="none" w:sz="0" w:space="0" w:color="auto"/>
        <w:left w:val="none" w:sz="0" w:space="0" w:color="auto"/>
        <w:bottom w:val="none" w:sz="0" w:space="0" w:color="auto"/>
        <w:right w:val="none" w:sz="0" w:space="0" w:color="auto"/>
      </w:divBdr>
      <w:divsChild>
        <w:div w:id="540020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8434681">
      <w:bodyDiv w:val="1"/>
      <w:marLeft w:val="0"/>
      <w:marRight w:val="0"/>
      <w:marTop w:val="0"/>
      <w:marBottom w:val="0"/>
      <w:divBdr>
        <w:top w:val="none" w:sz="0" w:space="0" w:color="auto"/>
        <w:left w:val="none" w:sz="0" w:space="0" w:color="auto"/>
        <w:bottom w:val="none" w:sz="0" w:space="0" w:color="auto"/>
        <w:right w:val="none" w:sz="0" w:space="0" w:color="auto"/>
      </w:divBdr>
      <w:divsChild>
        <w:div w:id="1399744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9812945">
      <w:bodyDiv w:val="1"/>
      <w:marLeft w:val="0"/>
      <w:marRight w:val="0"/>
      <w:marTop w:val="0"/>
      <w:marBottom w:val="0"/>
      <w:divBdr>
        <w:top w:val="none" w:sz="0" w:space="0" w:color="auto"/>
        <w:left w:val="none" w:sz="0" w:space="0" w:color="auto"/>
        <w:bottom w:val="none" w:sz="0" w:space="0" w:color="auto"/>
        <w:right w:val="none" w:sz="0" w:space="0" w:color="auto"/>
      </w:divBdr>
    </w:div>
    <w:div w:id="680934639">
      <w:bodyDiv w:val="1"/>
      <w:marLeft w:val="0"/>
      <w:marRight w:val="0"/>
      <w:marTop w:val="0"/>
      <w:marBottom w:val="0"/>
      <w:divBdr>
        <w:top w:val="none" w:sz="0" w:space="0" w:color="auto"/>
        <w:left w:val="none" w:sz="0" w:space="0" w:color="auto"/>
        <w:bottom w:val="none" w:sz="0" w:space="0" w:color="auto"/>
        <w:right w:val="none" w:sz="0" w:space="0" w:color="auto"/>
      </w:divBdr>
      <w:divsChild>
        <w:div w:id="1630163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482540">
      <w:bodyDiv w:val="1"/>
      <w:marLeft w:val="0"/>
      <w:marRight w:val="0"/>
      <w:marTop w:val="0"/>
      <w:marBottom w:val="0"/>
      <w:divBdr>
        <w:top w:val="none" w:sz="0" w:space="0" w:color="auto"/>
        <w:left w:val="none" w:sz="0" w:space="0" w:color="auto"/>
        <w:bottom w:val="none" w:sz="0" w:space="0" w:color="auto"/>
        <w:right w:val="none" w:sz="0" w:space="0" w:color="auto"/>
      </w:divBdr>
    </w:div>
    <w:div w:id="688140656">
      <w:bodyDiv w:val="1"/>
      <w:marLeft w:val="0"/>
      <w:marRight w:val="0"/>
      <w:marTop w:val="0"/>
      <w:marBottom w:val="0"/>
      <w:divBdr>
        <w:top w:val="none" w:sz="0" w:space="0" w:color="auto"/>
        <w:left w:val="none" w:sz="0" w:space="0" w:color="auto"/>
        <w:bottom w:val="none" w:sz="0" w:space="0" w:color="auto"/>
        <w:right w:val="none" w:sz="0" w:space="0" w:color="auto"/>
      </w:divBdr>
      <w:divsChild>
        <w:div w:id="1321810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59167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263406">
      <w:bodyDiv w:val="1"/>
      <w:marLeft w:val="0"/>
      <w:marRight w:val="0"/>
      <w:marTop w:val="0"/>
      <w:marBottom w:val="0"/>
      <w:divBdr>
        <w:top w:val="none" w:sz="0" w:space="0" w:color="auto"/>
        <w:left w:val="none" w:sz="0" w:space="0" w:color="auto"/>
        <w:bottom w:val="none" w:sz="0" w:space="0" w:color="auto"/>
        <w:right w:val="none" w:sz="0" w:space="0" w:color="auto"/>
      </w:divBdr>
    </w:div>
    <w:div w:id="689912509">
      <w:bodyDiv w:val="1"/>
      <w:marLeft w:val="0"/>
      <w:marRight w:val="0"/>
      <w:marTop w:val="0"/>
      <w:marBottom w:val="0"/>
      <w:divBdr>
        <w:top w:val="none" w:sz="0" w:space="0" w:color="auto"/>
        <w:left w:val="none" w:sz="0" w:space="0" w:color="auto"/>
        <w:bottom w:val="none" w:sz="0" w:space="0" w:color="auto"/>
        <w:right w:val="none" w:sz="0" w:space="0" w:color="auto"/>
      </w:divBdr>
    </w:div>
    <w:div w:id="692342255">
      <w:bodyDiv w:val="1"/>
      <w:marLeft w:val="0"/>
      <w:marRight w:val="0"/>
      <w:marTop w:val="0"/>
      <w:marBottom w:val="0"/>
      <w:divBdr>
        <w:top w:val="none" w:sz="0" w:space="0" w:color="auto"/>
        <w:left w:val="none" w:sz="0" w:space="0" w:color="auto"/>
        <w:bottom w:val="none" w:sz="0" w:space="0" w:color="auto"/>
        <w:right w:val="none" w:sz="0" w:space="0" w:color="auto"/>
      </w:divBdr>
      <w:divsChild>
        <w:div w:id="35592538">
          <w:marLeft w:val="0"/>
          <w:marRight w:val="0"/>
          <w:marTop w:val="0"/>
          <w:marBottom w:val="0"/>
          <w:divBdr>
            <w:top w:val="none" w:sz="0" w:space="0" w:color="auto"/>
            <w:left w:val="none" w:sz="0" w:space="0" w:color="auto"/>
            <w:bottom w:val="none" w:sz="0" w:space="0" w:color="auto"/>
            <w:right w:val="none" w:sz="0" w:space="0" w:color="auto"/>
          </w:divBdr>
          <w:divsChild>
            <w:div w:id="1412509089">
              <w:marLeft w:val="0"/>
              <w:marRight w:val="0"/>
              <w:marTop w:val="0"/>
              <w:marBottom w:val="0"/>
              <w:divBdr>
                <w:top w:val="none" w:sz="0" w:space="0" w:color="auto"/>
                <w:left w:val="none" w:sz="0" w:space="0" w:color="auto"/>
                <w:bottom w:val="none" w:sz="0" w:space="0" w:color="auto"/>
                <w:right w:val="none" w:sz="0" w:space="0" w:color="auto"/>
              </w:divBdr>
              <w:divsChild>
                <w:div w:id="1479032545">
                  <w:marLeft w:val="0"/>
                  <w:marRight w:val="0"/>
                  <w:marTop w:val="0"/>
                  <w:marBottom w:val="0"/>
                  <w:divBdr>
                    <w:top w:val="none" w:sz="0" w:space="0" w:color="auto"/>
                    <w:left w:val="none" w:sz="0" w:space="0" w:color="auto"/>
                    <w:bottom w:val="none" w:sz="0" w:space="0" w:color="auto"/>
                    <w:right w:val="none" w:sz="0" w:space="0" w:color="auto"/>
                  </w:divBdr>
                  <w:divsChild>
                    <w:div w:id="1032461930">
                      <w:marLeft w:val="0"/>
                      <w:marRight w:val="0"/>
                      <w:marTop w:val="0"/>
                      <w:marBottom w:val="0"/>
                      <w:divBdr>
                        <w:top w:val="none" w:sz="0" w:space="0" w:color="auto"/>
                        <w:left w:val="none" w:sz="0" w:space="0" w:color="auto"/>
                        <w:bottom w:val="none" w:sz="0" w:space="0" w:color="auto"/>
                        <w:right w:val="none" w:sz="0" w:space="0" w:color="auto"/>
                      </w:divBdr>
                      <w:divsChild>
                        <w:div w:id="1189683714">
                          <w:marLeft w:val="0"/>
                          <w:marRight w:val="0"/>
                          <w:marTop w:val="0"/>
                          <w:marBottom w:val="0"/>
                          <w:divBdr>
                            <w:top w:val="none" w:sz="0" w:space="0" w:color="auto"/>
                            <w:left w:val="none" w:sz="0" w:space="0" w:color="auto"/>
                            <w:bottom w:val="none" w:sz="0" w:space="0" w:color="auto"/>
                            <w:right w:val="none" w:sz="0" w:space="0" w:color="auto"/>
                          </w:divBdr>
                          <w:divsChild>
                            <w:div w:id="354423421">
                              <w:marLeft w:val="0"/>
                              <w:marRight w:val="0"/>
                              <w:marTop w:val="0"/>
                              <w:marBottom w:val="0"/>
                              <w:divBdr>
                                <w:top w:val="none" w:sz="0" w:space="0" w:color="auto"/>
                                <w:left w:val="none" w:sz="0" w:space="0" w:color="auto"/>
                                <w:bottom w:val="none" w:sz="0" w:space="0" w:color="auto"/>
                                <w:right w:val="none" w:sz="0" w:space="0" w:color="auto"/>
                              </w:divBdr>
                              <w:divsChild>
                                <w:div w:id="1180966488">
                                  <w:marLeft w:val="0"/>
                                  <w:marRight w:val="0"/>
                                  <w:marTop w:val="0"/>
                                  <w:marBottom w:val="0"/>
                                  <w:divBdr>
                                    <w:top w:val="none" w:sz="0" w:space="0" w:color="auto"/>
                                    <w:left w:val="none" w:sz="0" w:space="0" w:color="auto"/>
                                    <w:bottom w:val="none" w:sz="0" w:space="0" w:color="auto"/>
                                    <w:right w:val="none" w:sz="0" w:space="0" w:color="auto"/>
                                  </w:divBdr>
                                  <w:divsChild>
                                    <w:div w:id="1454514263">
                                      <w:marLeft w:val="0"/>
                                      <w:marRight w:val="0"/>
                                      <w:marTop w:val="0"/>
                                      <w:marBottom w:val="0"/>
                                      <w:divBdr>
                                        <w:top w:val="none" w:sz="0" w:space="0" w:color="auto"/>
                                        <w:left w:val="none" w:sz="0" w:space="0" w:color="auto"/>
                                        <w:bottom w:val="none" w:sz="0" w:space="0" w:color="auto"/>
                                        <w:right w:val="none" w:sz="0" w:space="0" w:color="auto"/>
                                      </w:divBdr>
                                      <w:divsChild>
                                        <w:div w:id="1157921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4617159">
      <w:bodyDiv w:val="1"/>
      <w:marLeft w:val="0"/>
      <w:marRight w:val="0"/>
      <w:marTop w:val="0"/>
      <w:marBottom w:val="0"/>
      <w:divBdr>
        <w:top w:val="none" w:sz="0" w:space="0" w:color="auto"/>
        <w:left w:val="none" w:sz="0" w:space="0" w:color="auto"/>
        <w:bottom w:val="none" w:sz="0" w:space="0" w:color="auto"/>
        <w:right w:val="none" w:sz="0" w:space="0" w:color="auto"/>
      </w:divBdr>
      <w:divsChild>
        <w:div w:id="932786404">
          <w:marLeft w:val="0"/>
          <w:marRight w:val="0"/>
          <w:marTop w:val="0"/>
          <w:marBottom w:val="0"/>
          <w:divBdr>
            <w:top w:val="none" w:sz="0" w:space="0" w:color="auto"/>
            <w:left w:val="none" w:sz="0" w:space="0" w:color="auto"/>
            <w:bottom w:val="none" w:sz="0" w:space="0" w:color="auto"/>
            <w:right w:val="none" w:sz="0" w:space="0" w:color="auto"/>
          </w:divBdr>
          <w:divsChild>
            <w:div w:id="1929802464">
              <w:marLeft w:val="0"/>
              <w:marRight w:val="0"/>
              <w:marTop w:val="0"/>
              <w:marBottom w:val="0"/>
              <w:divBdr>
                <w:top w:val="none" w:sz="0" w:space="0" w:color="auto"/>
                <w:left w:val="none" w:sz="0" w:space="0" w:color="auto"/>
                <w:bottom w:val="none" w:sz="0" w:space="0" w:color="auto"/>
                <w:right w:val="none" w:sz="0" w:space="0" w:color="auto"/>
              </w:divBdr>
              <w:divsChild>
                <w:div w:id="320890710">
                  <w:marLeft w:val="0"/>
                  <w:marRight w:val="0"/>
                  <w:marTop w:val="0"/>
                  <w:marBottom w:val="0"/>
                  <w:divBdr>
                    <w:top w:val="none" w:sz="0" w:space="0" w:color="auto"/>
                    <w:left w:val="none" w:sz="0" w:space="0" w:color="auto"/>
                    <w:bottom w:val="none" w:sz="0" w:space="0" w:color="auto"/>
                    <w:right w:val="none" w:sz="0" w:space="0" w:color="auto"/>
                  </w:divBdr>
                  <w:divsChild>
                    <w:div w:id="72944354">
                      <w:marLeft w:val="0"/>
                      <w:marRight w:val="0"/>
                      <w:marTop w:val="0"/>
                      <w:marBottom w:val="0"/>
                      <w:divBdr>
                        <w:top w:val="none" w:sz="0" w:space="0" w:color="auto"/>
                        <w:left w:val="none" w:sz="0" w:space="0" w:color="auto"/>
                        <w:bottom w:val="none" w:sz="0" w:space="0" w:color="auto"/>
                        <w:right w:val="none" w:sz="0" w:space="0" w:color="auto"/>
                      </w:divBdr>
                      <w:divsChild>
                        <w:div w:id="466826794">
                          <w:marLeft w:val="0"/>
                          <w:marRight w:val="0"/>
                          <w:marTop w:val="0"/>
                          <w:marBottom w:val="0"/>
                          <w:divBdr>
                            <w:top w:val="none" w:sz="0" w:space="0" w:color="auto"/>
                            <w:left w:val="none" w:sz="0" w:space="0" w:color="auto"/>
                            <w:bottom w:val="none" w:sz="0" w:space="0" w:color="auto"/>
                            <w:right w:val="none" w:sz="0" w:space="0" w:color="auto"/>
                          </w:divBdr>
                          <w:divsChild>
                            <w:div w:id="145902391">
                              <w:marLeft w:val="0"/>
                              <w:marRight w:val="0"/>
                              <w:marTop w:val="0"/>
                              <w:marBottom w:val="0"/>
                              <w:divBdr>
                                <w:top w:val="none" w:sz="0" w:space="0" w:color="auto"/>
                                <w:left w:val="none" w:sz="0" w:space="0" w:color="auto"/>
                                <w:bottom w:val="none" w:sz="0" w:space="0" w:color="auto"/>
                                <w:right w:val="none" w:sz="0" w:space="0" w:color="auto"/>
                              </w:divBdr>
                              <w:divsChild>
                                <w:div w:id="224146299">
                                  <w:marLeft w:val="0"/>
                                  <w:marRight w:val="0"/>
                                  <w:marTop w:val="0"/>
                                  <w:marBottom w:val="0"/>
                                  <w:divBdr>
                                    <w:top w:val="none" w:sz="0" w:space="0" w:color="auto"/>
                                    <w:left w:val="none" w:sz="0" w:space="0" w:color="auto"/>
                                    <w:bottom w:val="none" w:sz="0" w:space="0" w:color="auto"/>
                                    <w:right w:val="none" w:sz="0" w:space="0" w:color="auto"/>
                                  </w:divBdr>
                                  <w:divsChild>
                                    <w:div w:id="90711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9164595">
      <w:bodyDiv w:val="1"/>
      <w:marLeft w:val="0"/>
      <w:marRight w:val="0"/>
      <w:marTop w:val="0"/>
      <w:marBottom w:val="0"/>
      <w:divBdr>
        <w:top w:val="none" w:sz="0" w:space="0" w:color="auto"/>
        <w:left w:val="none" w:sz="0" w:space="0" w:color="auto"/>
        <w:bottom w:val="none" w:sz="0" w:space="0" w:color="auto"/>
        <w:right w:val="none" w:sz="0" w:space="0" w:color="auto"/>
      </w:divBdr>
      <w:divsChild>
        <w:div w:id="2104450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712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832057">
      <w:bodyDiv w:val="1"/>
      <w:marLeft w:val="0"/>
      <w:marRight w:val="0"/>
      <w:marTop w:val="0"/>
      <w:marBottom w:val="0"/>
      <w:divBdr>
        <w:top w:val="none" w:sz="0" w:space="0" w:color="auto"/>
        <w:left w:val="none" w:sz="0" w:space="0" w:color="auto"/>
        <w:bottom w:val="none" w:sz="0" w:space="0" w:color="auto"/>
        <w:right w:val="none" w:sz="0" w:space="0" w:color="auto"/>
      </w:divBdr>
      <w:divsChild>
        <w:div w:id="417140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6837473">
      <w:bodyDiv w:val="1"/>
      <w:marLeft w:val="0"/>
      <w:marRight w:val="0"/>
      <w:marTop w:val="0"/>
      <w:marBottom w:val="0"/>
      <w:divBdr>
        <w:top w:val="none" w:sz="0" w:space="0" w:color="auto"/>
        <w:left w:val="none" w:sz="0" w:space="0" w:color="auto"/>
        <w:bottom w:val="none" w:sz="0" w:space="0" w:color="auto"/>
        <w:right w:val="none" w:sz="0" w:space="0" w:color="auto"/>
      </w:divBdr>
      <w:divsChild>
        <w:div w:id="130253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232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2811556">
          <w:blockQuote w:val="1"/>
          <w:marLeft w:val="720"/>
          <w:marRight w:val="720"/>
          <w:marTop w:val="100"/>
          <w:marBottom w:val="100"/>
          <w:divBdr>
            <w:top w:val="none" w:sz="0" w:space="0" w:color="auto"/>
            <w:left w:val="none" w:sz="0" w:space="0" w:color="auto"/>
            <w:bottom w:val="none" w:sz="0" w:space="0" w:color="auto"/>
            <w:right w:val="none" w:sz="0" w:space="0" w:color="auto"/>
          </w:divBdr>
        </w:div>
        <w:div w:id="736678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0727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5378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764982">
      <w:bodyDiv w:val="1"/>
      <w:marLeft w:val="0"/>
      <w:marRight w:val="0"/>
      <w:marTop w:val="0"/>
      <w:marBottom w:val="0"/>
      <w:divBdr>
        <w:top w:val="none" w:sz="0" w:space="0" w:color="auto"/>
        <w:left w:val="none" w:sz="0" w:space="0" w:color="auto"/>
        <w:bottom w:val="none" w:sz="0" w:space="0" w:color="auto"/>
        <w:right w:val="none" w:sz="0" w:space="0" w:color="auto"/>
      </w:divBdr>
    </w:div>
    <w:div w:id="718209218">
      <w:bodyDiv w:val="1"/>
      <w:marLeft w:val="0"/>
      <w:marRight w:val="0"/>
      <w:marTop w:val="0"/>
      <w:marBottom w:val="0"/>
      <w:divBdr>
        <w:top w:val="none" w:sz="0" w:space="0" w:color="auto"/>
        <w:left w:val="none" w:sz="0" w:space="0" w:color="auto"/>
        <w:bottom w:val="none" w:sz="0" w:space="0" w:color="auto"/>
        <w:right w:val="none" w:sz="0" w:space="0" w:color="auto"/>
      </w:divBdr>
    </w:div>
    <w:div w:id="721103876">
      <w:bodyDiv w:val="1"/>
      <w:marLeft w:val="0"/>
      <w:marRight w:val="0"/>
      <w:marTop w:val="0"/>
      <w:marBottom w:val="0"/>
      <w:divBdr>
        <w:top w:val="none" w:sz="0" w:space="0" w:color="auto"/>
        <w:left w:val="none" w:sz="0" w:space="0" w:color="auto"/>
        <w:bottom w:val="none" w:sz="0" w:space="0" w:color="auto"/>
        <w:right w:val="none" w:sz="0" w:space="0" w:color="auto"/>
      </w:divBdr>
      <w:divsChild>
        <w:div w:id="1451124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4448631">
      <w:bodyDiv w:val="1"/>
      <w:marLeft w:val="0"/>
      <w:marRight w:val="0"/>
      <w:marTop w:val="0"/>
      <w:marBottom w:val="0"/>
      <w:divBdr>
        <w:top w:val="none" w:sz="0" w:space="0" w:color="auto"/>
        <w:left w:val="none" w:sz="0" w:space="0" w:color="auto"/>
        <w:bottom w:val="none" w:sz="0" w:space="0" w:color="auto"/>
        <w:right w:val="none" w:sz="0" w:space="0" w:color="auto"/>
      </w:divBdr>
    </w:div>
    <w:div w:id="729570545">
      <w:bodyDiv w:val="1"/>
      <w:marLeft w:val="0"/>
      <w:marRight w:val="0"/>
      <w:marTop w:val="0"/>
      <w:marBottom w:val="0"/>
      <w:divBdr>
        <w:top w:val="none" w:sz="0" w:space="0" w:color="auto"/>
        <w:left w:val="none" w:sz="0" w:space="0" w:color="auto"/>
        <w:bottom w:val="none" w:sz="0" w:space="0" w:color="auto"/>
        <w:right w:val="none" w:sz="0" w:space="0" w:color="auto"/>
      </w:divBdr>
    </w:div>
    <w:div w:id="730809996">
      <w:bodyDiv w:val="1"/>
      <w:marLeft w:val="0"/>
      <w:marRight w:val="0"/>
      <w:marTop w:val="0"/>
      <w:marBottom w:val="0"/>
      <w:divBdr>
        <w:top w:val="none" w:sz="0" w:space="0" w:color="auto"/>
        <w:left w:val="none" w:sz="0" w:space="0" w:color="auto"/>
        <w:bottom w:val="none" w:sz="0" w:space="0" w:color="auto"/>
        <w:right w:val="none" w:sz="0" w:space="0" w:color="auto"/>
      </w:divBdr>
    </w:div>
    <w:div w:id="735130705">
      <w:bodyDiv w:val="1"/>
      <w:marLeft w:val="0"/>
      <w:marRight w:val="0"/>
      <w:marTop w:val="0"/>
      <w:marBottom w:val="0"/>
      <w:divBdr>
        <w:top w:val="none" w:sz="0" w:space="0" w:color="auto"/>
        <w:left w:val="none" w:sz="0" w:space="0" w:color="auto"/>
        <w:bottom w:val="none" w:sz="0" w:space="0" w:color="auto"/>
        <w:right w:val="none" w:sz="0" w:space="0" w:color="auto"/>
      </w:divBdr>
    </w:div>
    <w:div w:id="741223160">
      <w:bodyDiv w:val="1"/>
      <w:marLeft w:val="0"/>
      <w:marRight w:val="0"/>
      <w:marTop w:val="0"/>
      <w:marBottom w:val="0"/>
      <w:divBdr>
        <w:top w:val="none" w:sz="0" w:space="0" w:color="auto"/>
        <w:left w:val="none" w:sz="0" w:space="0" w:color="auto"/>
        <w:bottom w:val="none" w:sz="0" w:space="0" w:color="auto"/>
        <w:right w:val="none" w:sz="0" w:space="0" w:color="auto"/>
      </w:divBdr>
      <w:divsChild>
        <w:div w:id="553202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787216">
          <w:blockQuote w:val="1"/>
          <w:marLeft w:val="720"/>
          <w:marRight w:val="720"/>
          <w:marTop w:val="100"/>
          <w:marBottom w:val="100"/>
          <w:divBdr>
            <w:top w:val="none" w:sz="0" w:space="0" w:color="auto"/>
            <w:left w:val="none" w:sz="0" w:space="0" w:color="auto"/>
            <w:bottom w:val="none" w:sz="0" w:space="0" w:color="auto"/>
            <w:right w:val="none" w:sz="0" w:space="0" w:color="auto"/>
          </w:divBdr>
        </w:div>
        <w:div w:id="75263220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223653">
          <w:blockQuote w:val="1"/>
          <w:marLeft w:val="720"/>
          <w:marRight w:val="720"/>
          <w:marTop w:val="100"/>
          <w:marBottom w:val="100"/>
          <w:divBdr>
            <w:top w:val="none" w:sz="0" w:space="0" w:color="auto"/>
            <w:left w:val="none" w:sz="0" w:space="0" w:color="auto"/>
            <w:bottom w:val="none" w:sz="0" w:space="0" w:color="auto"/>
            <w:right w:val="none" w:sz="0" w:space="0" w:color="auto"/>
          </w:divBdr>
        </w:div>
        <w:div w:id="845830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488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287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6502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5585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7815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3659447">
          <w:blockQuote w:val="1"/>
          <w:marLeft w:val="720"/>
          <w:marRight w:val="720"/>
          <w:marTop w:val="100"/>
          <w:marBottom w:val="100"/>
          <w:divBdr>
            <w:top w:val="none" w:sz="0" w:space="0" w:color="auto"/>
            <w:left w:val="none" w:sz="0" w:space="0" w:color="auto"/>
            <w:bottom w:val="none" w:sz="0" w:space="0" w:color="auto"/>
            <w:right w:val="none" w:sz="0" w:space="0" w:color="auto"/>
          </w:divBdr>
        </w:div>
        <w:div w:id="337385450">
          <w:blockQuote w:val="1"/>
          <w:marLeft w:val="720"/>
          <w:marRight w:val="720"/>
          <w:marTop w:val="100"/>
          <w:marBottom w:val="100"/>
          <w:divBdr>
            <w:top w:val="none" w:sz="0" w:space="0" w:color="auto"/>
            <w:left w:val="none" w:sz="0" w:space="0" w:color="auto"/>
            <w:bottom w:val="none" w:sz="0" w:space="0" w:color="auto"/>
            <w:right w:val="none" w:sz="0" w:space="0" w:color="auto"/>
          </w:divBdr>
        </w:div>
        <w:div w:id="36511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361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685381">
      <w:bodyDiv w:val="1"/>
      <w:marLeft w:val="0"/>
      <w:marRight w:val="0"/>
      <w:marTop w:val="0"/>
      <w:marBottom w:val="0"/>
      <w:divBdr>
        <w:top w:val="none" w:sz="0" w:space="0" w:color="auto"/>
        <w:left w:val="none" w:sz="0" w:space="0" w:color="auto"/>
        <w:bottom w:val="none" w:sz="0" w:space="0" w:color="auto"/>
        <w:right w:val="none" w:sz="0" w:space="0" w:color="auto"/>
      </w:divBdr>
      <w:divsChild>
        <w:div w:id="988751121">
          <w:blockQuote w:val="1"/>
          <w:marLeft w:val="720"/>
          <w:marRight w:val="720"/>
          <w:marTop w:val="100"/>
          <w:marBottom w:val="100"/>
          <w:divBdr>
            <w:top w:val="none" w:sz="0" w:space="0" w:color="auto"/>
            <w:left w:val="none" w:sz="0" w:space="0" w:color="auto"/>
            <w:bottom w:val="none" w:sz="0" w:space="0" w:color="auto"/>
            <w:right w:val="none" w:sz="0" w:space="0" w:color="auto"/>
          </w:divBdr>
        </w:div>
        <w:div w:id="48193094">
          <w:blockQuote w:val="1"/>
          <w:marLeft w:val="720"/>
          <w:marRight w:val="720"/>
          <w:marTop w:val="100"/>
          <w:marBottom w:val="100"/>
          <w:divBdr>
            <w:top w:val="none" w:sz="0" w:space="0" w:color="auto"/>
            <w:left w:val="none" w:sz="0" w:space="0" w:color="auto"/>
            <w:bottom w:val="none" w:sz="0" w:space="0" w:color="auto"/>
            <w:right w:val="none" w:sz="0" w:space="0" w:color="auto"/>
          </w:divBdr>
        </w:div>
        <w:div w:id="4099300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10593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347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54388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45425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914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9042978">
      <w:bodyDiv w:val="1"/>
      <w:marLeft w:val="0"/>
      <w:marRight w:val="0"/>
      <w:marTop w:val="0"/>
      <w:marBottom w:val="0"/>
      <w:divBdr>
        <w:top w:val="none" w:sz="0" w:space="0" w:color="auto"/>
        <w:left w:val="none" w:sz="0" w:space="0" w:color="auto"/>
        <w:bottom w:val="none" w:sz="0" w:space="0" w:color="auto"/>
        <w:right w:val="none" w:sz="0" w:space="0" w:color="auto"/>
      </w:divBdr>
    </w:div>
    <w:div w:id="752513717">
      <w:bodyDiv w:val="1"/>
      <w:marLeft w:val="0"/>
      <w:marRight w:val="0"/>
      <w:marTop w:val="0"/>
      <w:marBottom w:val="0"/>
      <w:divBdr>
        <w:top w:val="none" w:sz="0" w:space="0" w:color="auto"/>
        <w:left w:val="none" w:sz="0" w:space="0" w:color="auto"/>
        <w:bottom w:val="none" w:sz="0" w:space="0" w:color="auto"/>
        <w:right w:val="none" w:sz="0" w:space="0" w:color="auto"/>
      </w:divBdr>
      <w:divsChild>
        <w:div w:id="27467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775832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548615">
      <w:bodyDiv w:val="1"/>
      <w:marLeft w:val="0"/>
      <w:marRight w:val="0"/>
      <w:marTop w:val="0"/>
      <w:marBottom w:val="0"/>
      <w:divBdr>
        <w:top w:val="none" w:sz="0" w:space="0" w:color="auto"/>
        <w:left w:val="none" w:sz="0" w:space="0" w:color="auto"/>
        <w:bottom w:val="none" w:sz="0" w:space="0" w:color="auto"/>
        <w:right w:val="none" w:sz="0" w:space="0" w:color="auto"/>
      </w:divBdr>
    </w:div>
    <w:div w:id="755441457">
      <w:bodyDiv w:val="1"/>
      <w:marLeft w:val="0"/>
      <w:marRight w:val="0"/>
      <w:marTop w:val="0"/>
      <w:marBottom w:val="0"/>
      <w:divBdr>
        <w:top w:val="none" w:sz="0" w:space="0" w:color="auto"/>
        <w:left w:val="none" w:sz="0" w:space="0" w:color="auto"/>
        <w:bottom w:val="none" w:sz="0" w:space="0" w:color="auto"/>
        <w:right w:val="none" w:sz="0" w:space="0" w:color="auto"/>
      </w:divBdr>
    </w:div>
    <w:div w:id="756245796">
      <w:bodyDiv w:val="1"/>
      <w:marLeft w:val="0"/>
      <w:marRight w:val="0"/>
      <w:marTop w:val="0"/>
      <w:marBottom w:val="0"/>
      <w:divBdr>
        <w:top w:val="none" w:sz="0" w:space="0" w:color="auto"/>
        <w:left w:val="none" w:sz="0" w:space="0" w:color="auto"/>
        <w:bottom w:val="none" w:sz="0" w:space="0" w:color="auto"/>
        <w:right w:val="none" w:sz="0" w:space="0" w:color="auto"/>
      </w:divBdr>
      <w:divsChild>
        <w:div w:id="860776068">
          <w:blockQuote w:val="1"/>
          <w:marLeft w:val="720"/>
          <w:marRight w:val="720"/>
          <w:marTop w:val="100"/>
          <w:marBottom w:val="100"/>
          <w:divBdr>
            <w:top w:val="none" w:sz="0" w:space="0" w:color="auto"/>
            <w:left w:val="none" w:sz="0" w:space="0" w:color="auto"/>
            <w:bottom w:val="none" w:sz="0" w:space="0" w:color="auto"/>
            <w:right w:val="none" w:sz="0" w:space="0" w:color="auto"/>
          </w:divBdr>
        </w:div>
        <w:div w:id="2359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660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751340">
      <w:bodyDiv w:val="1"/>
      <w:marLeft w:val="0"/>
      <w:marRight w:val="0"/>
      <w:marTop w:val="0"/>
      <w:marBottom w:val="0"/>
      <w:divBdr>
        <w:top w:val="none" w:sz="0" w:space="0" w:color="auto"/>
        <w:left w:val="none" w:sz="0" w:space="0" w:color="auto"/>
        <w:bottom w:val="none" w:sz="0" w:space="0" w:color="auto"/>
        <w:right w:val="none" w:sz="0" w:space="0" w:color="auto"/>
      </w:divBdr>
    </w:div>
    <w:div w:id="758912761">
      <w:bodyDiv w:val="1"/>
      <w:marLeft w:val="0"/>
      <w:marRight w:val="0"/>
      <w:marTop w:val="0"/>
      <w:marBottom w:val="0"/>
      <w:divBdr>
        <w:top w:val="none" w:sz="0" w:space="0" w:color="auto"/>
        <w:left w:val="none" w:sz="0" w:space="0" w:color="auto"/>
        <w:bottom w:val="none" w:sz="0" w:space="0" w:color="auto"/>
        <w:right w:val="none" w:sz="0" w:space="0" w:color="auto"/>
      </w:divBdr>
    </w:div>
    <w:div w:id="765156847">
      <w:bodyDiv w:val="1"/>
      <w:marLeft w:val="0"/>
      <w:marRight w:val="0"/>
      <w:marTop w:val="0"/>
      <w:marBottom w:val="0"/>
      <w:divBdr>
        <w:top w:val="none" w:sz="0" w:space="0" w:color="auto"/>
        <w:left w:val="none" w:sz="0" w:space="0" w:color="auto"/>
        <w:bottom w:val="none" w:sz="0" w:space="0" w:color="auto"/>
        <w:right w:val="none" w:sz="0" w:space="0" w:color="auto"/>
      </w:divBdr>
    </w:div>
    <w:div w:id="769855045">
      <w:bodyDiv w:val="1"/>
      <w:marLeft w:val="0"/>
      <w:marRight w:val="0"/>
      <w:marTop w:val="0"/>
      <w:marBottom w:val="0"/>
      <w:divBdr>
        <w:top w:val="none" w:sz="0" w:space="0" w:color="auto"/>
        <w:left w:val="none" w:sz="0" w:space="0" w:color="auto"/>
        <w:bottom w:val="none" w:sz="0" w:space="0" w:color="auto"/>
        <w:right w:val="none" w:sz="0" w:space="0" w:color="auto"/>
      </w:divBdr>
    </w:div>
    <w:div w:id="776173132">
      <w:bodyDiv w:val="1"/>
      <w:marLeft w:val="0"/>
      <w:marRight w:val="0"/>
      <w:marTop w:val="0"/>
      <w:marBottom w:val="0"/>
      <w:divBdr>
        <w:top w:val="none" w:sz="0" w:space="0" w:color="auto"/>
        <w:left w:val="none" w:sz="0" w:space="0" w:color="auto"/>
        <w:bottom w:val="none" w:sz="0" w:space="0" w:color="auto"/>
        <w:right w:val="none" w:sz="0" w:space="0" w:color="auto"/>
      </w:divBdr>
      <w:divsChild>
        <w:div w:id="653341548">
          <w:blockQuote w:val="1"/>
          <w:marLeft w:val="720"/>
          <w:marRight w:val="720"/>
          <w:marTop w:val="100"/>
          <w:marBottom w:val="100"/>
          <w:divBdr>
            <w:top w:val="none" w:sz="0" w:space="0" w:color="auto"/>
            <w:left w:val="none" w:sz="0" w:space="0" w:color="auto"/>
            <w:bottom w:val="none" w:sz="0" w:space="0" w:color="auto"/>
            <w:right w:val="none" w:sz="0" w:space="0" w:color="auto"/>
          </w:divBdr>
        </w:div>
        <w:div w:id="789322263">
          <w:blockQuote w:val="1"/>
          <w:marLeft w:val="720"/>
          <w:marRight w:val="720"/>
          <w:marTop w:val="100"/>
          <w:marBottom w:val="100"/>
          <w:divBdr>
            <w:top w:val="none" w:sz="0" w:space="0" w:color="auto"/>
            <w:left w:val="none" w:sz="0" w:space="0" w:color="auto"/>
            <w:bottom w:val="none" w:sz="0" w:space="0" w:color="auto"/>
            <w:right w:val="none" w:sz="0" w:space="0" w:color="auto"/>
          </w:divBdr>
        </w:div>
        <w:div w:id="654529999">
          <w:blockQuote w:val="1"/>
          <w:marLeft w:val="720"/>
          <w:marRight w:val="720"/>
          <w:marTop w:val="100"/>
          <w:marBottom w:val="100"/>
          <w:divBdr>
            <w:top w:val="none" w:sz="0" w:space="0" w:color="auto"/>
            <w:left w:val="none" w:sz="0" w:space="0" w:color="auto"/>
            <w:bottom w:val="none" w:sz="0" w:space="0" w:color="auto"/>
            <w:right w:val="none" w:sz="0" w:space="0" w:color="auto"/>
          </w:divBdr>
        </w:div>
        <w:div w:id="259264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6597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082510">
          <w:blockQuote w:val="1"/>
          <w:marLeft w:val="720"/>
          <w:marRight w:val="720"/>
          <w:marTop w:val="100"/>
          <w:marBottom w:val="100"/>
          <w:divBdr>
            <w:top w:val="none" w:sz="0" w:space="0" w:color="auto"/>
            <w:left w:val="none" w:sz="0" w:space="0" w:color="auto"/>
            <w:bottom w:val="none" w:sz="0" w:space="0" w:color="auto"/>
            <w:right w:val="none" w:sz="0" w:space="0" w:color="auto"/>
          </w:divBdr>
        </w:div>
        <w:div w:id="963117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8645285">
      <w:bodyDiv w:val="1"/>
      <w:marLeft w:val="0"/>
      <w:marRight w:val="0"/>
      <w:marTop w:val="0"/>
      <w:marBottom w:val="0"/>
      <w:divBdr>
        <w:top w:val="none" w:sz="0" w:space="0" w:color="auto"/>
        <w:left w:val="none" w:sz="0" w:space="0" w:color="auto"/>
        <w:bottom w:val="none" w:sz="0" w:space="0" w:color="auto"/>
        <w:right w:val="none" w:sz="0" w:space="0" w:color="auto"/>
      </w:divBdr>
    </w:div>
    <w:div w:id="784036319">
      <w:bodyDiv w:val="1"/>
      <w:marLeft w:val="0"/>
      <w:marRight w:val="0"/>
      <w:marTop w:val="0"/>
      <w:marBottom w:val="0"/>
      <w:divBdr>
        <w:top w:val="none" w:sz="0" w:space="0" w:color="auto"/>
        <w:left w:val="none" w:sz="0" w:space="0" w:color="auto"/>
        <w:bottom w:val="none" w:sz="0" w:space="0" w:color="auto"/>
        <w:right w:val="none" w:sz="0" w:space="0" w:color="auto"/>
      </w:divBdr>
    </w:div>
    <w:div w:id="790827517">
      <w:bodyDiv w:val="1"/>
      <w:marLeft w:val="0"/>
      <w:marRight w:val="0"/>
      <w:marTop w:val="0"/>
      <w:marBottom w:val="0"/>
      <w:divBdr>
        <w:top w:val="none" w:sz="0" w:space="0" w:color="auto"/>
        <w:left w:val="none" w:sz="0" w:space="0" w:color="auto"/>
        <w:bottom w:val="none" w:sz="0" w:space="0" w:color="auto"/>
        <w:right w:val="none" w:sz="0" w:space="0" w:color="auto"/>
      </w:divBdr>
      <w:divsChild>
        <w:div w:id="16812792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89195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0912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300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1364659">
      <w:bodyDiv w:val="1"/>
      <w:marLeft w:val="0"/>
      <w:marRight w:val="0"/>
      <w:marTop w:val="0"/>
      <w:marBottom w:val="0"/>
      <w:divBdr>
        <w:top w:val="none" w:sz="0" w:space="0" w:color="auto"/>
        <w:left w:val="none" w:sz="0" w:space="0" w:color="auto"/>
        <w:bottom w:val="none" w:sz="0" w:space="0" w:color="auto"/>
        <w:right w:val="none" w:sz="0" w:space="0" w:color="auto"/>
      </w:divBdr>
    </w:div>
    <w:div w:id="791635980">
      <w:bodyDiv w:val="1"/>
      <w:marLeft w:val="0"/>
      <w:marRight w:val="0"/>
      <w:marTop w:val="0"/>
      <w:marBottom w:val="0"/>
      <w:divBdr>
        <w:top w:val="none" w:sz="0" w:space="0" w:color="auto"/>
        <w:left w:val="none" w:sz="0" w:space="0" w:color="auto"/>
        <w:bottom w:val="none" w:sz="0" w:space="0" w:color="auto"/>
        <w:right w:val="none" w:sz="0" w:space="0" w:color="auto"/>
      </w:divBdr>
      <w:divsChild>
        <w:div w:id="1153566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4566551">
      <w:bodyDiv w:val="1"/>
      <w:marLeft w:val="0"/>
      <w:marRight w:val="0"/>
      <w:marTop w:val="0"/>
      <w:marBottom w:val="0"/>
      <w:divBdr>
        <w:top w:val="none" w:sz="0" w:space="0" w:color="auto"/>
        <w:left w:val="none" w:sz="0" w:space="0" w:color="auto"/>
        <w:bottom w:val="none" w:sz="0" w:space="0" w:color="auto"/>
        <w:right w:val="none" w:sz="0" w:space="0" w:color="auto"/>
      </w:divBdr>
    </w:div>
    <w:div w:id="797332242">
      <w:bodyDiv w:val="1"/>
      <w:marLeft w:val="0"/>
      <w:marRight w:val="0"/>
      <w:marTop w:val="0"/>
      <w:marBottom w:val="0"/>
      <w:divBdr>
        <w:top w:val="none" w:sz="0" w:space="0" w:color="auto"/>
        <w:left w:val="none" w:sz="0" w:space="0" w:color="auto"/>
        <w:bottom w:val="none" w:sz="0" w:space="0" w:color="auto"/>
        <w:right w:val="none" w:sz="0" w:space="0" w:color="auto"/>
      </w:divBdr>
      <w:divsChild>
        <w:div w:id="455104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540139">
          <w:blockQuote w:val="1"/>
          <w:marLeft w:val="720"/>
          <w:marRight w:val="720"/>
          <w:marTop w:val="100"/>
          <w:marBottom w:val="100"/>
          <w:divBdr>
            <w:top w:val="none" w:sz="0" w:space="0" w:color="auto"/>
            <w:left w:val="none" w:sz="0" w:space="0" w:color="auto"/>
            <w:bottom w:val="none" w:sz="0" w:space="0" w:color="auto"/>
            <w:right w:val="none" w:sz="0" w:space="0" w:color="auto"/>
          </w:divBdr>
        </w:div>
        <w:div w:id="545265920">
          <w:blockQuote w:val="1"/>
          <w:marLeft w:val="720"/>
          <w:marRight w:val="720"/>
          <w:marTop w:val="100"/>
          <w:marBottom w:val="100"/>
          <w:divBdr>
            <w:top w:val="none" w:sz="0" w:space="0" w:color="auto"/>
            <w:left w:val="none" w:sz="0" w:space="0" w:color="auto"/>
            <w:bottom w:val="none" w:sz="0" w:space="0" w:color="auto"/>
            <w:right w:val="none" w:sz="0" w:space="0" w:color="auto"/>
          </w:divBdr>
        </w:div>
        <w:div w:id="526988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29050650">
          <w:blockQuote w:val="1"/>
          <w:marLeft w:val="720"/>
          <w:marRight w:val="720"/>
          <w:marTop w:val="100"/>
          <w:marBottom w:val="100"/>
          <w:divBdr>
            <w:top w:val="none" w:sz="0" w:space="0" w:color="auto"/>
            <w:left w:val="none" w:sz="0" w:space="0" w:color="auto"/>
            <w:bottom w:val="none" w:sz="0" w:space="0" w:color="auto"/>
            <w:right w:val="none" w:sz="0" w:space="0" w:color="auto"/>
          </w:divBdr>
        </w:div>
        <w:div w:id="477697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5859601">
      <w:bodyDiv w:val="1"/>
      <w:marLeft w:val="0"/>
      <w:marRight w:val="0"/>
      <w:marTop w:val="0"/>
      <w:marBottom w:val="0"/>
      <w:divBdr>
        <w:top w:val="none" w:sz="0" w:space="0" w:color="auto"/>
        <w:left w:val="none" w:sz="0" w:space="0" w:color="auto"/>
        <w:bottom w:val="none" w:sz="0" w:space="0" w:color="auto"/>
        <w:right w:val="none" w:sz="0" w:space="0" w:color="auto"/>
      </w:divBdr>
      <w:divsChild>
        <w:div w:id="1088698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6824664">
      <w:bodyDiv w:val="1"/>
      <w:marLeft w:val="0"/>
      <w:marRight w:val="0"/>
      <w:marTop w:val="0"/>
      <w:marBottom w:val="0"/>
      <w:divBdr>
        <w:top w:val="none" w:sz="0" w:space="0" w:color="auto"/>
        <w:left w:val="none" w:sz="0" w:space="0" w:color="auto"/>
        <w:bottom w:val="none" w:sz="0" w:space="0" w:color="auto"/>
        <w:right w:val="none" w:sz="0" w:space="0" w:color="auto"/>
      </w:divBdr>
    </w:div>
    <w:div w:id="812216918">
      <w:bodyDiv w:val="1"/>
      <w:marLeft w:val="0"/>
      <w:marRight w:val="0"/>
      <w:marTop w:val="0"/>
      <w:marBottom w:val="0"/>
      <w:divBdr>
        <w:top w:val="none" w:sz="0" w:space="0" w:color="auto"/>
        <w:left w:val="none" w:sz="0" w:space="0" w:color="auto"/>
        <w:bottom w:val="none" w:sz="0" w:space="0" w:color="auto"/>
        <w:right w:val="none" w:sz="0" w:space="0" w:color="auto"/>
      </w:divBdr>
    </w:div>
    <w:div w:id="821385501">
      <w:bodyDiv w:val="1"/>
      <w:marLeft w:val="0"/>
      <w:marRight w:val="0"/>
      <w:marTop w:val="0"/>
      <w:marBottom w:val="0"/>
      <w:divBdr>
        <w:top w:val="none" w:sz="0" w:space="0" w:color="auto"/>
        <w:left w:val="none" w:sz="0" w:space="0" w:color="auto"/>
        <w:bottom w:val="none" w:sz="0" w:space="0" w:color="auto"/>
        <w:right w:val="none" w:sz="0" w:space="0" w:color="auto"/>
      </w:divBdr>
      <w:divsChild>
        <w:div w:id="619725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5898942">
      <w:bodyDiv w:val="1"/>
      <w:marLeft w:val="0"/>
      <w:marRight w:val="0"/>
      <w:marTop w:val="0"/>
      <w:marBottom w:val="0"/>
      <w:divBdr>
        <w:top w:val="none" w:sz="0" w:space="0" w:color="auto"/>
        <w:left w:val="none" w:sz="0" w:space="0" w:color="auto"/>
        <w:bottom w:val="none" w:sz="0" w:space="0" w:color="auto"/>
        <w:right w:val="none" w:sz="0" w:space="0" w:color="auto"/>
      </w:divBdr>
    </w:div>
    <w:div w:id="827134767">
      <w:bodyDiv w:val="1"/>
      <w:marLeft w:val="0"/>
      <w:marRight w:val="0"/>
      <w:marTop w:val="0"/>
      <w:marBottom w:val="0"/>
      <w:divBdr>
        <w:top w:val="none" w:sz="0" w:space="0" w:color="auto"/>
        <w:left w:val="none" w:sz="0" w:space="0" w:color="auto"/>
        <w:bottom w:val="none" w:sz="0" w:space="0" w:color="auto"/>
        <w:right w:val="none" w:sz="0" w:space="0" w:color="auto"/>
      </w:divBdr>
    </w:div>
    <w:div w:id="828400564">
      <w:bodyDiv w:val="1"/>
      <w:marLeft w:val="0"/>
      <w:marRight w:val="0"/>
      <w:marTop w:val="0"/>
      <w:marBottom w:val="0"/>
      <w:divBdr>
        <w:top w:val="none" w:sz="0" w:space="0" w:color="auto"/>
        <w:left w:val="none" w:sz="0" w:space="0" w:color="auto"/>
        <w:bottom w:val="none" w:sz="0" w:space="0" w:color="auto"/>
        <w:right w:val="none" w:sz="0" w:space="0" w:color="auto"/>
      </w:divBdr>
      <w:divsChild>
        <w:div w:id="178934985">
          <w:marLeft w:val="0"/>
          <w:marRight w:val="0"/>
          <w:marTop w:val="0"/>
          <w:marBottom w:val="0"/>
          <w:divBdr>
            <w:top w:val="none" w:sz="0" w:space="0" w:color="auto"/>
            <w:left w:val="none" w:sz="0" w:space="0" w:color="auto"/>
            <w:bottom w:val="none" w:sz="0" w:space="0" w:color="auto"/>
            <w:right w:val="none" w:sz="0" w:space="0" w:color="auto"/>
          </w:divBdr>
          <w:divsChild>
            <w:div w:id="1019046883">
              <w:marLeft w:val="0"/>
              <w:marRight w:val="0"/>
              <w:marTop w:val="0"/>
              <w:marBottom w:val="0"/>
              <w:divBdr>
                <w:top w:val="none" w:sz="0" w:space="0" w:color="auto"/>
                <w:left w:val="none" w:sz="0" w:space="0" w:color="auto"/>
                <w:bottom w:val="none" w:sz="0" w:space="0" w:color="auto"/>
                <w:right w:val="none" w:sz="0" w:space="0" w:color="auto"/>
              </w:divBdr>
              <w:divsChild>
                <w:div w:id="218978745">
                  <w:marLeft w:val="0"/>
                  <w:marRight w:val="0"/>
                  <w:marTop w:val="0"/>
                  <w:marBottom w:val="0"/>
                  <w:divBdr>
                    <w:top w:val="none" w:sz="0" w:space="0" w:color="auto"/>
                    <w:left w:val="none" w:sz="0" w:space="0" w:color="auto"/>
                    <w:bottom w:val="none" w:sz="0" w:space="0" w:color="auto"/>
                    <w:right w:val="none" w:sz="0" w:space="0" w:color="auto"/>
                  </w:divBdr>
                  <w:divsChild>
                    <w:div w:id="52513347">
                      <w:marLeft w:val="0"/>
                      <w:marRight w:val="0"/>
                      <w:marTop w:val="0"/>
                      <w:marBottom w:val="0"/>
                      <w:divBdr>
                        <w:top w:val="none" w:sz="0" w:space="0" w:color="auto"/>
                        <w:left w:val="none" w:sz="0" w:space="0" w:color="auto"/>
                        <w:bottom w:val="none" w:sz="0" w:space="0" w:color="auto"/>
                        <w:right w:val="none" w:sz="0" w:space="0" w:color="auto"/>
                      </w:divBdr>
                      <w:divsChild>
                        <w:div w:id="1074821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28525136">
      <w:bodyDiv w:val="1"/>
      <w:marLeft w:val="0"/>
      <w:marRight w:val="0"/>
      <w:marTop w:val="0"/>
      <w:marBottom w:val="0"/>
      <w:divBdr>
        <w:top w:val="none" w:sz="0" w:space="0" w:color="auto"/>
        <w:left w:val="none" w:sz="0" w:space="0" w:color="auto"/>
        <w:bottom w:val="none" w:sz="0" w:space="0" w:color="auto"/>
        <w:right w:val="none" w:sz="0" w:space="0" w:color="auto"/>
      </w:divBdr>
    </w:div>
    <w:div w:id="829443475">
      <w:bodyDiv w:val="1"/>
      <w:marLeft w:val="0"/>
      <w:marRight w:val="0"/>
      <w:marTop w:val="0"/>
      <w:marBottom w:val="0"/>
      <w:divBdr>
        <w:top w:val="none" w:sz="0" w:space="0" w:color="auto"/>
        <w:left w:val="none" w:sz="0" w:space="0" w:color="auto"/>
        <w:bottom w:val="none" w:sz="0" w:space="0" w:color="auto"/>
        <w:right w:val="none" w:sz="0" w:space="0" w:color="auto"/>
      </w:divBdr>
      <w:divsChild>
        <w:div w:id="1335186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645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08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382945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025227">
      <w:bodyDiv w:val="1"/>
      <w:marLeft w:val="0"/>
      <w:marRight w:val="0"/>
      <w:marTop w:val="0"/>
      <w:marBottom w:val="0"/>
      <w:divBdr>
        <w:top w:val="none" w:sz="0" w:space="0" w:color="auto"/>
        <w:left w:val="none" w:sz="0" w:space="0" w:color="auto"/>
        <w:bottom w:val="none" w:sz="0" w:space="0" w:color="auto"/>
        <w:right w:val="none" w:sz="0" w:space="0" w:color="auto"/>
      </w:divBdr>
    </w:div>
    <w:div w:id="836920688">
      <w:bodyDiv w:val="1"/>
      <w:marLeft w:val="0"/>
      <w:marRight w:val="0"/>
      <w:marTop w:val="0"/>
      <w:marBottom w:val="0"/>
      <w:divBdr>
        <w:top w:val="none" w:sz="0" w:space="0" w:color="auto"/>
        <w:left w:val="none" w:sz="0" w:space="0" w:color="auto"/>
        <w:bottom w:val="none" w:sz="0" w:space="0" w:color="auto"/>
        <w:right w:val="none" w:sz="0" w:space="0" w:color="auto"/>
      </w:divBdr>
      <w:divsChild>
        <w:div w:id="2055695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6866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3593484">
      <w:bodyDiv w:val="1"/>
      <w:marLeft w:val="0"/>
      <w:marRight w:val="0"/>
      <w:marTop w:val="0"/>
      <w:marBottom w:val="0"/>
      <w:divBdr>
        <w:top w:val="none" w:sz="0" w:space="0" w:color="auto"/>
        <w:left w:val="none" w:sz="0" w:space="0" w:color="auto"/>
        <w:bottom w:val="none" w:sz="0" w:space="0" w:color="auto"/>
        <w:right w:val="none" w:sz="0" w:space="0" w:color="auto"/>
      </w:divBdr>
      <w:divsChild>
        <w:div w:id="1170100183">
          <w:blockQuote w:val="1"/>
          <w:marLeft w:val="720"/>
          <w:marRight w:val="720"/>
          <w:marTop w:val="100"/>
          <w:marBottom w:val="100"/>
          <w:divBdr>
            <w:top w:val="none" w:sz="0" w:space="0" w:color="auto"/>
            <w:left w:val="none" w:sz="0" w:space="0" w:color="auto"/>
            <w:bottom w:val="none" w:sz="0" w:space="0" w:color="auto"/>
            <w:right w:val="none" w:sz="0" w:space="0" w:color="auto"/>
          </w:divBdr>
        </w:div>
        <w:div w:id="32462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67163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0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243514">
          <w:blockQuote w:val="1"/>
          <w:marLeft w:val="720"/>
          <w:marRight w:val="720"/>
          <w:marTop w:val="100"/>
          <w:marBottom w:val="100"/>
          <w:divBdr>
            <w:top w:val="none" w:sz="0" w:space="0" w:color="auto"/>
            <w:left w:val="none" w:sz="0" w:space="0" w:color="auto"/>
            <w:bottom w:val="none" w:sz="0" w:space="0" w:color="auto"/>
            <w:right w:val="none" w:sz="0" w:space="0" w:color="auto"/>
          </w:divBdr>
        </w:div>
        <w:div w:id="980771679">
          <w:blockQuote w:val="1"/>
          <w:marLeft w:val="720"/>
          <w:marRight w:val="720"/>
          <w:marTop w:val="100"/>
          <w:marBottom w:val="100"/>
          <w:divBdr>
            <w:top w:val="none" w:sz="0" w:space="0" w:color="auto"/>
            <w:left w:val="none" w:sz="0" w:space="0" w:color="auto"/>
            <w:bottom w:val="none" w:sz="0" w:space="0" w:color="auto"/>
            <w:right w:val="none" w:sz="0" w:space="0" w:color="auto"/>
          </w:divBdr>
        </w:div>
        <w:div w:id="6447116">
          <w:blockQuote w:val="1"/>
          <w:marLeft w:val="720"/>
          <w:marRight w:val="720"/>
          <w:marTop w:val="100"/>
          <w:marBottom w:val="100"/>
          <w:divBdr>
            <w:top w:val="none" w:sz="0" w:space="0" w:color="auto"/>
            <w:left w:val="none" w:sz="0" w:space="0" w:color="auto"/>
            <w:bottom w:val="none" w:sz="0" w:space="0" w:color="auto"/>
            <w:right w:val="none" w:sz="0" w:space="0" w:color="auto"/>
          </w:divBdr>
        </w:div>
        <w:div w:id="791830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545555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3119768">
          <w:blockQuote w:val="1"/>
          <w:marLeft w:val="720"/>
          <w:marRight w:val="720"/>
          <w:marTop w:val="100"/>
          <w:marBottom w:val="100"/>
          <w:divBdr>
            <w:top w:val="none" w:sz="0" w:space="0" w:color="auto"/>
            <w:left w:val="none" w:sz="0" w:space="0" w:color="auto"/>
            <w:bottom w:val="none" w:sz="0" w:space="0" w:color="auto"/>
            <w:right w:val="none" w:sz="0" w:space="0" w:color="auto"/>
          </w:divBdr>
        </w:div>
        <w:div w:id="456071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4947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988303">
          <w:blockQuote w:val="1"/>
          <w:marLeft w:val="720"/>
          <w:marRight w:val="720"/>
          <w:marTop w:val="100"/>
          <w:marBottom w:val="100"/>
          <w:divBdr>
            <w:top w:val="none" w:sz="0" w:space="0" w:color="auto"/>
            <w:left w:val="none" w:sz="0" w:space="0" w:color="auto"/>
            <w:bottom w:val="none" w:sz="0" w:space="0" w:color="auto"/>
            <w:right w:val="none" w:sz="0" w:space="0" w:color="auto"/>
          </w:divBdr>
        </w:div>
        <w:div w:id="240261716">
          <w:blockQuote w:val="1"/>
          <w:marLeft w:val="720"/>
          <w:marRight w:val="720"/>
          <w:marTop w:val="100"/>
          <w:marBottom w:val="100"/>
          <w:divBdr>
            <w:top w:val="none" w:sz="0" w:space="0" w:color="auto"/>
            <w:left w:val="none" w:sz="0" w:space="0" w:color="auto"/>
            <w:bottom w:val="none" w:sz="0" w:space="0" w:color="auto"/>
            <w:right w:val="none" w:sz="0" w:space="0" w:color="auto"/>
          </w:divBdr>
        </w:div>
        <w:div w:id="97317503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001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836771">
          <w:blockQuote w:val="1"/>
          <w:marLeft w:val="720"/>
          <w:marRight w:val="720"/>
          <w:marTop w:val="100"/>
          <w:marBottom w:val="100"/>
          <w:divBdr>
            <w:top w:val="none" w:sz="0" w:space="0" w:color="auto"/>
            <w:left w:val="none" w:sz="0" w:space="0" w:color="auto"/>
            <w:bottom w:val="none" w:sz="0" w:space="0" w:color="auto"/>
            <w:right w:val="none" w:sz="0" w:space="0" w:color="auto"/>
          </w:divBdr>
        </w:div>
        <w:div w:id="5371645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61855068">
          <w:blockQuote w:val="1"/>
          <w:marLeft w:val="720"/>
          <w:marRight w:val="720"/>
          <w:marTop w:val="100"/>
          <w:marBottom w:val="100"/>
          <w:divBdr>
            <w:top w:val="none" w:sz="0" w:space="0" w:color="auto"/>
            <w:left w:val="none" w:sz="0" w:space="0" w:color="auto"/>
            <w:bottom w:val="none" w:sz="0" w:space="0" w:color="auto"/>
            <w:right w:val="none" w:sz="0" w:space="0" w:color="auto"/>
          </w:divBdr>
        </w:div>
        <w:div w:id="581641773">
          <w:blockQuote w:val="1"/>
          <w:marLeft w:val="720"/>
          <w:marRight w:val="720"/>
          <w:marTop w:val="100"/>
          <w:marBottom w:val="100"/>
          <w:divBdr>
            <w:top w:val="none" w:sz="0" w:space="0" w:color="auto"/>
            <w:left w:val="none" w:sz="0" w:space="0" w:color="auto"/>
            <w:bottom w:val="none" w:sz="0" w:space="0" w:color="auto"/>
            <w:right w:val="none" w:sz="0" w:space="0" w:color="auto"/>
          </w:divBdr>
        </w:div>
        <w:div w:id="7755601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2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377959">
          <w:blockQuote w:val="1"/>
          <w:marLeft w:val="720"/>
          <w:marRight w:val="720"/>
          <w:marTop w:val="100"/>
          <w:marBottom w:val="100"/>
          <w:divBdr>
            <w:top w:val="none" w:sz="0" w:space="0" w:color="auto"/>
            <w:left w:val="none" w:sz="0" w:space="0" w:color="auto"/>
            <w:bottom w:val="none" w:sz="0" w:space="0" w:color="auto"/>
            <w:right w:val="none" w:sz="0" w:space="0" w:color="auto"/>
          </w:divBdr>
        </w:div>
        <w:div w:id="233249601">
          <w:blockQuote w:val="1"/>
          <w:marLeft w:val="720"/>
          <w:marRight w:val="720"/>
          <w:marTop w:val="100"/>
          <w:marBottom w:val="100"/>
          <w:divBdr>
            <w:top w:val="none" w:sz="0" w:space="0" w:color="auto"/>
            <w:left w:val="none" w:sz="0" w:space="0" w:color="auto"/>
            <w:bottom w:val="none" w:sz="0" w:space="0" w:color="auto"/>
            <w:right w:val="none" w:sz="0" w:space="0" w:color="auto"/>
          </w:divBdr>
        </w:div>
        <w:div w:id="2407230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2572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7988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205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830453">
      <w:bodyDiv w:val="1"/>
      <w:marLeft w:val="0"/>
      <w:marRight w:val="0"/>
      <w:marTop w:val="0"/>
      <w:marBottom w:val="0"/>
      <w:divBdr>
        <w:top w:val="none" w:sz="0" w:space="0" w:color="auto"/>
        <w:left w:val="none" w:sz="0" w:space="0" w:color="auto"/>
        <w:bottom w:val="none" w:sz="0" w:space="0" w:color="auto"/>
        <w:right w:val="none" w:sz="0" w:space="0" w:color="auto"/>
      </w:divBdr>
    </w:div>
    <w:div w:id="847596903">
      <w:bodyDiv w:val="1"/>
      <w:marLeft w:val="0"/>
      <w:marRight w:val="0"/>
      <w:marTop w:val="0"/>
      <w:marBottom w:val="0"/>
      <w:divBdr>
        <w:top w:val="none" w:sz="0" w:space="0" w:color="auto"/>
        <w:left w:val="none" w:sz="0" w:space="0" w:color="auto"/>
        <w:bottom w:val="none" w:sz="0" w:space="0" w:color="auto"/>
        <w:right w:val="none" w:sz="0" w:space="0" w:color="auto"/>
      </w:divBdr>
      <w:divsChild>
        <w:div w:id="366760247">
          <w:blockQuote w:val="1"/>
          <w:marLeft w:val="720"/>
          <w:marRight w:val="720"/>
          <w:marTop w:val="100"/>
          <w:marBottom w:val="100"/>
          <w:divBdr>
            <w:top w:val="none" w:sz="0" w:space="0" w:color="auto"/>
            <w:left w:val="none" w:sz="0" w:space="0" w:color="auto"/>
            <w:bottom w:val="none" w:sz="0" w:space="0" w:color="auto"/>
            <w:right w:val="none" w:sz="0" w:space="0" w:color="auto"/>
          </w:divBdr>
        </w:div>
        <w:div w:id="318194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1265973">
      <w:bodyDiv w:val="1"/>
      <w:marLeft w:val="0"/>
      <w:marRight w:val="0"/>
      <w:marTop w:val="0"/>
      <w:marBottom w:val="0"/>
      <w:divBdr>
        <w:top w:val="none" w:sz="0" w:space="0" w:color="auto"/>
        <w:left w:val="none" w:sz="0" w:space="0" w:color="auto"/>
        <w:bottom w:val="none" w:sz="0" w:space="0" w:color="auto"/>
        <w:right w:val="none" w:sz="0" w:space="0" w:color="auto"/>
      </w:divBdr>
    </w:div>
    <w:div w:id="853149319">
      <w:bodyDiv w:val="1"/>
      <w:marLeft w:val="0"/>
      <w:marRight w:val="0"/>
      <w:marTop w:val="0"/>
      <w:marBottom w:val="0"/>
      <w:divBdr>
        <w:top w:val="none" w:sz="0" w:space="0" w:color="auto"/>
        <w:left w:val="none" w:sz="0" w:space="0" w:color="auto"/>
        <w:bottom w:val="none" w:sz="0" w:space="0" w:color="auto"/>
        <w:right w:val="none" w:sz="0" w:space="0" w:color="auto"/>
      </w:divBdr>
      <w:divsChild>
        <w:div w:id="1041711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5196736">
      <w:bodyDiv w:val="1"/>
      <w:marLeft w:val="0"/>
      <w:marRight w:val="0"/>
      <w:marTop w:val="0"/>
      <w:marBottom w:val="0"/>
      <w:divBdr>
        <w:top w:val="none" w:sz="0" w:space="0" w:color="auto"/>
        <w:left w:val="none" w:sz="0" w:space="0" w:color="auto"/>
        <w:bottom w:val="none" w:sz="0" w:space="0" w:color="auto"/>
        <w:right w:val="none" w:sz="0" w:space="0" w:color="auto"/>
      </w:divBdr>
    </w:div>
    <w:div w:id="856310188">
      <w:bodyDiv w:val="1"/>
      <w:marLeft w:val="0"/>
      <w:marRight w:val="0"/>
      <w:marTop w:val="0"/>
      <w:marBottom w:val="0"/>
      <w:divBdr>
        <w:top w:val="none" w:sz="0" w:space="0" w:color="auto"/>
        <w:left w:val="none" w:sz="0" w:space="0" w:color="auto"/>
        <w:bottom w:val="none" w:sz="0" w:space="0" w:color="auto"/>
        <w:right w:val="none" w:sz="0" w:space="0" w:color="auto"/>
      </w:divBdr>
    </w:div>
    <w:div w:id="859047105">
      <w:bodyDiv w:val="1"/>
      <w:marLeft w:val="0"/>
      <w:marRight w:val="0"/>
      <w:marTop w:val="0"/>
      <w:marBottom w:val="0"/>
      <w:divBdr>
        <w:top w:val="none" w:sz="0" w:space="0" w:color="auto"/>
        <w:left w:val="none" w:sz="0" w:space="0" w:color="auto"/>
        <w:bottom w:val="none" w:sz="0" w:space="0" w:color="auto"/>
        <w:right w:val="none" w:sz="0" w:space="0" w:color="auto"/>
      </w:divBdr>
      <w:divsChild>
        <w:div w:id="20170768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478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4516192">
      <w:bodyDiv w:val="1"/>
      <w:marLeft w:val="0"/>
      <w:marRight w:val="0"/>
      <w:marTop w:val="0"/>
      <w:marBottom w:val="0"/>
      <w:divBdr>
        <w:top w:val="none" w:sz="0" w:space="0" w:color="auto"/>
        <w:left w:val="none" w:sz="0" w:space="0" w:color="auto"/>
        <w:bottom w:val="none" w:sz="0" w:space="0" w:color="auto"/>
        <w:right w:val="none" w:sz="0" w:space="0" w:color="auto"/>
      </w:divBdr>
    </w:div>
    <w:div w:id="868225149">
      <w:bodyDiv w:val="1"/>
      <w:marLeft w:val="0"/>
      <w:marRight w:val="0"/>
      <w:marTop w:val="0"/>
      <w:marBottom w:val="0"/>
      <w:divBdr>
        <w:top w:val="none" w:sz="0" w:space="0" w:color="auto"/>
        <w:left w:val="none" w:sz="0" w:space="0" w:color="auto"/>
        <w:bottom w:val="none" w:sz="0" w:space="0" w:color="auto"/>
        <w:right w:val="none" w:sz="0" w:space="0" w:color="auto"/>
      </w:divBdr>
    </w:div>
    <w:div w:id="869151827">
      <w:bodyDiv w:val="1"/>
      <w:marLeft w:val="0"/>
      <w:marRight w:val="0"/>
      <w:marTop w:val="0"/>
      <w:marBottom w:val="0"/>
      <w:divBdr>
        <w:top w:val="none" w:sz="0" w:space="0" w:color="auto"/>
        <w:left w:val="none" w:sz="0" w:space="0" w:color="auto"/>
        <w:bottom w:val="none" w:sz="0" w:space="0" w:color="auto"/>
        <w:right w:val="none" w:sz="0" w:space="0" w:color="auto"/>
      </w:divBdr>
    </w:div>
    <w:div w:id="875656784">
      <w:bodyDiv w:val="1"/>
      <w:marLeft w:val="0"/>
      <w:marRight w:val="0"/>
      <w:marTop w:val="0"/>
      <w:marBottom w:val="0"/>
      <w:divBdr>
        <w:top w:val="none" w:sz="0" w:space="0" w:color="auto"/>
        <w:left w:val="none" w:sz="0" w:space="0" w:color="auto"/>
        <w:bottom w:val="none" w:sz="0" w:space="0" w:color="auto"/>
        <w:right w:val="none" w:sz="0" w:space="0" w:color="auto"/>
      </w:divBdr>
    </w:div>
    <w:div w:id="890073859">
      <w:bodyDiv w:val="1"/>
      <w:marLeft w:val="0"/>
      <w:marRight w:val="0"/>
      <w:marTop w:val="0"/>
      <w:marBottom w:val="0"/>
      <w:divBdr>
        <w:top w:val="none" w:sz="0" w:space="0" w:color="auto"/>
        <w:left w:val="none" w:sz="0" w:space="0" w:color="auto"/>
        <w:bottom w:val="none" w:sz="0" w:space="0" w:color="auto"/>
        <w:right w:val="none" w:sz="0" w:space="0" w:color="auto"/>
      </w:divBdr>
    </w:div>
    <w:div w:id="895433064">
      <w:bodyDiv w:val="1"/>
      <w:marLeft w:val="0"/>
      <w:marRight w:val="0"/>
      <w:marTop w:val="0"/>
      <w:marBottom w:val="0"/>
      <w:divBdr>
        <w:top w:val="none" w:sz="0" w:space="0" w:color="auto"/>
        <w:left w:val="none" w:sz="0" w:space="0" w:color="auto"/>
        <w:bottom w:val="none" w:sz="0" w:space="0" w:color="auto"/>
        <w:right w:val="none" w:sz="0" w:space="0" w:color="auto"/>
      </w:divBdr>
    </w:div>
    <w:div w:id="904340418">
      <w:bodyDiv w:val="1"/>
      <w:marLeft w:val="0"/>
      <w:marRight w:val="0"/>
      <w:marTop w:val="0"/>
      <w:marBottom w:val="0"/>
      <w:divBdr>
        <w:top w:val="none" w:sz="0" w:space="0" w:color="auto"/>
        <w:left w:val="none" w:sz="0" w:space="0" w:color="auto"/>
        <w:bottom w:val="none" w:sz="0" w:space="0" w:color="auto"/>
        <w:right w:val="none" w:sz="0" w:space="0" w:color="auto"/>
      </w:divBdr>
    </w:div>
    <w:div w:id="907501869">
      <w:bodyDiv w:val="1"/>
      <w:marLeft w:val="0"/>
      <w:marRight w:val="0"/>
      <w:marTop w:val="0"/>
      <w:marBottom w:val="0"/>
      <w:divBdr>
        <w:top w:val="none" w:sz="0" w:space="0" w:color="auto"/>
        <w:left w:val="none" w:sz="0" w:space="0" w:color="auto"/>
        <w:bottom w:val="none" w:sz="0" w:space="0" w:color="auto"/>
        <w:right w:val="none" w:sz="0" w:space="0" w:color="auto"/>
      </w:divBdr>
    </w:div>
    <w:div w:id="907768787">
      <w:bodyDiv w:val="1"/>
      <w:marLeft w:val="0"/>
      <w:marRight w:val="0"/>
      <w:marTop w:val="0"/>
      <w:marBottom w:val="0"/>
      <w:divBdr>
        <w:top w:val="none" w:sz="0" w:space="0" w:color="auto"/>
        <w:left w:val="none" w:sz="0" w:space="0" w:color="auto"/>
        <w:bottom w:val="none" w:sz="0" w:space="0" w:color="auto"/>
        <w:right w:val="none" w:sz="0" w:space="0" w:color="auto"/>
      </w:divBdr>
      <w:divsChild>
        <w:div w:id="18892533">
          <w:marLeft w:val="0"/>
          <w:marRight w:val="0"/>
          <w:marTop w:val="0"/>
          <w:marBottom w:val="0"/>
          <w:divBdr>
            <w:top w:val="none" w:sz="0" w:space="0" w:color="auto"/>
            <w:left w:val="none" w:sz="0" w:space="0" w:color="auto"/>
            <w:bottom w:val="none" w:sz="0" w:space="0" w:color="auto"/>
            <w:right w:val="none" w:sz="0" w:space="0" w:color="auto"/>
          </w:divBdr>
          <w:divsChild>
            <w:div w:id="794521761">
              <w:marLeft w:val="0"/>
              <w:marRight w:val="0"/>
              <w:marTop w:val="0"/>
              <w:marBottom w:val="0"/>
              <w:divBdr>
                <w:top w:val="none" w:sz="0" w:space="0" w:color="auto"/>
                <w:left w:val="none" w:sz="0" w:space="0" w:color="auto"/>
                <w:bottom w:val="none" w:sz="0" w:space="0" w:color="auto"/>
                <w:right w:val="none" w:sz="0" w:space="0" w:color="auto"/>
              </w:divBdr>
              <w:divsChild>
                <w:div w:id="9411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122399">
      <w:bodyDiv w:val="1"/>
      <w:marLeft w:val="0"/>
      <w:marRight w:val="0"/>
      <w:marTop w:val="0"/>
      <w:marBottom w:val="0"/>
      <w:divBdr>
        <w:top w:val="none" w:sz="0" w:space="0" w:color="auto"/>
        <w:left w:val="none" w:sz="0" w:space="0" w:color="auto"/>
        <w:bottom w:val="none" w:sz="0" w:space="0" w:color="auto"/>
        <w:right w:val="none" w:sz="0" w:space="0" w:color="auto"/>
      </w:divBdr>
      <w:divsChild>
        <w:div w:id="1124232888">
          <w:marLeft w:val="0"/>
          <w:marRight w:val="0"/>
          <w:marTop w:val="0"/>
          <w:marBottom w:val="0"/>
          <w:divBdr>
            <w:top w:val="none" w:sz="0" w:space="0" w:color="auto"/>
            <w:left w:val="none" w:sz="0" w:space="0" w:color="auto"/>
            <w:bottom w:val="none" w:sz="0" w:space="0" w:color="auto"/>
            <w:right w:val="none" w:sz="0" w:space="0" w:color="auto"/>
          </w:divBdr>
          <w:divsChild>
            <w:div w:id="1735464740">
              <w:marLeft w:val="0"/>
              <w:marRight w:val="0"/>
              <w:marTop w:val="0"/>
              <w:marBottom w:val="0"/>
              <w:divBdr>
                <w:top w:val="none" w:sz="0" w:space="0" w:color="auto"/>
                <w:left w:val="none" w:sz="0" w:space="0" w:color="auto"/>
                <w:bottom w:val="none" w:sz="0" w:space="0" w:color="auto"/>
                <w:right w:val="none" w:sz="0" w:space="0" w:color="auto"/>
              </w:divBdr>
              <w:divsChild>
                <w:div w:id="1465663328">
                  <w:marLeft w:val="0"/>
                  <w:marRight w:val="0"/>
                  <w:marTop w:val="0"/>
                  <w:marBottom w:val="0"/>
                  <w:divBdr>
                    <w:top w:val="none" w:sz="0" w:space="0" w:color="auto"/>
                    <w:left w:val="none" w:sz="0" w:space="0" w:color="auto"/>
                    <w:bottom w:val="none" w:sz="0" w:space="0" w:color="auto"/>
                    <w:right w:val="none" w:sz="0" w:space="0" w:color="auto"/>
                  </w:divBdr>
                  <w:divsChild>
                    <w:div w:id="628051582">
                      <w:marLeft w:val="0"/>
                      <w:marRight w:val="0"/>
                      <w:marTop w:val="0"/>
                      <w:marBottom w:val="0"/>
                      <w:divBdr>
                        <w:top w:val="none" w:sz="0" w:space="0" w:color="auto"/>
                        <w:left w:val="none" w:sz="0" w:space="0" w:color="auto"/>
                        <w:bottom w:val="none" w:sz="0" w:space="0" w:color="auto"/>
                        <w:right w:val="none" w:sz="0" w:space="0" w:color="auto"/>
                      </w:divBdr>
                      <w:divsChild>
                        <w:div w:id="4721128">
                          <w:marLeft w:val="0"/>
                          <w:marRight w:val="0"/>
                          <w:marTop w:val="0"/>
                          <w:marBottom w:val="0"/>
                          <w:divBdr>
                            <w:top w:val="none" w:sz="0" w:space="0" w:color="auto"/>
                            <w:left w:val="none" w:sz="0" w:space="0" w:color="auto"/>
                            <w:bottom w:val="none" w:sz="0" w:space="0" w:color="auto"/>
                            <w:right w:val="none" w:sz="0" w:space="0" w:color="auto"/>
                          </w:divBdr>
                          <w:divsChild>
                            <w:div w:id="1025596222">
                              <w:marLeft w:val="0"/>
                              <w:marRight w:val="0"/>
                              <w:marTop w:val="0"/>
                              <w:marBottom w:val="0"/>
                              <w:divBdr>
                                <w:top w:val="none" w:sz="0" w:space="0" w:color="auto"/>
                                <w:left w:val="none" w:sz="0" w:space="0" w:color="auto"/>
                                <w:bottom w:val="none" w:sz="0" w:space="0" w:color="auto"/>
                                <w:right w:val="none" w:sz="0" w:space="0" w:color="auto"/>
                              </w:divBdr>
                              <w:divsChild>
                                <w:div w:id="224024700">
                                  <w:marLeft w:val="0"/>
                                  <w:marRight w:val="0"/>
                                  <w:marTop w:val="0"/>
                                  <w:marBottom w:val="0"/>
                                  <w:divBdr>
                                    <w:top w:val="none" w:sz="0" w:space="0" w:color="auto"/>
                                    <w:left w:val="none" w:sz="0" w:space="0" w:color="auto"/>
                                    <w:bottom w:val="none" w:sz="0" w:space="0" w:color="auto"/>
                                    <w:right w:val="none" w:sz="0" w:space="0" w:color="auto"/>
                                  </w:divBdr>
                                  <w:divsChild>
                                    <w:div w:id="54260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728095">
      <w:bodyDiv w:val="1"/>
      <w:marLeft w:val="0"/>
      <w:marRight w:val="0"/>
      <w:marTop w:val="0"/>
      <w:marBottom w:val="0"/>
      <w:divBdr>
        <w:top w:val="none" w:sz="0" w:space="0" w:color="auto"/>
        <w:left w:val="none" w:sz="0" w:space="0" w:color="auto"/>
        <w:bottom w:val="none" w:sz="0" w:space="0" w:color="auto"/>
        <w:right w:val="none" w:sz="0" w:space="0" w:color="auto"/>
      </w:divBdr>
    </w:div>
    <w:div w:id="914633026">
      <w:bodyDiv w:val="1"/>
      <w:marLeft w:val="0"/>
      <w:marRight w:val="0"/>
      <w:marTop w:val="0"/>
      <w:marBottom w:val="0"/>
      <w:divBdr>
        <w:top w:val="none" w:sz="0" w:space="0" w:color="auto"/>
        <w:left w:val="none" w:sz="0" w:space="0" w:color="auto"/>
        <w:bottom w:val="none" w:sz="0" w:space="0" w:color="auto"/>
        <w:right w:val="none" w:sz="0" w:space="0" w:color="auto"/>
      </w:divBdr>
    </w:div>
    <w:div w:id="919028142">
      <w:bodyDiv w:val="1"/>
      <w:marLeft w:val="0"/>
      <w:marRight w:val="0"/>
      <w:marTop w:val="0"/>
      <w:marBottom w:val="0"/>
      <w:divBdr>
        <w:top w:val="none" w:sz="0" w:space="0" w:color="auto"/>
        <w:left w:val="none" w:sz="0" w:space="0" w:color="auto"/>
        <w:bottom w:val="none" w:sz="0" w:space="0" w:color="auto"/>
        <w:right w:val="none" w:sz="0" w:space="0" w:color="auto"/>
      </w:divBdr>
      <w:divsChild>
        <w:div w:id="1600868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7804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9367862">
      <w:bodyDiv w:val="1"/>
      <w:marLeft w:val="0"/>
      <w:marRight w:val="0"/>
      <w:marTop w:val="0"/>
      <w:marBottom w:val="0"/>
      <w:divBdr>
        <w:top w:val="none" w:sz="0" w:space="0" w:color="auto"/>
        <w:left w:val="none" w:sz="0" w:space="0" w:color="auto"/>
        <w:bottom w:val="none" w:sz="0" w:space="0" w:color="auto"/>
        <w:right w:val="none" w:sz="0" w:space="0" w:color="auto"/>
      </w:divBdr>
      <w:divsChild>
        <w:div w:id="1222985240">
          <w:marLeft w:val="0"/>
          <w:marRight w:val="0"/>
          <w:marTop w:val="0"/>
          <w:marBottom w:val="0"/>
          <w:divBdr>
            <w:top w:val="none" w:sz="0" w:space="0" w:color="auto"/>
            <w:left w:val="none" w:sz="0" w:space="0" w:color="auto"/>
            <w:bottom w:val="none" w:sz="0" w:space="0" w:color="auto"/>
            <w:right w:val="none" w:sz="0" w:space="0" w:color="auto"/>
          </w:divBdr>
        </w:div>
        <w:div w:id="608003434">
          <w:marLeft w:val="0"/>
          <w:marRight w:val="0"/>
          <w:marTop w:val="0"/>
          <w:marBottom w:val="0"/>
          <w:divBdr>
            <w:top w:val="none" w:sz="0" w:space="0" w:color="auto"/>
            <w:left w:val="none" w:sz="0" w:space="0" w:color="auto"/>
            <w:bottom w:val="none" w:sz="0" w:space="0" w:color="auto"/>
            <w:right w:val="none" w:sz="0" w:space="0" w:color="auto"/>
          </w:divBdr>
        </w:div>
      </w:divsChild>
    </w:div>
    <w:div w:id="920681356">
      <w:bodyDiv w:val="1"/>
      <w:marLeft w:val="0"/>
      <w:marRight w:val="0"/>
      <w:marTop w:val="0"/>
      <w:marBottom w:val="0"/>
      <w:divBdr>
        <w:top w:val="none" w:sz="0" w:space="0" w:color="auto"/>
        <w:left w:val="none" w:sz="0" w:space="0" w:color="auto"/>
        <w:bottom w:val="none" w:sz="0" w:space="0" w:color="auto"/>
        <w:right w:val="none" w:sz="0" w:space="0" w:color="auto"/>
      </w:divBdr>
      <w:divsChild>
        <w:div w:id="171183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3537599">
      <w:bodyDiv w:val="1"/>
      <w:marLeft w:val="0"/>
      <w:marRight w:val="0"/>
      <w:marTop w:val="0"/>
      <w:marBottom w:val="0"/>
      <w:divBdr>
        <w:top w:val="none" w:sz="0" w:space="0" w:color="auto"/>
        <w:left w:val="none" w:sz="0" w:space="0" w:color="auto"/>
        <w:bottom w:val="none" w:sz="0" w:space="0" w:color="auto"/>
        <w:right w:val="none" w:sz="0" w:space="0" w:color="auto"/>
      </w:divBdr>
      <w:divsChild>
        <w:div w:id="2059666784">
          <w:marLeft w:val="0"/>
          <w:marRight w:val="0"/>
          <w:marTop w:val="0"/>
          <w:marBottom w:val="0"/>
          <w:divBdr>
            <w:top w:val="none" w:sz="0" w:space="0" w:color="auto"/>
            <w:left w:val="none" w:sz="0" w:space="0" w:color="auto"/>
            <w:bottom w:val="none" w:sz="0" w:space="0" w:color="auto"/>
            <w:right w:val="none" w:sz="0" w:space="0" w:color="auto"/>
          </w:divBdr>
          <w:divsChild>
            <w:div w:id="159854905">
              <w:marLeft w:val="0"/>
              <w:marRight w:val="0"/>
              <w:marTop w:val="0"/>
              <w:marBottom w:val="0"/>
              <w:divBdr>
                <w:top w:val="none" w:sz="0" w:space="0" w:color="auto"/>
                <w:left w:val="none" w:sz="0" w:space="0" w:color="auto"/>
                <w:bottom w:val="none" w:sz="0" w:space="0" w:color="auto"/>
                <w:right w:val="none" w:sz="0" w:space="0" w:color="auto"/>
              </w:divBdr>
              <w:divsChild>
                <w:div w:id="845948637">
                  <w:marLeft w:val="0"/>
                  <w:marRight w:val="0"/>
                  <w:marTop w:val="0"/>
                  <w:marBottom w:val="0"/>
                  <w:divBdr>
                    <w:top w:val="none" w:sz="0" w:space="0" w:color="auto"/>
                    <w:left w:val="none" w:sz="0" w:space="0" w:color="auto"/>
                    <w:bottom w:val="none" w:sz="0" w:space="0" w:color="auto"/>
                    <w:right w:val="none" w:sz="0" w:space="0" w:color="auto"/>
                  </w:divBdr>
                  <w:divsChild>
                    <w:div w:id="564338488">
                      <w:marLeft w:val="0"/>
                      <w:marRight w:val="0"/>
                      <w:marTop w:val="0"/>
                      <w:marBottom w:val="0"/>
                      <w:divBdr>
                        <w:top w:val="none" w:sz="0" w:space="0" w:color="auto"/>
                        <w:left w:val="none" w:sz="0" w:space="0" w:color="auto"/>
                        <w:bottom w:val="none" w:sz="0" w:space="0" w:color="auto"/>
                        <w:right w:val="none" w:sz="0" w:space="0" w:color="auto"/>
                      </w:divBdr>
                      <w:divsChild>
                        <w:div w:id="832140380">
                          <w:marLeft w:val="0"/>
                          <w:marRight w:val="0"/>
                          <w:marTop w:val="0"/>
                          <w:marBottom w:val="0"/>
                          <w:divBdr>
                            <w:top w:val="none" w:sz="0" w:space="0" w:color="auto"/>
                            <w:left w:val="none" w:sz="0" w:space="0" w:color="auto"/>
                            <w:bottom w:val="none" w:sz="0" w:space="0" w:color="auto"/>
                            <w:right w:val="none" w:sz="0" w:space="0" w:color="auto"/>
                          </w:divBdr>
                          <w:divsChild>
                            <w:div w:id="1856723528">
                              <w:marLeft w:val="0"/>
                              <w:marRight w:val="0"/>
                              <w:marTop w:val="0"/>
                              <w:marBottom w:val="0"/>
                              <w:divBdr>
                                <w:top w:val="none" w:sz="0" w:space="0" w:color="auto"/>
                                <w:left w:val="none" w:sz="0" w:space="0" w:color="auto"/>
                                <w:bottom w:val="none" w:sz="0" w:space="0" w:color="auto"/>
                                <w:right w:val="none" w:sz="0" w:space="0" w:color="auto"/>
                              </w:divBdr>
                              <w:divsChild>
                                <w:div w:id="173956179">
                                  <w:marLeft w:val="0"/>
                                  <w:marRight w:val="0"/>
                                  <w:marTop w:val="0"/>
                                  <w:marBottom w:val="0"/>
                                  <w:divBdr>
                                    <w:top w:val="none" w:sz="0" w:space="0" w:color="auto"/>
                                    <w:left w:val="none" w:sz="0" w:space="0" w:color="auto"/>
                                    <w:bottom w:val="none" w:sz="0" w:space="0" w:color="auto"/>
                                    <w:right w:val="none" w:sz="0" w:space="0" w:color="auto"/>
                                  </w:divBdr>
                                  <w:divsChild>
                                    <w:div w:id="137989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113510">
      <w:bodyDiv w:val="1"/>
      <w:marLeft w:val="0"/>
      <w:marRight w:val="0"/>
      <w:marTop w:val="0"/>
      <w:marBottom w:val="0"/>
      <w:divBdr>
        <w:top w:val="none" w:sz="0" w:space="0" w:color="auto"/>
        <w:left w:val="none" w:sz="0" w:space="0" w:color="auto"/>
        <w:bottom w:val="none" w:sz="0" w:space="0" w:color="auto"/>
        <w:right w:val="none" w:sz="0" w:space="0" w:color="auto"/>
      </w:divBdr>
    </w:div>
    <w:div w:id="925766912">
      <w:bodyDiv w:val="1"/>
      <w:marLeft w:val="0"/>
      <w:marRight w:val="0"/>
      <w:marTop w:val="0"/>
      <w:marBottom w:val="0"/>
      <w:divBdr>
        <w:top w:val="none" w:sz="0" w:space="0" w:color="auto"/>
        <w:left w:val="none" w:sz="0" w:space="0" w:color="auto"/>
        <w:bottom w:val="none" w:sz="0" w:space="0" w:color="auto"/>
        <w:right w:val="none" w:sz="0" w:space="0" w:color="auto"/>
      </w:divBdr>
    </w:div>
    <w:div w:id="926426374">
      <w:bodyDiv w:val="1"/>
      <w:marLeft w:val="0"/>
      <w:marRight w:val="0"/>
      <w:marTop w:val="0"/>
      <w:marBottom w:val="0"/>
      <w:divBdr>
        <w:top w:val="none" w:sz="0" w:space="0" w:color="auto"/>
        <w:left w:val="none" w:sz="0" w:space="0" w:color="auto"/>
        <w:bottom w:val="none" w:sz="0" w:space="0" w:color="auto"/>
        <w:right w:val="none" w:sz="0" w:space="0" w:color="auto"/>
      </w:divBdr>
    </w:div>
    <w:div w:id="929461824">
      <w:bodyDiv w:val="1"/>
      <w:marLeft w:val="0"/>
      <w:marRight w:val="0"/>
      <w:marTop w:val="0"/>
      <w:marBottom w:val="0"/>
      <w:divBdr>
        <w:top w:val="none" w:sz="0" w:space="0" w:color="auto"/>
        <w:left w:val="none" w:sz="0" w:space="0" w:color="auto"/>
        <w:bottom w:val="none" w:sz="0" w:space="0" w:color="auto"/>
        <w:right w:val="none" w:sz="0" w:space="0" w:color="auto"/>
      </w:divBdr>
      <w:divsChild>
        <w:div w:id="427701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1279117">
      <w:bodyDiv w:val="1"/>
      <w:marLeft w:val="0"/>
      <w:marRight w:val="0"/>
      <w:marTop w:val="0"/>
      <w:marBottom w:val="0"/>
      <w:divBdr>
        <w:top w:val="none" w:sz="0" w:space="0" w:color="auto"/>
        <w:left w:val="none" w:sz="0" w:space="0" w:color="auto"/>
        <w:bottom w:val="none" w:sz="0" w:space="0" w:color="auto"/>
        <w:right w:val="none" w:sz="0" w:space="0" w:color="auto"/>
      </w:divBdr>
      <w:divsChild>
        <w:div w:id="1486627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469070">
      <w:bodyDiv w:val="1"/>
      <w:marLeft w:val="0"/>
      <w:marRight w:val="0"/>
      <w:marTop w:val="0"/>
      <w:marBottom w:val="0"/>
      <w:divBdr>
        <w:top w:val="none" w:sz="0" w:space="0" w:color="auto"/>
        <w:left w:val="none" w:sz="0" w:space="0" w:color="auto"/>
        <w:bottom w:val="none" w:sz="0" w:space="0" w:color="auto"/>
        <w:right w:val="none" w:sz="0" w:space="0" w:color="auto"/>
      </w:divBdr>
    </w:div>
    <w:div w:id="932470631">
      <w:bodyDiv w:val="1"/>
      <w:marLeft w:val="0"/>
      <w:marRight w:val="0"/>
      <w:marTop w:val="0"/>
      <w:marBottom w:val="0"/>
      <w:divBdr>
        <w:top w:val="none" w:sz="0" w:space="0" w:color="auto"/>
        <w:left w:val="none" w:sz="0" w:space="0" w:color="auto"/>
        <w:bottom w:val="none" w:sz="0" w:space="0" w:color="auto"/>
        <w:right w:val="none" w:sz="0" w:space="0" w:color="auto"/>
      </w:divBdr>
      <w:divsChild>
        <w:div w:id="1309164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072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0070225">
      <w:bodyDiv w:val="1"/>
      <w:marLeft w:val="0"/>
      <w:marRight w:val="0"/>
      <w:marTop w:val="0"/>
      <w:marBottom w:val="0"/>
      <w:divBdr>
        <w:top w:val="none" w:sz="0" w:space="0" w:color="auto"/>
        <w:left w:val="none" w:sz="0" w:space="0" w:color="auto"/>
        <w:bottom w:val="none" w:sz="0" w:space="0" w:color="auto"/>
        <w:right w:val="none" w:sz="0" w:space="0" w:color="auto"/>
      </w:divBdr>
    </w:div>
    <w:div w:id="940721826">
      <w:bodyDiv w:val="1"/>
      <w:marLeft w:val="0"/>
      <w:marRight w:val="0"/>
      <w:marTop w:val="0"/>
      <w:marBottom w:val="0"/>
      <w:divBdr>
        <w:top w:val="none" w:sz="0" w:space="0" w:color="auto"/>
        <w:left w:val="none" w:sz="0" w:space="0" w:color="auto"/>
        <w:bottom w:val="none" w:sz="0" w:space="0" w:color="auto"/>
        <w:right w:val="none" w:sz="0" w:space="0" w:color="auto"/>
      </w:divBdr>
    </w:div>
    <w:div w:id="943147654">
      <w:bodyDiv w:val="1"/>
      <w:marLeft w:val="0"/>
      <w:marRight w:val="0"/>
      <w:marTop w:val="0"/>
      <w:marBottom w:val="0"/>
      <w:divBdr>
        <w:top w:val="none" w:sz="0" w:space="0" w:color="auto"/>
        <w:left w:val="none" w:sz="0" w:space="0" w:color="auto"/>
        <w:bottom w:val="none" w:sz="0" w:space="0" w:color="auto"/>
        <w:right w:val="none" w:sz="0" w:space="0" w:color="auto"/>
      </w:divBdr>
      <w:divsChild>
        <w:div w:id="43140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738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1154263">
      <w:bodyDiv w:val="1"/>
      <w:marLeft w:val="0"/>
      <w:marRight w:val="0"/>
      <w:marTop w:val="0"/>
      <w:marBottom w:val="0"/>
      <w:divBdr>
        <w:top w:val="none" w:sz="0" w:space="0" w:color="auto"/>
        <w:left w:val="none" w:sz="0" w:space="0" w:color="auto"/>
        <w:bottom w:val="none" w:sz="0" w:space="0" w:color="auto"/>
        <w:right w:val="none" w:sz="0" w:space="0" w:color="auto"/>
      </w:divBdr>
    </w:div>
    <w:div w:id="961500492">
      <w:bodyDiv w:val="1"/>
      <w:marLeft w:val="0"/>
      <w:marRight w:val="0"/>
      <w:marTop w:val="0"/>
      <w:marBottom w:val="0"/>
      <w:divBdr>
        <w:top w:val="none" w:sz="0" w:space="0" w:color="auto"/>
        <w:left w:val="none" w:sz="0" w:space="0" w:color="auto"/>
        <w:bottom w:val="none" w:sz="0" w:space="0" w:color="auto"/>
        <w:right w:val="none" w:sz="0" w:space="0" w:color="auto"/>
      </w:divBdr>
    </w:div>
    <w:div w:id="963271899">
      <w:bodyDiv w:val="1"/>
      <w:marLeft w:val="0"/>
      <w:marRight w:val="0"/>
      <w:marTop w:val="0"/>
      <w:marBottom w:val="0"/>
      <w:divBdr>
        <w:top w:val="none" w:sz="0" w:space="0" w:color="auto"/>
        <w:left w:val="none" w:sz="0" w:space="0" w:color="auto"/>
        <w:bottom w:val="none" w:sz="0" w:space="0" w:color="auto"/>
        <w:right w:val="none" w:sz="0" w:space="0" w:color="auto"/>
      </w:divBdr>
    </w:div>
    <w:div w:id="967853704">
      <w:bodyDiv w:val="1"/>
      <w:marLeft w:val="0"/>
      <w:marRight w:val="0"/>
      <w:marTop w:val="0"/>
      <w:marBottom w:val="0"/>
      <w:divBdr>
        <w:top w:val="none" w:sz="0" w:space="0" w:color="auto"/>
        <w:left w:val="none" w:sz="0" w:space="0" w:color="auto"/>
        <w:bottom w:val="none" w:sz="0" w:space="0" w:color="auto"/>
        <w:right w:val="none" w:sz="0" w:space="0" w:color="auto"/>
      </w:divBdr>
    </w:div>
    <w:div w:id="968704553">
      <w:bodyDiv w:val="1"/>
      <w:marLeft w:val="0"/>
      <w:marRight w:val="0"/>
      <w:marTop w:val="0"/>
      <w:marBottom w:val="0"/>
      <w:divBdr>
        <w:top w:val="none" w:sz="0" w:space="0" w:color="auto"/>
        <w:left w:val="none" w:sz="0" w:space="0" w:color="auto"/>
        <w:bottom w:val="none" w:sz="0" w:space="0" w:color="auto"/>
        <w:right w:val="none" w:sz="0" w:space="0" w:color="auto"/>
      </w:divBdr>
    </w:div>
    <w:div w:id="971523155">
      <w:bodyDiv w:val="1"/>
      <w:marLeft w:val="0"/>
      <w:marRight w:val="0"/>
      <w:marTop w:val="0"/>
      <w:marBottom w:val="0"/>
      <w:divBdr>
        <w:top w:val="none" w:sz="0" w:space="0" w:color="auto"/>
        <w:left w:val="none" w:sz="0" w:space="0" w:color="auto"/>
        <w:bottom w:val="none" w:sz="0" w:space="0" w:color="auto"/>
        <w:right w:val="none" w:sz="0" w:space="0" w:color="auto"/>
      </w:divBdr>
    </w:div>
    <w:div w:id="971718266">
      <w:bodyDiv w:val="1"/>
      <w:marLeft w:val="0"/>
      <w:marRight w:val="0"/>
      <w:marTop w:val="0"/>
      <w:marBottom w:val="0"/>
      <w:divBdr>
        <w:top w:val="none" w:sz="0" w:space="0" w:color="auto"/>
        <w:left w:val="none" w:sz="0" w:space="0" w:color="auto"/>
        <w:bottom w:val="none" w:sz="0" w:space="0" w:color="auto"/>
        <w:right w:val="none" w:sz="0" w:space="0" w:color="auto"/>
      </w:divBdr>
    </w:div>
    <w:div w:id="972443752">
      <w:bodyDiv w:val="1"/>
      <w:marLeft w:val="0"/>
      <w:marRight w:val="0"/>
      <w:marTop w:val="0"/>
      <w:marBottom w:val="0"/>
      <w:divBdr>
        <w:top w:val="none" w:sz="0" w:space="0" w:color="auto"/>
        <w:left w:val="none" w:sz="0" w:space="0" w:color="auto"/>
        <w:bottom w:val="none" w:sz="0" w:space="0" w:color="auto"/>
        <w:right w:val="none" w:sz="0" w:space="0" w:color="auto"/>
      </w:divBdr>
      <w:divsChild>
        <w:div w:id="1401446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3482743">
      <w:bodyDiv w:val="1"/>
      <w:marLeft w:val="0"/>
      <w:marRight w:val="0"/>
      <w:marTop w:val="0"/>
      <w:marBottom w:val="0"/>
      <w:divBdr>
        <w:top w:val="none" w:sz="0" w:space="0" w:color="auto"/>
        <w:left w:val="none" w:sz="0" w:space="0" w:color="auto"/>
        <w:bottom w:val="none" w:sz="0" w:space="0" w:color="auto"/>
        <w:right w:val="none" w:sz="0" w:space="0" w:color="auto"/>
      </w:divBdr>
      <w:divsChild>
        <w:div w:id="650641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4066591">
      <w:bodyDiv w:val="1"/>
      <w:marLeft w:val="0"/>
      <w:marRight w:val="0"/>
      <w:marTop w:val="0"/>
      <w:marBottom w:val="0"/>
      <w:divBdr>
        <w:top w:val="none" w:sz="0" w:space="0" w:color="auto"/>
        <w:left w:val="none" w:sz="0" w:space="0" w:color="auto"/>
        <w:bottom w:val="none" w:sz="0" w:space="0" w:color="auto"/>
        <w:right w:val="none" w:sz="0" w:space="0" w:color="auto"/>
      </w:divBdr>
      <w:divsChild>
        <w:div w:id="392048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1620505">
      <w:bodyDiv w:val="1"/>
      <w:marLeft w:val="0"/>
      <w:marRight w:val="0"/>
      <w:marTop w:val="0"/>
      <w:marBottom w:val="0"/>
      <w:divBdr>
        <w:top w:val="none" w:sz="0" w:space="0" w:color="auto"/>
        <w:left w:val="none" w:sz="0" w:space="0" w:color="auto"/>
        <w:bottom w:val="none" w:sz="0" w:space="0" w:color="auto"/>
        <w:right w:val="none" w:sz="0" w:space="0" w:color="auto"/>
      </w:divBdr>
      <w:divsChild>
        <w:div w:id="20749627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3580221">
      <w:bodyDiv w:val="1"/>
      <w:marLeft w:val="0"/>
      <w:marRight w:val="0"/>
      <w:marTop w:val="0"/>
      <w:marBottom w:val="0"/>
      <w:divBdr>
        <w:top w:val="none" w:sz="0" w:space="0" w:color="auto"/>
        <w:left w:val="none" w:sz="0" w:space="0" w:color="auto"/>
        <w:bottom w:val="none" w:sz="0" w:space="0" w:color="auto"/>
        <w:right w:val="none" w:sz="0" w:space="0" w:color="auto"/>
      </w:divBdr>
      <w:divsChild>
        <w:div w:id="48649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241989">
      <w:bodyDiv w:val="1"/>
      <w:marLeft w:val="0"/>
      <w:marRight w:val="0"/>
      <w:marTop w:val="0"/>
      <w:marBottom w:val="0"/>
      <w:divBdr>
        <w:top w:val="none" w:sz="0" w:space="0" w:color="auto"/>
        <w:left w:val="none" w:sz="0" w:space="0" w:color="auto"/>
        <w:bottom w:val="none" w:sz="0" w:space="0" w:color="auto"/>
        <w:right w:val="none" w:sz="0" w:space="0" w:color="auto"/>
      </w:divBdr>
      <w:divsChild>
        <w:div w:id="2062629900">
          <w:marLeft w:val="0"/>
          <w:marRight w:val="0"/>
          <w:marTop w:val="0"/>
          <w:marBottom w:val="225"/>
          <w:divBdr>
            <w:top w:val="none" w:sz="0" w:space="0" w:color="auto"/>
            <w:left w:val="none" w:sz="0" w:space="0" w:color="auto"/>
            <w:bottom w:val="none" w:sz="0" w:space="0" w:color="auto"/>
            <w:right w:val="none" w:sz="0" w:space="0" w:color="auto"/>
          </w:divBdr>
        </w:div>
      </w:divsChild>
    </w:div>
    <w:div w:id="985353375">
      <w:bodyDiv w:val="1"/>
      <w:marLeft w:val="0"/>
      <w:marRight w:val="0"/>
      <w:marTop w:val="0"/>
      <w:marBottom w:val="0"/>
      <w:divBdr>
        <w:top w:val="none" w:sz="0" w:space="0" w:color="auto"/>
        <w:left w:val="none" w:sz="0" w:space="0" w:color="auto"/>
        <w:bottom w:val="none" w:sz="0" w:space="0" w:color="auto"/>
        <w:right w:val="none" w:sz="0" w:space="0" w:color="auto"/>
      </w:divBdr>
    </w:div>
    <w:div w:id="986855372">
      <w:bodyDiv w:val="1"/>
      <w:marLeft w:val="0"/>
      <w:marRight w:val="0"/>
      <w:marTop w:val="0"/>
      <w:marBottom w:val="0"/>
      <w:divBdr>
        <w:top w:val="none" w:sz="0" w:space="0" w:color="auto"/>
        <w:left w:val="none" w:sz="0" w:space="0" w:color="auto"/>
        <w:bottom w:val="none" w:sz="0" w:space="0" w:color="auto"/>
        <w:right w:val="none" w:sz="0" w:space="0" w:color="auto"/>
      </w:divBdr>
    </w:div>
    <w:div w:id="987904939">
      <w:bodyDiv w:val="1"/>
      <w:marLeft w:val="0"/>
      <w:marRight w:val="0"/>
      <w:marTop w:val="0"/>
      <w:marBottom w:val="0"/>
      <w:divBdr>
        <w:top w:val="none" w:sz="0" w:space="0" w:color="auto"/>
        <w:left w:val="none" w:sz="0" w:space="0" w:color="auto"/>
        <w:bottom w:val="none" w:sz="0" w:space="0" w:color="auto"/>
        <w:right w:val="none" w:sz="0" w:space="0" w:color="auto"/>
      </w:divBdr>
    </w:div>
    <w:div w:id="992484014">
      <w:bodyDiv w:val="1"/>
      <w:marLeft w:val="0"/>
      <w:marRight w:val="0"/>
      <w:marTop w:val="0"/>
      <w:marBottom w:val="0"/>
      <w:divBdr>
        <w:top w:val="none" w:sz="0" w:space="0" w:color="auto"/>
        <w:left w:val="none" w:sz="0" w:space="0" w:color="auto"/>
        <w:bottom w:val="none" w:sz="0" w:space="0" w:color="auto"/>
        <w:right w:val="none" w:sz="0" w:space="0" w:color="auto"/>
      </w:divBdr>
      <w:divsChild>
        <w:div w:id="897547054">
          <w:marLeft w:val="0"/>
          <w:marRight w:val="0"/>
          <w:marTop w:val="0"/>
          <w:marBottom w:val="225"/>
          <w:divBdr>
            <w:top w:val="none" w:sz="0" w:space="0" w:color="auto"/>
            <w:left w:val="none" w:sz="0" w:space="0" w:color="auto"/>
            <w:bottom w:val="none" w:sz="0" w:space="0" w:color="auto"/>
            <w:right w:val="none" w:sz="0" w:space="0" w:color="auto"/>
          </w:divBdr>
        </w:div>
      </w:divsChild>
    </w:div>
    <w:div w:id="993679723">
      <w:bodyDiv w:val="1"/>
      <w:marLeft w:val="0"/>
      <w:marRight w:val="0"/>
      <w:marTop w:val="0"/>
      <w:marBottom w:val="0"/>
      <w:divBdr>
        <w:top w:val="none" w:sz="0" w:space="0" w:color="auto"/>
        <w:left w:val="none" w:sz="0" w:space="0" w:color="auto"/>
        <w:bottom w:val="none" w:sz="0" w:space="0" w:color="auto"/>
        <w:right w:val="none" w:sz="0" w:space="0" w:color="auto"/>
      </w:divBdr>
    </w:div>
    <w:div w:id="994072718">
      <w:bodyDiv w:val="1"/>
      <w:marLeft w:val="0"/>
      <w:marRight w:val="0"/>
      <w:marTop w:val="0"/>
      <w:marBottom w:val="0"/>
      <w:divBdr>
        <w:top w:val="none" w:sz="0" w:space="0" w:color="auto"/>
        <w:left w:val="none" w:sz="0" w:space="0" w:color="auto"/>
        <w:bottom w:val="none" w:sz="0" w:space="0" w:color="auto"/>
        <w:right w:val="none" w:sz="0" w:space="0" w:color="auto"/>
      </w:divBdr>
      <w:divsChild>
        <w:div w:id="1097822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379972">
      <w:bodyDiv w:val="1"/>
      <w:marLeft w:val="0"/>
      <w:marRight w:val="0"/>
      <w:marTop w:val="0"/>
      <w:marBottom w:val="0"/>
      <w:divBdr>
        <w:top w:val="none" w:sz="0" w:space="0" w:color="auto"/>
        <w:left w:val="none" w:sz="0" w:space="0" w:color="auto"/>
        <w:bottom w:val="none" w:sz="0" w:space="0" w:color="auto"/>
        <w:right w:val="none" w:sz="0" w:space="0" w:color="auto"/>
      </w:divBdr>
    </w:div>
    <w:div w:id="995762098">
      <w:bodyDiv w:val="1"/>
      <w:marLeft w:val="0"/>
      <w:marRight w:val="0"/>
      <w:marTop w:val="0"/>
      <w:marBottom w:val="0"/>
      <w:divBdr>
        <w:top w:val="none" w:sz="0" w:space="0" w:color="auto"/>
        <w:left w:val="none" w:sz="0" w:space="0" w:color="auto"/>
        <w:bottom w:val="none" w:sz="0" w:space="0" w:color="auto"/>
        <w:right w:val="none" w:sz="0" w:space="0" w:color="auto"/>
      </w:divBdr>
      <w:divsChild>
        <w:div w:id="454182454">
          <w:blockQuote w:val="1"/>
          <w:marLeft w:val="720"/>
          <w:marRight w:val="720"/>
          <w:marTop w:val="100"/>
          <w:marBottom w:val="100"/>
          <w:divBdr>
            <w:top w:val="none" w:sz="0" w:space="0" w:color="auto"/>
            <w:left w:val="none" w:sz="0" w:space="0" w:color="auto"/>
            <w:bottom w:val="none" w:sz="0" w:space="0" w:color="auto"/>
            <w:right w:val="none" w:sz="0" w:space="0" w:color="auto"/>
          </w:divBdr>
        </w:div>
        <w:div w:id="94792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849206">
      <w:bodyDiv w:val="1"/>
      <w:marLeft w:val="0"/>
      <w:marRight w:val="0"/>
      <w:marTop w:val="0"/>
      <w:marBottom w:val="0"/>
      <w:divBdr>
        <w:top w:val="none" w:sz="0" w:space="0" w:color="auto"/>
        <w:left w:val="none" w:sz="0" w:space="0" w:color="auto"/>
        <w:bottom w:val="none" w:sz="0" w:space="0" w:color="auto"/>
        <w:right w:val="none" w:sz="0" w:space="0" w:color="auto"/>
      </w:divBdr>
    </w:div>
    <w:div w:id="1000935507">
      <w:bodyDiv w:val="1"/>
      <w:marLeft w:val="0"/>
      <w:marRight w:val="0"/>
      <w:marTop w:val="0"/>
      <w:marBottom w:val="0"/>
      <w:divBdr>
        <w:top w:val="none" w:sz="0" w:space="0" w:color="auto"/>
        <w:left w:val="none" w:sz="0" w:space="0" w:color="auto"/>
        <w:bottom w:val="none" w:sz="0" w:space="0" w:color="auto"/>
        <w:right w:val="none" w:sz="0" w:space="0" w:color="auto"/>
      </w:divBdr>
    </w:div>
    <w:div w:id="1003162407">
      <w:bodyDiv w:val="1"/>
      <w:marLeft w:val="0"/>
      <w:marRight w:val="0"/>
      <w:marTop w:val="0"/>
      <w:marBottom w:val="0"/>
      <w:divBdr>
        <w:top w:val="none" w:sz="0" w:space="0" w:color="auto"/>
        <w:left w:val="none" w:sz="0" w:space="0" w:color="auto"/>
        <w:bottom w:val="none" w:sz="0" w:space="0" w:color="auto"/>
        <w:right w:val="none" w:sz="0" w:space="0" w:color="auto"/>
      </w:divBdr>
      <w:divsChild>
        <w:div w:id="1894078728">
          <w:marLeft w:val="0"/>
          <w:marRight w:val="0"/>
          <w:marTop w:val="0"/>
          <w:marBottom w:val="0"/>
          <w:divBdr>
            <w:top w:val="none" w:sz="0" w:space="0" w:color="auto"/>
            <w:left w:val="none" w:sz="0" w:space="0" w:color="auto"/>
            <w:bottom w:val="none" w:sz="0" w:space="0" w:color="auto"/>
            <w:right w:val="none" w:sz="0" w:space="0" w:color="auto"/>
          </w:divBdr>
          <w:divsChild>
            <w:div w:id="428159566">
              <w:marLeft w:val="0"/>
              <w:marRight w:val="0"/>
              <w:marTop w:val="0"/>
              <w:marBottom w:val="0"/>
              <w:divBdr>
                <w:top w:val="none" w:sz="0" w:space="0" w:color="auto"/>
                <w:left w:val="none" w:sz="0" w:space="0" w:color="auto"/>
                <w:bottom w:val="none" w:sz="0" w:space="0" w:color="auto"/>
                <w:right w:val="none" w:sz="0" w:space="0" w:color="auto"/>
              </w:divBdr>
              <w:divsChild>
                <w:div w:id="1511946075">
                  <w:marLeft w:val="0"/>
                  <w:marRight w:val="0"/>
                  <w:marTop w:val="0"/>
                  <w:marBottom w:val="0"/>
                  <w:divBdr>
                    <w:top w:val="none" w:sz="0" w:space="0" w:color="auto"/>
                    <w:left w:val="none" w:sz="0" w:space="0" w:color="auto"/>
                    <w:bottom w:val="none" w:sz="0" w:space="0" w:color="auto"/>
                    <w:right w:val="none" w:sz="0" w:space="0" w:color="auto"/>
                  </w:divBdr>
                  <w:divsChild>
                    <w:div w:id="1898080386">
                      <w:marLeft w:val="0"/>
                      <w:marRight w:val="0"/>
                      <w:marTop w:val="0"/>
                      <w:marBottom w:val="0"/>
                      <w:divBdr>
                        <w:top w:val="none" w:sz="0" w:space="0" w:color="auto"/>
                        <w:left w:val="none" w:sz="0" w:space="0" w:color="auto"/>
                        <w:bottom w:val="none" w:sz="0" w:space="0" w:color="auto"/>
                        <w:right w:val="none" w:sz="0" w:space="0" w:color="auto"/>
                      </w:divBdr>
                      <w:divsChild>
                        <w:div w:id="713895061">
                          <w:marLeft w:val="0"/>
                          <w:marRight w:val="0"/>
                          <w:marTop w:val="0"/>
                          <w:marBottom w:val="0"/>
                          <w:divBdr>
                            <w:top w:val="none" w:sz="0" w:space="0" w:color="auto"/>
                            <w:left w:val="none" w:sz="0" w:space="0" w:color="auto"/>
                            <w:bottom w:val="none" w:sz="0" w:space="0" w:color="auto"/>
                            <w:right w:val="none" w:sz="0" w:space="0" w:color="auto"/>
                          </w:divBdr>
                          <w:divsChild>
                            <w:div w:id="1441947746">
                              <w:marLeft w:val="0"/>
                              <w:marRight w:val="0"/>
                              <w:marTop w:val="0"/>
                              <w:marBottom w:val="0"/>
                              <w:divBdr>
                                <w:top w:val="none" w:sz="0" w:space="0" w:color="auto"/>
                                <w:left w:val="none" w:sz="0" w:space="0" w:color="auto"/>
                                <w:bottom w:val="none" w:sz="0" w:space="0" w:color="auto"/>
                                <w:right w:val="none" w:sz="0" w:space="0" w:color="auto"/>
                              </w:divBdr>
                              <w:divsChild>
                                <w:div w:id="1431388627">
                                  <w:marLeft w:val="0"/>
                                  <w:marRight w:val="0"/>
                                  <w:marTop w:val="0"/>
                                  <w:marBottom w:val="0"/>
                                  <w:divBdr>
                                    <w:top w:val="none" w:sz="0" w:space="0" w:color="auto"/>
                                    <w:left w:val="none" w:sz="0" w:space="0" w:color="auto"/>
                                    <w:bottom w:val="none" w:sz="0" w:space="0" w:color="auto"/>
                                    <w:right w:val="none" w:sz="0" w:space="0" w:color="auto"/>
                                  </w:divBdr>
                                  <w:divsChild>
                                    <w:div w:id="83468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135810">
      <w:bodyDiv w:val="1"/>
      <w:marLeft w:val="0"/>
      <w:marRight w:val="0"/>
      <w:marTop w:val="0"/>
      <w:marBottom w:val="0"/>
      <w:divBdr>
        <w:top w:val="none" w:sz="0" w:space="0" w:color="auto"/>
        <w:left w:val="none" w:sz="0" w:space="0" w:color="auto"/>
        <w:bottom w:val="none" w:sz="0" w:space="0" w:color="auto"/>
        <w:right w:val="none" w:sz="0" w:space="0" w:color="auto"/>
      </w:divBdr>
    </w:div>
    <w:div w:id="1008674708">
      <w:bodyDiv w:val="1"/>
      <w:marLeft w:val="0"/>
      <w:marRight w:val="0"/>
      <w:marTop w:val="0"/>
      <w:marBottom w:val="0"/>
      <w:divBdr>
        <w:top w:val="none" w:sz="0" w:space="0" w:color="auto"/>
        <w:left w:val="none" w:sz="0" w:space="0" w:color="auto"/>
        <w:bottom w:val="none" w:sz="0" w:space="0" w:color="auto"/>
        <w:right w:val="none" w:sz="0" w:space="0" w:color="auto"/>
      </w:divBdr>
    </w:div>
    <w:div w:id="1009143627">
      <w:bodyDiv w:val="1"/>
      <w:marLeft w:val="0"/>
      <w:marRight w:val="0"/>
      <w:marTop w:val="0"/>
      <w:marBottom w:val="0"/>
      <w:divBdr>
        <w:top w:val="none" w:sz="0" w:space="0" w:color="auto"/>
        <w:left w:val="none" w:sz="0" w:space="0" w:color="auto"/>
        <w:bottom w:val="none" w:sz="0" w:space="0" w:color="auto"/>
        <w:right w:val="none" w:sz="0" w:space="0" w:color="auto"/>
      </w:divBdr>
      <w:divsChild>
        <w:div w:id="805195746">
          <w:marLeft w:val="0"/>
          <w:marRight w:val="0"/>
          <w:marTop w:val="0"/>
          <w:marBottom w:val="0"/>
          <w:divBdr>
            <w:top w:val="none" w:sz="0" w:space="0" w:color="auto"/>
            <w:left w:val="none" w:sz="0" w:space="0" w:color="auto"/>
            <w:bottom w:val="none" w:sz="0" w:space="0" w:color="auto"/>
            <w:right w:val="none" w:sz="0" w:space="0" w:color="auto"/>
          </w:divBdr>
          <w:divsChild>
            <w:div w:id="915019055">
              <w:marLeft w:val="0"/>
              <w:marRight w:val="0"/>
              <w:marTop w:val="0"/>
              <w:marBottom w:val="0"/>
              <w:divBdr>
                <w:top w:val="none" w:sz="0" w:space="0" w:color="auto"/>
                <w:left w:val="none" w:sz="0" w:space="0" w:color="auto"/>
                <w:bottom w:val="none" w:sz="0" w:space="0" w:color="auto"/>
                <w:right w:val="none" w:sz="0" w:space="0" w:color="auto"/>
              </w:divBdr>
              <w:divsChild>
                <w:div w:id="1530608589">
                  <w:marLeft w:val="0"/>
                  <w:marRight w:val="0"/>
                  <w:marTop w:val="0"/>
                  <w:marBottom w:val="0"/>
                  <w:divBdr>
                    <w:top w:val="none" w:sz="0" w:space="0" w:color="auto"/>
                    <w:left w:val="none" w:sz="0" w:space="0" w:color="auto"/>
                    <w:bottom w:val="none" w:sz="0" w:space="0" w:color="auto"/>
                    <w:right w:val="none" w:sz="0" w:space="0" w:color="auto"/>
                  </w:divBdr>
                  <w:divsChild>
                    <w:div w:id="486867026">
                      <w:marLeft w:val="0"/>
                      <w:marRight w:val="0"/>
                      <w:marTop w:val="0"/>
                      <w:marBottom w:val="0"/>
                      <w:divBdr>
                        <w:top w:val="none" w:sz="0" w:space="0" w:color="auto"/>
                        <w:left w:val="none" w:sz="0" w:space="0" w:color="auto"/>
                        <w:bottom w:val="none" w:sz="0" w:space="0" w:color="auto"/>
                        <w:right w:val="none" w:sz="0" w:space="0" w:color="auto"/>
                      </w:divBdr>
                      <w:divsChild>
                        <w:div w:id="271976579">
                          <w:marLeft w:val="0"/>
                          <w:marRight w:val="0"/>
                          <w:marTop w:val="0"/>
                          <w:marBottom w:val="0"/>
                          <w:divBdr>
                            <w:top w:val="none" w:sz="0" w:space="0" w:color="auto"/>
                            <w:left w:val="none" w:sz="0" w:space="0" w:color="auto"/>
                            <w:bottom w:val="none" w:sz="0" w:space="0" w:color="auto"/>
                            <w:right w:val="none" w:sz="0" w:space="0" w:color="auto"/>
                          </w:divBdr>
                          <w:divsChild>
                            <w:div w:id="349064781">
                              <w:marLeft w:val="0"/>
                              <w:marRight w:val="0"/>
                              <w:marTop w:val="0"/>
                              <w:marBottom w:val="0"/>
                              <w:divBdr>
                                <w:top w:val="none" w:sz="0" w:space="0" w:color="auto"/>
                                <w:left w:val="none" w:sz="0" w:space="0" w:color="auto"/>
                                <w:bottom w:val="none" w:sz="0" w:space="0" w:color="auto"/>
                                <w:right w:val="none" w:sz="0" w:space="0" w:color="auto"/>
                              </w:divBdr>
                              <w:divsChild>
                                <w:div w:id="1864513283">
                                  <w:marLeft w:val="0"/>
                                  <w:marRight w:val="0"/>
                                  <w:marTop w:val="0"/>
                                  <w:marBottom w:val="0"/>
                                  <w:divBdr>
                                    <w:top w:val="none" w:sz="0" w:space="0" w:color="auto"/>
                                    <w:left w:val="none" w:sz="0" w:space="0" w:color="auto"/>
                                    <w:bottom w:val="none" w:sz="0" w:space="0" w:color="auto"/>
                                    <w:right w:val="none" w:sz="0" w:space="0" w:color="auto"/>
                                  </w:divBdr>
                                  <w:divsChild>
                                    <w:div w:id="1510217302">
                                      <w:marLeft w:val="0"/>
                                      <w:marRight w:val="0"/>
                                      <w:marTop w:val="0"/>
                                      <w:marBottom w:val="0"/>
                                      <w:divBdr>
                                        <w:top w:val="none" w:sz="0" w:space="0" w:color="auto"/>
                                        <w:left w:val="none" w:sz="0" w:space="0" w:color="auto"/>
                                        <w:bottom w:val="none" w:sz="0" w:space="0" w:color="auto"/>
                                        <w:right w:val="none" w:sz="0" w:space="0" w:color="auto"/>
                                      </w:divBdr>
                                      <w:divsChild>
                                        <w:div w:id="1546791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4452064">
      <w:bodyDiv w:val="1"/>
      <w:marLeft w:val="0"/>
      <w:marRight w:val="0"/>
      <w:marTop w:val="0"/>
      <w:marBottom w:val="0"/>
      <w:divBdr>
        <w:top w:val="none" w:sz="0" w:space="0" w:color="auto"/>
        <w:left w:val="none" w:sz="0" w:space="0" w:color="auto"/>
        <w:bottom w:val="none" w:sz="0" w:space="0" w:color="auto"/>
        <w:right w:val="none" w:sz="0" w:space="0" w:color="auto"/>
      </w:divBdr>
    </w:div>
    <w:div w:id="1015232828">
      <w:bodyDiv w:val="1"/>
      <w:marLeft w:val="0"/>
      <w:marRight w:val="0"/>
      <w:marTop w:val="0"/>
      <w:marBottom w:val="0"/>
      <w:divBdr>
        <w:top w:val="none" w:sz="0" w:space="0" w:color="auto"/>
        <w:left w:val="none" w:sz="0" w:space="0" w:color="auto"/>
        <w:bottom w:val="none" w:sz="0" w:space="0" w:color="auto"/>
        <w:right w:val="none" w:sz="0" w:space="0" w:color="auto"/>
      </w:divBdr>
      <w:divsChild>
        <w:div w:id="58989272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613864">
          <w:blockQuote w:val="1"/>
          <w:marLeft w:val="720"/>
          <w:marRight w:val="720"/>
          <w:marTop w:val="100"/>
          <w:marBottom w:val="100"/>
          <w:divBdr>
            <w:top w:val="none" w:sz="0" w:space="0" w:color="auto"/>
            <w:left w:val="none" w:sz="0" w:space="0" w:color="auto"/>
            <w:bottom w:val="none" w:sz="0" w:space="0" w:color="auto"/>
            <w:right w:val="none" w:sz="0" w:space="0" w:color="auto"/>
          </w:divBdr>
        </w:div>
        <w:div w:id="934628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268127">
      <w:bodyDiv w:val="1"/>
      <w:marLeft w:val="0"/>
      <w:marRight w:val="0"/>
      <w:marTop w:val="0"/>
      <w:marBottom w:val="0"/>
      <w:divBdr>
        <w:top w:val="none" w:sz="0" w:space="0" w:color="auto"/>
        <w:left w:val="none" w:sz="0" w:space="0" w:color="auto"/>
        <w:bottom w:val="none" w:sz="0" w:space="0" w:color="auto"/>
        <w:right w:val="none" w:sz="0" w:space="0" w:color="auto"/>
      </w:divBdr>
    </w:div>
    <w:div w:id="1016349757">
      <w:bodyDiv w:val="1"/>
      <w:marLeft w:val="0"/>
      <w:marRight w:val="0"/>
      <w:marTop w:val="0"/>
      <w:marBottom w:val="0"/>
      <w:divBdr>
        <w:top w:val="none" w:sz="0" w:space="0" w:color="auto"/>
        <w:left w:val="none" w:sz="0" w:space="0" w:color="auto"/>
        <w:bottom w:val="none" w:sz="0" w:space="0" w:color="auto"/>
        <w:right w:val="none" w:sz="0" w:space="0" w:color="auto"/>
      </w:divBdr>
    </w:div>
    <w:div w:id="1017780005">
      <w:bodyDiv w:val="1"/>
      <w:marLeft w:val="0"/>
      <w:marRight w:val="0"/>
      <w:marTop w:val="0"/>
      <w:marBottom w:val="0"/>
      <w:divBdr>
        <w:top w:val="none" w:sz="0" w:space="0" w:color="auto"/>
        <w:left w:val="none" w:sz="0" w:space="0" w:color="auto"/>
        <w:bottom w:val="none" w:sz="0" w:space="0" w:color="auto"/>
        <w:right w:val="none" w:sz="0" w:space="0" w:color="auto"/>
      </w:divBdr>
      <w:divsChild>
        <w:div w:id="496652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236750">
      <w:bodyDiv w:val="1"/>
      <w:marLeft w:val="0"/>
      <w:marRight w:val="0"/>
      <w:marTop w:val="0"/>
      <w:marBottom w:val="0"/>
      <w:divBdr>
        <w:top w:val="none" w:sz="0" w:space="0" w:color="auto"/>
        <w:left w:val="none" w:sz="0" w:space="0" w:color="auto"/>
        <w:bottom w:val="none" w:sz="0" w:space="0" w:color="auto"/>
        <w:right w:val="none" w:sz="0" w:space="0" w:color="auto"/>
      </w:divBdr>
    </w:div>
    <w:div w:id="1020278032">
      <w:bodyDiv w:val="1"/>
      <w:marLeft w:val="0"/>
      <w:marRight w:val="0"/>
      <w:marTop w:val="0"/>
      <w:marBottom w:val="0"/>
      <w:divBdr>
        <w:top w:val="none" w:sz="0" w:space="0" w:color="auto"/>
        <w:left w:val="none" w:sz="0" w:space="0" w:color="auto"/>
        <w:bottom w:val="none" w:sz="0" w:space="0" w:color="auto"/>
        <w:right w:val="none" w:sz="0" w:space="0" w:color="auto"/>
      </w:divBdr>
    </w:div>
    <w:div w:id="1021973787">
      <w:bodyDiv w:val="1"/>
      <w:marLeft w:val="0"/>
      <w:marRight w:val="0"/>
      <w:marTop w:val="0"/>
      <w:marBottom w:val="0"/>
      <w:divBdr>
        <w:top w:val="none" w:sz="0" w:space="0" w:color="auto"/>
        <w:left w:val="none" w:sz="0" w:space="0" w:color="auto"/>
        <w:bottom w:val="none" w:sz="0" w:space="0" w:color="auto"/>
        <w:right w:val="none" w:sz="0" w:space="0" w:color="auto"/>
      </w:divBdr>
      <w:divsChild>
        <w:div w:id="1821192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3482831">
      <w:bodyDiv w:val="1"/>
      <w:marLeft w:val="0"/>
      <w:marRight w:val="0"/>
      <w:marTop w:val="0"/>
      <w:marBottom w:val="0"/>
      <w:divBdr>
        <w:top w:val="none" w:sz="0" w:space="0" w:color="auto"/>
        <w:left w:val="none" w:sz="0" w:space="0" w:color="auto"/>
        <w:bottom w:val="none" w:sz="0" w:space="0" w:color="auto"/>
        <w:right w:val="none" w:sz="0" w:space="0" w:color="auto"/>
      </w:divBdr>
    </w:div>
    <w:div w:id="1027175248">
      <w:bodyDiv w:val="1"/>
      <w:marLeft w:val="0"/>
      <w:marRight w:val="0"/>
      <w:marTop w:val="0"/>
      <w:marBottom w:val="0"/>
      <w:divBdr>
        <w:top w:val="none" w:sz="0" w:space="0" w:color="auto"/>
        <w:left w:val="none" w:sz="0" w:space="0" w:color="auto"/>
        <w:bottom w:val="none" w:sz="0" w:space="0" w:color="auto"/>
        <w:right w:val="none" w:sz="0" w:space="0" w:color="auto"/>
      </w:divBdr>
    </w:div>
    <w:div w:id="1034118638">
      <w:bodyDiv w:val="1"/>
      <w:marLeft w:val="0"/>
      <w:marRight w:val="0"/>
      <w:marTop w:val="0"/>
      <w:marBottom w:val="0"/>
      <w:divBdr>
        <w:top w:val="none" w:sz="0" w:space="0" w:color="auto"/>
        <w:left w:val="none" w:sz="0" w:space="0" w:color="auto"/>
        <w:bottom w:val="none" w:sz="0" w:space="0" w:color="auto"/>
        <w:right w:val="none" w:sz="0" w:space="0" w:color="auto"/>
      </w:divBdr>
    </w:div>
    <w:div w:id="1036009857">
      <w:bodyDiv w:val="1"/>
      <w:marLeft w:val="0"/>
      <w:marRight w:val="0"/>
      <w:marTop w:val="0"/>
      <w:marBottom w:val="0"/>
      <w:divBdr>
        <w:top w:val="none" w:sz="0" w:space="0" w:color="auto"/>
        <w:left w:val="none" w:sz="0" w:space="0" w:color="auto"/>
        <w:bottom w:val="none" w:sz="0" w:space="0" w:color="auto"/>
        <w:right w:val="none" w:sz="0" w:space="0" w:color="auto"/>
      </w:divBdr>
    </w:div>
    <w:div w:id="1044139818">
      <w:bodyDiv w:val="1"/>
      <w:marLeft w:val="0"/>
      <w:marRight w:val="0"/>
      <w:marTop w:val="0"/>
      <w:marBottom w:val="0"/>
      <w:divBdr>
        <w:top w:val="none" w:sz="0" w:space="0" w:color="auto"/>
        <w:left w:val="none" w:sz="0" w:space="0" w:color="auto"/>
        <w:bottom w:val="none" w:sz="0" w:space="0" w:color="auto"/>
        <w:right w:val="none" w:sz="0" w:space="0" w:color="auto"/>
      </w:divBdr>
      <w:divsChild>
        <w:div w:id="1194614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450605">
      <w:bodyDiv w:val="1"/>
      <w:marLeft w:val="0"/>
      <w:marRight w:val="0"/>
      <w:marTop w:val="0"/>
      <w:marBottom w:val="0"/>
      <w:divBdr>
        <w:top w:val="none" w:sz="0" w:space="0" w:color="auto"/>
        <w:left w:val="none" w:sz="0" w:space="0" w:color="auto"/>
        <w:bottom w:val="none" w:sz="0" w:space="0" w:color="auto"/>
        <w:right w:val="none" w:sz="0" w:space="0" w:color="auto"/>
      </w:divBdr>
    </w:div>
    <w:div w:id="1050109176">
      <w:bodyDiv w:val="1"/>
      <w:marLeft w:val="0"/>
      <w:marRight w:val="0"/>
      <w:marTop w:val="0"/>
      <w:marBottom w:val="0"/>
      <w:divBdr>
        <w:top w:val="none" w:sz="0" w:space="0" w:color="auto"/>
        <w:left w:val="none" w:sz="0" w:space="0" w:color="auto"/>
        <w:bottom w:val="none" w:sz="0" w:space="0" w:color="auto"/>
        <w:right w:val="none" w:sz="0" w:space="0" w:color="auto"/>
      </w:divBdr>
    </w:div>
    <w:div w:id="1054308761">
      <w:bodyDiv w:val="1"/>
      <w:marLeft w:val="0"/>
      <w:marRight w:val="0"/>
      <w:marTop w:val="0"/>
      <w:marBottom w:val="0"/>
      <w:divBdr>
        <w:top w:val="none" w:sz="0" w:space="0" w:color="auto"/>
        <w:left w:val="none" w:sz="0" w:space="0" w:color="auto"/>
        <w:bottom w:val="none" w:sz="0" w:space="0" w:color="auto"/>
        <w:right w:val="none" w:sz="0" w:space="0" w:color="auto"/>
      </w:divBdr>
      <w:divsChild>
        <w:div w:id="748969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6243888">
      <w:bodyDiv w:val="1"/>
      <w:marLeft w:val="0"/>
      <w:marRight w:val="0"/>
      <w:marTop w:val="0"/>
      <w:marBottom w:val="0"/>
      <w:divBdr>
        <w:top w:val="none" w:sz="0" w:space="0" w:color="auto"/>
        <w:left w:val="none" w:sz="0" w:space="0" w:color="auto"/>
        <w:bottom w:val="none" w:sz="0" w:space="0" w:color="auto"/>
        <w:right w:val="none" w:sz="0" w:space="0" w:color="auto"/>
      </w:divBdr>
    </w:div>
    <w:div w:id="1064835157">
      <w:bodyDiv w:val="1"/>
      <w:marLeft w:val="0"/>
      <w:marRight w:val="0"/>
      <w:marTop w:val="0"/>
      <w:marBottom w:val="0"/>
      <w:divBdr>
        <w:top w:val="none" w:sz="0" w:space="0" w:color="auto"/>
        <w:left w:val="none" w:sz="0" w:space="0" w:color="auto"/>
        <w:bottom w:val="none" w:sz="0" w:space="0" w:color="auto"/>
        <w:right w:val="none" w:sz="0" w:space="0" w:color="auto"/>
      </w:divBdr>
      <w:divsChild>
        <w:div w:id="428163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0151120">
      <w:bodyDiv w:val="1"/>
      <w:marLeft w:val="0"/>
      <w:marRight w:val="0"/>
      <w:marTop w:val="0"/>
      <w:marBottom w:val="0"/>
      <w:divBdr>
        <w:top w:val="none" w:sz="0" w:space="0" w:color="auto"/>
        <w:left w:val="none" w:sz="0" w:space="0" w:color="auto"/>
        <w:bottom w:val="none" w:sz="0" w:space="0" w:color="auto"/>
        <w:right w:val="none" w:sz="0" w:space="0" w:color="auto"/>
      </w:divBdr>
    </w:div>
    <w:div w:id="1072266835">
      <w:bodyDiv w:val="1"/>
      <w:marLeft w:val="0"/>
      <w:marRight w:val="0"/>
      <w:marTop w:val="0"/>
      <w:marBottom w:val="0"/>
      <w:divBdr>
        <w:top w:val="none" w:sz="0" w:space="0" w:color="auto"/>
        <w:left w:val="none" w:sz="0" w:space="0" w:color="auto"/>
        <w:bottom w:val="none" w:sz="0" w:space="0" w:color="auto"/>
        <w:right w:val="none" w:sz="0" w:space="0" w:color="auto"/>
      </w:divBdr>
    </w:div>
    <w:div w:id="1073239651">
      <w:bodyDiv w:val="1"/>
      <w:marLeft w:val="0"/>
      <w:marRight w:val="0"/>
      <w:marTop w:val="0"/>
      <w:marBottom w:val="0"/>
      <w:divBdr>
        <w:top w:val="none" w:sz="0" w:space="0" w:color="auto"/>
        <w:left w:val="none" w:sz="0" w:space="0" w:color="auto"/>
        <w:bottom w:val="none" w:sz="0" w:space="0" w:color="auto"/>
        <w:right w:val="none" w:sz="0" w:space="0" w:color="auto"/>
      </w:divBdr>
    </w:div>
    <w:div w:id="1076125460">
      <w:bodyDiv w:val="1"/>
      <w:marLeft w:val="0"/>
      <w:marRight w:val="0"/>
      <w:marTop w:val="0"/>
      <w:marBottom w:val="0"/>
      <w:divBdr>
        <w:top w:val="none" w:sz="0" w:space="0" w:color="auto"/>
        <w:left w:val="none" w:sz="0" w:space="0" w:color="auto"/>
        <w:bottom w:val="none" w:sz="0" w:space="0" w:color="auto"/>
        <w:right w:val="none" w:sz="0" w:space="0" w:color="auto"/>
      </w:divBdr>
    </w:div>
    <w:div w:id="1076318945">
      <w:bodyDiv w:val="1"/>
      <w:marLeft w:val="0"/>
      <w:marRight w:val="0"/>
      <w:marTop w:val="0"/>
      <w:marBottom w:val="0"/>
      <w:divBdr>
        <w:top w:val="none" w:sz="0" w:space="0" w:color="auto"/>
        <w:left w:val="none" w:sz="0" w:space="0" w:color="auto"/>
        <w:bottom w:val="none" w:sz="0" w:space="0" w:color="auto"/>
        <w:right w:val="none" w:sz="0" w:space="0" w:color="auto"/>
      </w:divBdr>
    </w:div>
    <w:div w:id="1077941713">
      <w:bodyDiv w:val="1"/>
      <w:marLeft w:val="0"/>
      <w:marRight w:val="0"/>
      <w:marTop w:val="0"/>
      <w:marBottom w:val="0"/>
      <w:divBdr>
        <w:top w:val="none" w:sz="0" w:space="0" w:color="auto"/>
        <w:left w:val="none" w:sz="0" w:space="0" w:color="auto"/>
        <w:bottom w:val="none" w:sz="0" w:space="0" w:color="auto"/>
        <w:right w:val="none" w:sz="0" w:space="0" w:color="auto"/>
      </w:divBdr>
    </w:div>
    <w:div w:id="1084955942">
      <w:bodyDiv w:val="1"/>
      <w:marLeft w:val="0"/>
      <w:marRight w:val="0"/>
      <w:marTop w:val="0"/>
      <w:marBottom w:val="0"/>
      <w:divBdr>
        <w:top w:val="none" w:sz="0" w:space="0" w:color="auto"/>
        <w:left w:val="none" w:sz="0" w:space="0" w:color="auto"/>
        <w:bottom w:val="none" w:sz="0" w:space="0" w:color="auto"/>
        <w:right w:val="none" w:sz="0" w:space="0" w:color="auto"/>
      </w:divBdr>
      <w:divsChild>
        <w:div w:id="21428441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612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6504473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657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926218">
          <w:blockQuote w:val="1"/>
          <w:marLeft w:val="720"/>
          <w:marRight w:val="720"/>
          <w:marTop w:val="100"/>
          <w:marBottom w:val="100"/>
          <w:divBdr>
            <w:top w:val="none" w:sz="0" w:space="0" w:color="auto"/>
            <w:left w:val="none" w:sz="0" w:space="0" w:color="auto"/>
            <w:bottom w:val="none" w:sz="0" w:space="0" w:color="auto"/>
            <w:right w:val="none" w:sz="0" w:space="0" w:color="auto"/>
          </w:divBdr>
        </w:div>
        <w:div w:id="872380623">
          <w:blockQuote w:val="1"/>
          <w:marLeft w:val="720"/>
          <w:marRight w:val="720"/>
          <w:marTop w:val="100"/>
          <w:marBottom w:val="100"/>
          <w:divBdr>
            <w:top w:val="none" w:sz="0" w:space="0" w:color="auto"/>
            <w:left w:val="none" w:sz="0" w:space="0" w:color="auto"/>
            <w:bottom w:val="none" w:sz="0" w:space="0" w:color="auto"/>
            <w:right w:val="none" w:sz="0" w:space="0" w:color="auto"/>
          </w:divBdr>
        </w:div>
        <w:div w:id="918826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4373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30425">
          <w:blockQuote w:val="1"/>
          <w:marLeft w:val="720"/>
          <w:marRight w:val="720"/>
          <w:marTop w:val="100"/>
          <w:marBottom w:val="100"/>
          <w:divBdr>
            <w:top w:val="none" w:sz="0" w:space="0" w:color="auto"/>
            <w:left w:val="none" w:sz="0" w:space="0" w:color="auto"/>
            <w:bottom w:val="none" w:sz="0" w:space="0" w:color="auto"/>
            <w:right w:val="none" w:sz="0" w:space="0" w:color="auto"/>
          </w:divBdr>
        </w:div>
        <w:div w:id="97807698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71717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286688">
          <w:blockQuote w:val="1"/>
          <w:marLeft w:val="720"/>
          <w:marRight w:val="720"/>
          <w:marTop w:val="100"/>
          <w:marBottom w:val="100"/>
          <w:divBdr>
            <w:top w:val="none" w:sz="0" w:space="0" w:color="auto"/>
            <w:left w:val="none" w:sz="0" w:space="0" w:color="auto"/>
            <w:bottom w:val="none" w:sz="0" w:space="0" w:color="auto"/>
            <w:right w:val="none" w:sz="0" w:space="0" w:color="auto"/>
          </w:divBdr>
        </w:div>
        <w:div w:id="481771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43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454830681">
          <w:blockQuote w:val="1"/>
          <w:marLeft w:val="720"/>
          <w:marRight w:val="720"/>
          <w:marTop w:val="100"/>
          <w:marBottom w:val="100"/>
          <w:divBdr>
            <w:top w:val="none" w:sz="0" w:space="0" w:color="auto"/>
            <w:left w:val="none" w:sz="0" w:space="0" w:color="auto"/>
            <w:bottom w:val="none" w:sz="0" w:space="0" w:color="auto"/>
            <w:right w:val="none" w:sz="0" w:space="0" w:color="auto"/>
          </w:divBdr>
        </w:div>
        <w:div w:id="937715133">
          <w:blockQuote w:val="1"/>
          <w:marLeft w:val="720"/>
          <w:marRight w:val="720"/>
          <w:marTop w:val="100"/>
          <w:marBottom w:val="100"/>
          <w:divBdr>
            <w:top w:val="none" w:sz="0" w:space="0" w:color="auto"/>
            <w:left w:val="none" w:sz="0" w:space="0" w:color="auto"/>
            <w:bottom w:val="none" w:sz="0" w:space="0" w:color="auto"/>
            <w:right w:val="none" w:sz="0" w:space="0" w:color="auto"/>
          </w:divBdr>
        </w:div>
        <w:div w:id="856888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16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538699">
      <w:bodyDiv w:val="1"/>
      <w:marLeft w:val="0"/>
      <w:marRight w:val="0"/>
      <w:marTop w:val="0"/>
      <w:marBottom w:val="0"/>
      <w:divBdr>
        <w:top w:val="none" w:sz="0" w:space="0" w:color="auto"/>
        <w:left w:val="none" w:sz="0" w:space="0" w:color="auto"/>
        <w:bottom w:val="none" w:sz="0" w:space="0" w:color="auto"/>
        <w:right w:val="none" w:sz="0" w:space="0" w:color="auto"/>
      </w:divBdr>
    </w:div>
    <w:div w:id="1088775497">
      <w:bodyDiv w:val="1"/>
      <w:marLeft w:val="0"/>
      <w:marRight w:val="0"/>
      <w:marTop w:val="0"/>
      <w:marBottom w:val="0"/>
      <w:divBdr>
        <w:top w:val="none" w:sz="0" w:space="0" w:color="auto"/>
        <w:left w:val="none" w:sz="0" w:space="0" w:color="auto"/>
        <w:bottom w:val="none" w:sz="0" w:space="0" w:color="auto"/>
        <w:right w:val="none" w:sz="0" w:space="0" w:color="auto"/>
      </w:divBdr>
    </w:div>
    <w:div w:id="1093741595">
      <w:bodyDiv w:val="1"/>
      <w:marLeft w:val="0"/>
      <w:marRight w:val="0"/>
      <w:marTop w:val="0"/>
      <w:marBottom w:val="0"/>
      <w:divBdr>
        <w:top w:val="none" w:sz="0" w:space="0" w:color="auto"/>
        <w:left w:val="none" w:sz="0" w:space="0" w:color="auto"/>
        <w:bottom w:val="none" w:sz="0" w:space="0" w:color="auto"/>
        <w:right w:val="none" w:sz="0" w:space="0" w:color="auto"/>
      </w:divBdr>
      <w:divsChild>
        <w:div w:id="797648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715520">
      <w:bodyDiv w:val="1"/>
      <w:marLeft w:val="0"/>
      <w:marRight w:val="0"/>
      <w:marTop w:val="0"/>
      <w:marBottom w:val="0"/>
      <w:divBdr>
        <w:top w:val="none" w:sz="0" w:space="0" w:color="auto"/>
        <w:left w:val="none" w:sz="0" w:space="0" w:color="auto"/>
        <w:bottom w:val="none" w:sz="0" w:space="0" w:color="auto"/>
        <w:right w:val="none" w:sz="0" w:space="0" w:color="auto"/>
      </w:divBdr>
    </w:div>
    <w:div w:id="1101142912">
      <w:bodyDiv w:val="1"/>
      <w:marLeft w:val="0"/>
      <w:marRight w:val="0"/>
      <w:marTop w:val="0"/>
      <w:marBottom w:val="0"/>
      <w:divBdr>
        <w:top w:val="none" w:sz="0" w:space="0" w:color="auto"/>
        <w:left w:val="none" w:sz="0" w:space="0" w:color="auto"/>
        <w:bottom w:val="none" w:sz="0" w:space="0" w:color="auto"/>
        <w:right w:val="none" w:sz="0" w:space="0" w:color="auto"/>
      </w:divBdr>
      <w:divsChild>
        <w:div w:id="218134198">
          <w:marLeft w:val="0"/>
          <w:marRight w:val="0"/>
          <w:marTop w:val="0"/>
          <w:marBottom w:val="0"/>
          <w:divBdr>
            <w:top w:val="none" w:sz="0" w:space="0" w:color="auto"/>
            <w:left w:val="none" w:sz="0" w:space="0" w:color="auto"/>
            <w:bottom w:val="none" w:sz="0" w:space="0" w:color="auto"/>
            <w:right w:val="none" w:sz="0" w:space="0" w:color="auto"/>
          </w:divBdr>
          <w:divsChild>
            <w:div w:id="164620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339516">
      <w:bodyDiv w:val="1"/>
      <w:marLeft w:val="0"/>
      <w:marRight w:val="0"/>
      <w:marTop w:val="0"/>
      <w:marBottom w:val="0"/>
      <w:divBdr>
        <w:top w:val="none" w:sz="0" w:space="0" w:color="auto"/>
        <w:left w:val="none" w:sz="0" w:space="0" w:color="auto"/>
        <w:bottom w:val="none" w:sz="0" w:space="0" w:color="auto"/>
        <w:right w:val="none" w:sz="0" w:space="0" w:color="auto"/>
      </w:divBdr>
    </w:div>
    <w:div w:id="1106459863">
      <w:bodyDiv w:val="1"/>
      <w:marLeft w:val="0"/>
      <w:marRight w:val="0"/>
      <w:marTop w:val="0"/>
      <w:marBottom w:val="0"/>
      <w:divBdr>
        <w:top w:val="none" w:sz="0" w:space="0" w:color="auto"/>
        <w:left w:val="none" w:sz="0" w:space="0" w:color="auto"/>
        <w:bottom w:val="none" w:sz="0" w:space="0" w:color="auto"/>
        <w:right w:val="none" w:sz="0" w:space="0" w:color="auto"/>
      </w:divBdr>
      <w:divsChild>
        <w:div w:id="1229733784">
          <w:marLeft w:val="0"/>
          <w:marRight w:val="0"/>
          <w:marTop w:val="300"/>
          <w:marBottom w:val="150"/>
          <w:divBdr>
            <w:top w:val="none" w:sz="0" w:space="0" w:color="auto"/>
            <w:left w:val="none" w:sz="0" w:space="0" w:color="auto"/>
            <w:bottom w:val="none" w:sz="0" w:space="0" w:color="auto"/>
            <w:right w:val="none" w:sz="0" w:space="0" w:color="auto"/>
          </w:divBdr>
        </w:div>
      </w:divsChild>
    </w:div>
    <w:div w:id="1107459819">
      <w:bodyDiv w:val="1"/>
      <w:marLeft w:val="0"/>
      <w:marRight w:val="0"/>
      <w:marTop w:val="0"/>
      <w:marBottom w:val="0"/>
      <w:divBdr>
        <w:top w:val="none" w:sz="0" w:space="0" w:color="auto"/>
        <w:left w:val="none" w:sz="0" w:space="0" w:color="auto"/>
        <w:bottom w:val="none" w:sz="0" w:space="0" w:color="auto"/>
        <w:right w:val="none" w:sz="0" w:space="0" w:color="auto"/>
      </w:divBdr>
      <w:divsChild>
        <w:div w:id="2129812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7849542">
      <w:bodyDiv w:val="1"/>
      <w:marLeft w:val="0"/>
      <w:marRight w:val="0"/>
      <w:marTop w:val="0"/>
      <w:marBottom w:val="0"/>
      <w:divBdr>
        <w:top w:val="none" w:sz="0" w:space="0" w:color="auto"/>
        <w:left w:val="none" w:sz="0" w:space="0" w:color="auto"/>
        <w:bottom w:val="none" w:sz="0" w:space="0" w:color="auto"/>
        <w:right w:val="none" w:sz="0" w:space="0" w:color="auto"/>
      </w:divBdr>
    </w:div>
    <w:div w:id="1109276825">
      <w:bodyDiv w:val="1"/>
      <w:marLeft w:val="0"/>
      <w:marRight w:val="0"/>
      <w:marTop w:val="0"/>
      <w:marBottom w:val="0"/>
      <w:divBdr>
        <w:top w:val="none" w:sz="0" w:space="0" w:color="auto"/>
        <w:left w:val="none" w:sz="0" w:space="0" w:color="auto"/>
        <w:bottom w:val="none" w:sz="0" w:space="0" w:color="auto"/>
        <w:right w:val="none" w:sz="0" w:space="0" w:color="auto"/>
      </w:divBdr>
      <w:divsChild>
        <w:div w:id="1079520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5323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1969464">
      <w:bodyDiv w:val="1"/>
      <w:marLeft w:val="0"/>
      <w:marRight w:val="0"/>
      <w:marTop w:val="0"/>
      <w:marBottom w:val="0"/>
      <w:divBdr>
        <w:top w:val="none" w:sz="0" w:space="0" w:color="auto"/>
        <w:left w:val="none" w:sz="0" w:space="0" w:color="auto"/>
        <w:bottom w:val="none" w:sz="0" w:space="0" w:color="auto"/>
        <w:right w:val="none" w:sz="0" w:space="0" w:color="auto"/>
      </w:divBdr>
    </w:div>
    <w:div w:id="1113132856">
      <w:bodyDiv w:val="1"/>
      <w:marLeft w:val="0"/>
      <w:marRight w:val="0"/>
      <w:marTop w:val="0"/>
      <w:marBottom w:val="0"/>
      <w:divBdr>
        <w:top w:val="none" w:sz="0" w:space="0" w:color="auto"/>
        <w:left w:val="none" w:sz="0" w:space="0" w:color="auto"/>
        <w:bottom w:val="none" w:sz="0" w:space="0" w:color="auto"/>
        <w:right w:val="none" w:sz="0" w:space="0" w:color="auto"/>
      </w:divBdr>
    </w:div>
    <w:div w:id="1115178581">
      <w:bodyDiv w:val="1"/>
      <w:marLeft w:val="0"/>
      <w:marRight w:val="0"/>
      <w:marTop w:val="0"/>
      <w:marBottom w:val="0"/>
      <w:divBdr>
        <w:top w:val="none" w:sz="0" w:space="0" w:color="auto"/>
        <w:left w:val="none" w:sz="0" w:space="0" w:color="auto"/>
        <w:bottom w:val="none" w:sz="0" w:space="0" w:color="auto"/>
        <w:right w:val="none" w:sz="0" w:space="0" w:color="auto"/>
      </w:divBdr>
    </w:div>
    <w:div w:id="1117140274">
      <w:bodyDiv w:val="1"/>
      <w:marLeft w:val="0"/>
      <w:marRight w:val="0"/>
      <w:marTop w:val="0"/>
      <w:marBottom w:val="0"/>
      <w:divBdr>
        <w:top w:val="none" w:sz="0" w:space="0" w:color="auto"/>
        <w:left w:val="none" w:sz="0" w:space="0" w:color="auto"/>
        <w:bottom w:val="none" w:sz="0" w:space="0" w:color="auto"/>
        <w:right w:val="none" w:sz="0" w:space="0" w:color="auto"/>
      </w:divBdr>
    </w:div>
    <w:div w:id="1119883403">
      <w:bodyDiv w:val="1"/>
      <w:marLeft w:val="0"/>
      <w:marRight w:val="0"/>
      <w:marTop w:val="0"/>
      <w:marBottom w:val="0"/>
      <w:divBdr>
        <w:top w:val="none" w:sz="0" w:space="0" w:color="auto"/>
        <w:left w:val="none" w:sz="0" w:space="0" w:color="auto"/>
        <w:bottom w:val="none" w:sz="0" w:space="0" w:color="auto"/>
        <w:right w:val="none" w:sz="0" w:space="0" w:color="auto"/>
      </w:divBdr>
      <w:divsChild>
        <w:div w:id="386416416">
          <w:marLeft w:val="0"/>
          <w:marRight w:val="0"/>
          <w:marTop w:val="0"/>
          <w:marBottom w:val="0"/>
          <w:divBdr>
            <w:top w:val="none" w:sz="0" w:space="0" w:color="auto"/>
            <w:left w:val="none" w:sz="0" w:space="0" w:color="auto"/>
            <w:bottom w:val="none" w:sz="0" w:space="0" w:color="auto"/>
            <w:right w:val="none" w:sz="0" w:space="0" w:color="auto"/>
          </w:divBdr>
        </w:div>
      </w:divsChild>
    </w:div>
    <w:div w:id="1120881545">
      <w:bodyDiv w:val="1"/>
      <w:marLeft w:val="0"/>
      <w:marRight w:val="0"/>
      <w:marTop w:val="0"/>
      <w:marBottom w:val="0"/>
      <w:divBdr>
        <w:top w:val="none" w:sz="0" w:space="0" w:color="auto"/>
        <w:left w:val="none" w:sz="0" w:space="0" w:color="auto"/>
        <w:bottom w:val="none" w:sz="0" w:space="0" w:color="auto"/>
        <w:right w:val="none" w:sz="0" w:space="0" w:color="auto"/>
      </w:divBdr>
      <w:divsChild>
        <w:div w:id="484050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5697105">
          <w:blockQuote w:val="1"/>
          <w:marLeft w:val="720"/>
          <w:marRight w:val="720"/>
          <w:marTop w:val="100"/>
          <w:marBottom w:val="100"/>
          <w:divBdr>
            <w:top w:val="none" w:sz="0" w:space="0" w:color="auto"/>
            <w:left w:val="none" w:sz="0" w:space="0" w:color="auto"/>
            <w:bottom w:val="none" w:sz="0" w:space="0" w:color="auto"/>
            <w:right w:val="none" w:sz="0" w:space="0" w:color="auto"/>
          </w:divBdr>
        </w:div>
        <w:div w:id="998659391">
          <w:blockQuote w:val="1"/>
          <w:marLeft w:val="720"/>
          <w:marRight w:val="720"/>
          <w:marTop w:val="100"/>
          <w:marBottom w:val="100"/>
          <w:divBdr>
            <w:top w:val="none" w:sz="0" w:space="0" w:color="auto"/>
            <w:left w:val="none" w:sz="0" w:space="0" w:color="auto"/>
            <w:bottom w:val="none" w:sz="0" w:space="0" w:color="auto"/>
            <w:right w:val="none" w:sz="0" w:space="0" w:color="auto"/>
          </w:divBdr>
        </w:div>
        <w:div w:id="77868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1799137">
      <w:bodyDiv w:val="1"/>
      <w:marLeft w:val="0"/>
      <w:marRight w:val="0"/>
      <w:marTop w:val="0"/>
      <w:marBottom w:val="0"/>
      <w:divBdr>
        <w:top w:val="none" w:sz="0" w:space="0" w:color="auto"/>
        <w:left w:val="none" w:sz="0" w:space="0" w:color="auto"/>
        <w:bottom w:val="none" w:sz="0" w:space="0" w:color="auto"/>
        <w:right w:val="none" w:sz="0" w:space="0" w:color="auto"/>
      </w:divBdr>
      <w:divsChild>
        <w:div w:id="792358950">
          <w:blockQuote w:val="1"/>
          <w:marLeft w:val="720"/>
          <w:marRight w:val="720"/>
          <w:marTop w:val="100"/>
          <w:marBottom w:val="100"/>
          <w:divBdr>
            <w:top w:val="none" w:sz="0" w:space="0" w:color="auto"/>
            <w:left w:val="none" w:sz="0" w:space="0" w:color="auto"/>
            <w:bottom w:val="none" w:sz="0" w:space="0" w:color="auto"/>
            <w:right w:val="none" w:sz="0" w:space="0" w:color="auto"/>
          </w:divBdr>
        </w:div>
        <w:div w:id="84327997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923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516841">
          <w:blockQuote w:val="1"/>
          <w:marLeft w:val="720"/>
          <w:marRight w:val="720"/>
          <w:marTop w:val="100"/>
          <w:marBottom w:val="100"/>
          <w:divBdr>
            <w:top w:val="none" w:sz="0" w:space="0" w:color="auto"/>
            <w:left w:val="none" w:sz="0" w:space="0" w:color="auto"/>
            <w:bottom w:val="none" w:sz="0" w:space="0" w:color="auto"/>
            <w:right w:val="none" w:sz="0" w:space="0" w:color="auto"/>
          </w:divBdr>
        </w:div>
        <w:div w:id="2242186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0231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820208">
          <w:blockQuote w:val="1"/>
          <w:marLeft w:val="720"/>
          <w:marRight w:val="720"/>
          <w:marTop w:val="100"/>
          <w:marBottom w:val="100"/>
          <w:divBdr>
            <w:top w:val="none" w:sz="0" w:space="0" w:color="auto"/>
            <w:left w:val="none" w:sz="0" w:space="0" w:color="auto"/>
            <w:bottom w:val="none" w:sz="0" w:space="0" w:color="auto"/>
            <w:right w:val="none" w:sz="0" w:space="0" w:color="auto"/>
          </w:divBdr>
        </w:div>
        <w:div w:id="6874913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5330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106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7504144">
      <w:bodyDiv w:val="1"/>
      <w:marLeft w:val="0"/>
      <w:marRight w:val="0"/>
      <w:marTop w:val="0"/>
      <w:marBottom w:val="0"/>
      <w:divBdr>
        <w:top w:val="none" w:sz="0" w:space="0" w:color="auto"/>
        <w:left w:val="none" w:sz="0" w:space="0" w:color="auto"/>
        <w:bottom w:val="none" w:sz="0" w:space="0" w:color="auto"/>
        <w:right w:val="none" w:sz="0" w:space="0" w:color="auto"/>
      </w:divBdr>
    </w:div>
    <w:div w:id="1128205919">
      <w:bodyDiv w:val="1"/>
      <w:marLeft w:val="0"/>
      <w:marRight w:val="0"/>
      <w:marTop w:val="0"/>
      <w:marBottom w:val="0"/>
      <w:divBdr>
        <w:top w:val="none" w:sz="0" w:space="0" w:color="auto"/>
        <w:left w:val="none" w:sz="0" w:space="0" w:color="auto"/>
        <w:bottom w:val="none" w:sz="0" w:space="0" w:color="auto"/>
        <w:right w:val="none" w:sz="0" w:space="0" w:color="auto"/>
      </w:divBdr>
    </w:div>
    <w:div w:id="1133249197">
      <w:bodyDiv w:val="1"/>
      <w:marLeft w:val="0"/>
      <w:marRight w:val="0"/>
      <w:marTop w:val="0"/>
      <w:marBottom w:val="0"/>
      <w:divBdr>
        <w:top w:val="none" w:sz="0" w:space="0" w:color="auto"/>
        <w:left w:val="none" w:sz="0" w:space="0" w:color="auto"/>
        <w:bottom w:val="none" w:sz="0" w:space="0" w:color="auto"/>
        <w:right w:val="none" w:sz="0" w:space="0" w:color="auto"/>
      </w:divBdr>
    </w:div>
    <w:div w:id="1136489543">
      <w:bodyDiv w:val="1"/>
      <w:marLeft w:val="0"/>
      <w:marRight w:val="0"/>
      <w:marTop w:val="0"/>
      <w:marBottom w:val="0"/>
      <w:divBdr>
        <w:top w:val="none" w:sz="0" w:space="0" w:color="auto"/>
        <w:left w:val="none" w:sz="0" w:space="0" w:color="auto"/>
        <w:bottom w:val="none" w:sz="0" w:space="0" w:color="auto"/>
        <w:right w:val="none" w:sz="0" w:space="0" w:color="auto"/>
      </w:divBdr>
    </w:div>
    <w:div w:id="1137377435">
      <w:bodyDiv w:val="1"/>
      <w:marLeft w:val="0"/>
      <w:marRight w:val="0"/>
      <w:marTop w:val="0"/>
      <w:marBottom w:val="0"/>
      <w:divBdr>
        <w:top w:val="none" w:sz="0" w:space="0" w:color="auto"/>
        <w:left w:val="none" w:sz="0" w:space="0" w:color="auto"/>
        <w:bottom w:val="none" w:sz="0" w:space="0" w:color="auto"/>
        <w:right w:val="none" w:sz="0" w:space="0" w:color="auto"/>
      </w:divBdr>
    </w:div>
    <w:div w:id="1139033669">
      <w:bodyDiv w:val="1"/>
      <w:marLeft w:val="0"/>
      <w:marRight w:val="0"/>
      <w:marTop w:val="0"/>
      <w:marBottom w:val="0"/>
      <w:divBdr>
        <w:top w:val="none" w:sz="0" w:space="0" w:color="auto"/>
        <w:left w:val="none" w:sz="0" w:space="0" w:color="auto"/>
        <w:bottom w:val="none" w:sz="0" w:space="0" w:color="auto"/>
        <w:right w:val="none" w:sz="0" w:space="0" w:color="auto"/>
      </w:divBdr>
    </w:div>
    <w:div w:id="1143501001">
      <w:bodyDiv w:val="1"/>
      <w:marLeft w:val="0"/>
      <w:marRight w:val="0"/>
      <w:marTop w:val="0"/>
      <w:marBottom w:val="0"/>
      <w:divBdr>
        <w:top w:val="none" w:sz="0" w:space="0" w:color="auto"/>
        <w:left w:val="none" w:sz="0" w:space="0" w:color="auto"/>
        <w:bottom w:val="none" w:sz="0" w:space="0" w:color="auto"/>
        <w:right w:val="none" w:sz="0" w:space="0" w:color="auto"/>
      </w:divBdr>
      <w:divsChild>
        <w:div w:id="1963732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73219">
      <w:bodyDiv w:val="1"/>
      <w:marLeft w:val="0"/>
      <w:marRight w:val="0"/>
      <w:marTop w:val="0"/>
      <w:marBottom w:val="0"/>
      <w:divBdr>
        <w:top w:val="none" w:sz="0" w:space="0" w:color="auto"/>
        <w:left w:val="none" w:sz="0" w:space="0" w:color="auto"/>
        <w:bottom w:val="none" w:sz="0" w:space="0" w:color="auto"/>
        <w:right w:val="none" w:sz="0" w:space="0" w:color="auto"/>
      </w:divBdr>
    </w:div>
    <w:div w:id="1162237587">
      <w:bodyDiv w:val="1"/>
      <w:marLeft w:val="0"/>
      <w:marRight w:val="0"/>
      <w:marTop w:val="0"/>
      <w:marBottom w:val="0"/>
      <w:divBdr>
        <w:top w:val="none" w:sz="0" w:space="0" w:color="auto"/>
        <w:left w:val="none" w:sz="0" w:space="0" w:color="auto"/>
        <w:bottom w:val="none" w:sz="0" w:space="0" w:color="auto"/>
        <w:right w:val="none" w:sz="0" w:space="0" w:color="auto"/>
      </w:divBdr>
    </w:div>
    <w:div w:id="1162354943">
      <w:bodyDiv w:val="1"/>
      <w:marLeft w:val="0"/>
      <w:marRight w:val="0"/>
      <w:marTop w:val="0"/>
      <w:marBottom w:val="0"/>
      <w:divBdr>
        <w:top w:val="none" w:sz="0" w:space="0" w:color="auto"/>
        <w:left w:val="none" w:sz="0" w:space="0" w:color="auto"/>
        <w:bottom w:val="none" w:sz="0" w:space="0" w:color="auto"/>
        <w:right w:val="none" w:sz="0" w:space="0" w:color="auto"/>
      </w:divBdr>
      <w:divsChild>
        <w:div w:id="1902641471">
          <w:marLeft w:val="0"/>
          <w:marRight w:val="0"/>
          <w:marTop w:val="0"/>
          <w:marBottom w:val="0"/>
          <w:divBdr>
            <w:top w:val="none" w:sz="0" w:space="0" w:color="auto"/>
            <w:left w:val="none" w:sz="0" w:space="0" w:color="auto"/>
            <w:bottom w:val="none" w:sz="0" w:space="0" w:color="auto"/>
            <w:right w:val="none" w:sz="0" w:space="0" w:color="auto"/>
          </w:divBdr>
          <w:divsChild>
            <w:div w:id="251550202">
              <w:marLeft w:val="0"/>
              <w:marRight w:val="0"/>
              <w:marTop w:val="0"/>
              <w:marBottom w:val="0"/>
              <w:divBdr>
                <w:top w:val="none" w:sz="0" w:space="0" w:color="auto"/>
                <w:left w:val="none" w:sz="0" w:space="0" w:color="auto"/>
                <w:bottom w:val="none" w:sz="0" w:space="0" w:color="auto"/>
                <w:right w:val="none" w:sz="0" w:space="0" w:color="auto"/>
              </w:divBdr>
              <w:divsChild>
                <w:div w:id="126893948">
                  <w:marLeft w:val="0"/>
                  <w:marRight w:val="0"/>
                  <w:marTop w:val="0"/>
                  <w:marBottom w:val="0"/>
                  <w:divBdr>
                    <w:top w:val="none" w:sz="0" w:space="0" w:color="auto"/>
                    <w:left w:val="none" w:sz="0" w:space="0" w:color="auto"/>
                    <w:bottom w:val="none" w:sz="0" w:space="0" w:color="auto"/>
                    <w:right w:val="none" w:sz="0" w:space="0" w:color="auto"/>
                  </w:divBdr>
                  <w:divsChild>
                    <w:div w:id="2046902497">
                      <w:marLeft w:val="0"/>
                      <w:marRight w:val="0"/>
                      <w:marTop w:val="0"/>
                      <w:marBottom w:val="0"/>
                      <w:divBdr>
                        <w:top w:val="none" w:sz="0" w:space="0" w:color="auto"/>
                        <w:left w:val="none" w:sz="0" w:space="0" w:color="auto"/>
                        <w:bottom w:val="none" w:sz="0" w:space="0" w:color="auto"/>
                        <w:right w:val="none" w:sz="0" w:space="0" w:color="auto"/>
                      </w:divBdr>
                      <w:divsChild>
                        <w:div w:id="1456215441">
                          <w:marLeft w:val="0"/>
                          <w:marRight w:val="0"/>
                          <w:marTop w:val="0"/>
                          <w:marBottom w:val="0"/>
                          <w:divBdr>
                            <w:top w:val="none" w:sz="0" w:space="0" w:color="auto"/>
                            <w:left w:val="none" w:sz="0" w:space="0" w:color="auto"/>
                            <w:bottom w:val="none" w:sz="0" w:space="0" w:color="auto"/>
                            <w:right w:val="none" w:sz="0" w:space="0" w:color="auto"/>
                          </w:divBdr>
                          <w:divsChild>
                            <w:div w:id="1500533725">
                              <w:marLeft w:val="0"/>
                              <w:marRight w:val="0"/>
                              <w:marTop w:val="0"/>
                              <w:marBottom w:val="0"/>
                              <w:divBdr>
                                <w:top w:val="none" w:sz="0" w:space="0" w:color="auto"/>
                                <w:left w:val="none" w:sz="0" w:space="0" w:color="auto"/>
                                <w:bottom w:val="none" w:sz="0" w:space="0" w:color="auto"/>
                                <w:right w:val="none" w:sz="0" w:space="0" w:color="auto"/>
                              </w:divBdr>
                              <w:divsChild>
                                <w:div w:id="2029788605">
                                  <w:marLeft w:val="0"/>
                                  <w:marRight w:val="0"/>
                                  <w:marTop w:val="0"/>
                                  <w:marBottom w:val="0"/>
                                  <w:divBdr>
                                    <w:top w:val="none" w:sz="0" w:space="0" w:color="auto"/>
                                    <w:left w:val="none" w:sz="0" w:space="0" w:color="auto"/>
                                    <w:bottom w:val="none" w:sz="0" w:space="0" w:color="auto"/>
                                    <w:right w:val="none" w:sz="0" w:space="0" w:color="auto"/>
                                  </w:divBdr>
                                  <w:divsChild>
                                    <w:div w:id="7571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890197">
      <w:bodyDiv w:val="1"/>
      <w:marLeft w:val="0"/>
      <w:marRight w:val="0"/>
      <w:marTop w:val="0"/>
      <w:marBottom w:val="0"/>
      <w:divBdr>
        <w:top w:val="none" w:sz="0" w:space="0" w:color="auto"/>
        <w:left w:val="none" w:sz="0" w:space="0" w:color="auto"/>
        <w:bottom w:val="none" w:sz="0" w:space="0" w:color="auto"/>
        <w:right w:val="none" w:sz="0" w:space="0" w:color="auto"/>
      </w:divBdr>
      <w:divsChild>
        <w:div w:id="526909709">
          <w:marLeft w:val="0"/>
          <w:marRight w:val="0"/>
          <w:marTop w:val="0"/>
          <w:marBottom w:val="225"/>
          <w:divBdr>
            <w:top w:val="none" w:sz="0" w:space="0" w:color="auto"/>
            <w:left w:val="none" w:sz="0" w:space="0" w:color="auto"/>
            <w:bottom w:val="none" w:sz="0" w:space="0" w:color="auto"/>
            <w:right w:val="none" w:sz="0" w:space="0" w:color="auto"/>
          </w:divBdr>
        </w:div>
      </w:divsChild>
    </w:div>
    <w:div w:id="1165172208">
      <w:bodyDiv w:val="1"/>
      <w:marLeft w:val="0"/>
      <w:marRight w:val="0"/>
      <w:marTop w:val="0"/>
      <w:marBottom w:val="0"/>
      <w:divBdr>
        <w:top w:val="none" w:sz="0" w:space="0" w:color="auto"/>
        <w:left w:val="none" w:sz="0" w:space="0" w:color="auto"/>
        <w:bottom w:val="none" w:sz="0" w:space="0" w:color="auto"/>
        <w:right w:val="none" w:sz="0" w:space="0" w:color="auto"/>
      </w:divBdr>
    </w:div>
    <w:div w:id="1168594168">
      <w:bodyDiv w:val="1"/>
      <w:marLeft w:val="0"/>
      <w:marRight w:val="0"/>
      <w:marTop w:val="0"/>
      <w:marBottom w:val="0"/>
      <w:divBdr>
        <w:top w:val="none" w:sz="0" w:space="0" w:color="auto"/>
        <w:left w:val="none" w:sz="0" w:space="0" w:color="auto"/>
        <w:bottom w:val="none" w:sz="0" w:space="0" w:color="auto"/>
        <w:right w:val="none" w:sz="0" w:space="0" w:color="auto"/>
      </w:divBdr>
      <w:divsChild>
        <w:div w:id="1276594068">
          <w:blockQuote w:val="1"/>
          <w:marLeft w:val="720"/>
          <w:marRight w:val="720"/>
          <w:marTop w:val="100"/>
          <w:marBottom w:val="100"/>
          <w:divBdr>
            <w:top w:val="none" w:sz="0" w:space="0" w:color="auto"/>
            <w:left w:val="none" w:sz="0" w:space="0" w:color="auto"/>
            <w:bottom w:val="none" w:sz="0" w:space="0" w:color="auto"/>
            <w:right w:val="none" w:sz="0" w:space="0" w:color="auto"/>
          </w:divBdr>
        </w:div>
        <w:div w:id="484394230">
          <w:blockQuote w:val="1"/>
          <w:marLeft w:val="720"/>
          <w:marRight w:val="720"/>
          <w:marTop w:val="100"/>
          <w:marBottom w:val="100"/>
          <w:divBdr>
            <w:top w:val="none" w:sz="0" w:space="0" w:color="auto"/>
            <w:left w:val="none" w:sz="0" w:space="0" w:color="auto"/>
            <w:bottom w:val="none" w:sz="0" w:space="0" w:color="auto"/>
            <w:right w:val="none" w:sz="0" w:space="0" w:color="auto"/>
          </w:divBdr>
        </w:div>
        <w:div w:id="316348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9637774">
      <w:bodyDiv w:val="1"/>
      <w:marLeft w:val="0"/>
      <w:marRight w:val="0"/>
      <w:marTop w:val="0"/>
      <w:marBottom w:val="0"/>
      <w:divBdr>
        <w:top w:val="none" w:sz="0" w:space="0" w:color="auto"/>
        <w:left w:val="none" w:sz="0" w:space="0" w:color="auto"/>
        <w:bottom w:val="none" w:sz="0" w:space="0" w:color="auto"/>
        <w:right w:val="none" w:sz="0" w:space="0" w:color="auto"/>
      </w:divBdr>
    </w:div>
    <w:div w:id="1170679914">
      <w:bodyDiv w:val="1"/>
      <w:marLeft w:val="0"/>
      <w:marRight w:val="0"/>
      <w:marTop w:val="0"/>
      <w:marBottom w:val="0"/>
      <w:divBdr>
        <w:top w:val="none" w:sz="0" w:space="0" w:color="auto"/>
        <w:left w:val="none" w:sz="0" w:space="0" w:color="auto"/>
        <w:bottom w:val="none" w:sz="0" w:space="0" w:color="auto"/>
        <w:right w:val="none" w:sz="0" w:space="0" w:color="auto"/>
      </w:divBdr>
    </w:div>
    <w:div w:id="1173108059">
      <w:bodyDiv w:val="1"/>
      <w:marLeft w:val="0"/>
      <w:marRight w:val="0"/>
      <w:marTop w:val="0"/>
      <w:marBottom w:val="0"/>
      <w:divBdr>
        <w:top w:val="none" w:sz="0" w:space="0" w:color="auto"/>
        <w:left w:val="none" w:sz="0" w:space="0" w:color="auto"/>
        <w:bottom w:val="none" w:sz="0" w:space="0" w:color="auto"/>
        <w:right w:val="none" w:sz="0" w:space="0" w:color="auto"/>
      </w:divBdr>
      <w:divsChild>
        <w:div w:id="2041542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8739696">
      <w:bodyDiv w:val="1"/>
      <w:marLeft w:val="0"/>
      <w:marRight w:val="0"/>
      <w:marTop w:val="0"/>
      <w:marBottom w:val="0"/>
      <w:divBdr>
        <w:top w:val="none" w:sz="0" w:space="0" w:color="auto"/>
        <w:left w:val="none" w:sz="0" w:space="0" w:color="auto"/>
        <w:bottom w:val="none" w:sz="0" w:space="0" w:color="auto"/>
        <w:right w:val="none" w:sz="0" w:space="0" w:color="auto"/>
      </w:divBdr>
    </w:div>
    <w:div w:id="1181435143">
      <w:bodyDiv w:val="1"/>
      <w:marLeft w:val="0"/>
      <w:marRight w:val="0"/>
      <w:marTop w:val="0"/>
      <w:marBottom w:val="0"/>
      <w:divBdr>
        <w:top w:val="none" w:sz="0" w:space="0" w:color="auto"/>
        <w:left w:val="none" w:sz="0" w:space="0" w:color="auto"/>
        <w:bottom w:val="none" w:sz="0" w:space="0" w:color="auto"/>
        <w:right w:val="none" w:sz="0" w:space="0" w:color="auto"/>
      </w:divBdr>
    </w:div>
    <w:div w:id="1181698459">
      <w:bodyDiv w:val="1"/>
      <w:marLeft w:val="0"/>
      <w:marRight w:val="0"/>
      <w:marTop w:val="0"/>
      <w:marBottom w:val="0"/>
      <w:divBdr>
        <w:top w:val="none" w:sz="0" w:space="0" w:color="auto"/>
        <w:left w:val="none" w:sz="0" w:space="0" w:color="auto"/>
        <w:bottom w:val="none" w:sz="0" w:space="0" w:color="auto"/>
        <w:right w:val="none" w:sz="0" w:space="0" w:color="auto"/>
      </w:divBdr>
      <w:divsChild>
        <w:div w:id="1815683892">
          <w:marLeft w:val="0"/>
          <w:marRight w:val="0"/>
          <w:marTop w:val="0"/>
          <w:marBottom w:val="225"/>
          <w:divBdr>
            <w:top w:val="none" w:sz="0" w:space="0" w:color="auto"/>
            <w:left w:val="none" w:sz="0" w:space="0" w:color="auto"/>
            <w:bottom w:val="none" w:sz="0" w:space="0" w:color="auto"/>
            <w:right w:val="none" w:sz="0" w:space="0" w:color="auto"/>
          </w:divBdr>
        </w:div>
        <w:div w:id="625742498">
          <w:marLeft w:val="0"/>
          <w:marRight w:val="0"/>
          <w:marTop w:val="0"/>
          <w:marBottom w:val="375"/>
          <w:divBdr>
            <w:top w:val="none" w:sz="0" w:space="0" w:color="auto"/>
            <w:left w:val="none" w:sz="0" w:space="0" w:color="auto"/>
            <w:bottom w:val="none" w:sz="0" w:space="0" w:color="auto"/>
            <w:right w:val="none" w:sz="0" w:space="0" w:color="auto"/>
          </w:divBdr>
        </w:div>
        <w:div w:id="141313524">
          <w:marLeft w:val="0"/>
          <w:marRight w:val="0"/>
          <w:marTop w:val="0"/>
          <w:marBottom w:val="0"/>
          <w:divBdr>
            <w:top w:val="none" w:sz="0" w:space="0" w:color="auto"/>
            <w:left w:val="none" w:sz="0" w:space="0" w:color="auto"/>
            <w:bottom w:val="none" w:sz="0" w:space="0" w:color="auto"/>
            <w:right w:val="none" w:sz="0" w:space="0" w:color="auto"/>
          </w:divBdr>
          <w:divsChild>
            <w:div w:id="1942907978">
              <w:marLeft w:val="0"/>
              <w:marRight w:val="0"/>
              <w:marTop w:val="0"/>
              <w:marBottom w:val="0"/>
              <w:divBdr>
                <w:top w:val="none" w:sz="0" w:space="0" w:color="auto"/>
                <w:left w:val="none" w:sz="0" w:space="0" w:color="auto"/>
                <w:bottom w:val="none" w:sz="0" w:space="0" w:color="auto"/>
                <w:right w:val="none" w:sz="0" w:space="0" w:color="auto"/>
              </w:divBdr>
              <w:divsChild>
                <w:div w:id="1575628746">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969451">
      <w:bodyDiv w:val="1"/>
      <w:marLeft w:val="0"/>
      <w:marRight w:val="0"/>
      <w:marTop w:val="0"/>
      <w:marBottom w:val="0"/>
      <w:divBdr>
        <w:top w:val="none" w:sz="0" w:space="0" w:color="auto"/>
        <w:left w:val="none" w:sz="0" w:space="0" w:color="auto"/>
        <w:bottom w:val="none" w:sz="0" w:space="0" w:color="auto"/>
        <w:right w:val="none" w:sz="0" w:space="0" w:color="auto"/>
      </w:divBdr>
    </w:div>
    <w:div w:id="1182159422">
      <w:bodyDiv w:val="1"/>
      <w:marLeft w:val="0"/>
      <w:marRight w:val="0"/>
      <w:marTop w:val="0"/>
      <w:marBottom w:val="0"/>
      <w:divBdr>
        <w:top w:val="none" w:sz="0" w:space="0" w:color="auto"/>
        <w:left w:val="none" w:sz="0" w:space="0" w:color="auto"/>
        <w:bottom w:val="none" w:sz="0" w:space="0" w:color="auto"/>
        <w:right w:val="none" w:sz="0" w:space="0" w:color="auto"/>
      </w:divBdr>
    </w:div>
    <w:div w:id="1186217337">
      <w:bodyDiv w:val="1"/>
      <w:marLeft w:val="0"/>
      <w:marRight w:val="0"/>
      <w:marTop w:val="0"/>
      <w:marBottom w:val="0"/>
      <w:divBdr>
        <w:top w:val="none" w:sz="0" w:space="0" w:color="auto"/>
        <w:left w:val="none" w:sz="0" w:space="0" w:color="auto"/>
        <w:bottom w:val="none" w:sz="0" w:space="0" w:color="auto"/>
        <w:right w:val="none" w:sz="0" w:space="0" w:color="auto"/>
      </w:divBdr>
    </w:div>
    <w:div w:id="1186405202">
      <w:bodyDiv w:val="1"/>
      <w:marLeft w:val="0"/>
      <w:marRight w:val="0"/>
      <w:marTop w:val="0"/>
      <w:marBottom w:val="0"/>
      <w:divBdr>
        <w:top w:val="none" w:sz="0" w:space="0" w:color="auto"/>
        <w:left w:val="none" w:sz="0" w:space="0" w:color="auto"/>
        <w:bottom w:val="none" w:sz="0" w:space="0" w:color="auto"/>
        <w:right w:val="none" w:sz="0" w:space="0" w:color="auto"/>
      </w:divBdr>
    </w:div>
    <w:div w:id="1192300649">
      <w:bodyDiv w:val="1"/>
      <w:marLeft w:val="0"/>
      <w:marRight w:val="0"/>
      <w:marTop w:val="0"/>
      <w:marBottom w:val="0"/>
      <w:divBdr>
        <w:top w:val="none" w:sz="0" w:space="0" w:color="auto"/>
        <w:left w:val="none" w:sz="0" w:space="0" w:color="auto"/>
        <w:bottom w:val="none" w:sz="0" w:space="0" w:color="auto"/>
        <w:right w:val="none" w:sz="0" w:space="0" w:color="auto"/>
      </w:divBdr>
      <w:divsChild>
        <w:div w:id="1415668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572620">
      <w:bodyDiv w:val="1"/>
      <w:marLeft w:val="0"/>
      <w:marRight w:val="0"/>
      <w:marTop w:val="0"/>
      <w:marBottom w:val="0"/>
      <w:divBdr>
        <w:top w:val="none" w:sz="0" w:space="0" w:color="auto"/>
        <w:left w:val="none" w:sz="0" w:space="0" w:color="auto"/>
        <w:bottom w:val="none" w:sz="0" w:space="0" w:color="auto"/>
        <w:right w:val="none" w:sz="0" w:space="0" w:color="auto"/>
      </w:divBdr>
    </w:div>
    <w:div w:id="1195850440">
      <w:bodyDiv w:val="1"/>
      <w:marLeft w:val="0"/>
      <w:marRight w:val="0"/>
      <w:marTop w:val="0"/>
      <w:marBottom w:val="0"/>
      <w:divBdr>
        <w:top w:val="none" w:sz="0" w:space="0" w:color="auto"/>
        <w:left w:val="none" w:sz="0" w:space="0" w:color="auto"/>
        <w:bottom w:val="none" w:sz="0" w:space="0" w:color="auto"/>
        <w:right w:val="none" w:sz="0" w:space="0" w:color="auto"/>
      </w:divBdr>
    </w:div>
    <w:div w:id="1207446426">
      <w:bodyDiv w:val="1"/>
      <w:marLeft w:val="0"/>
      <w:marRight w:val="0"/>
      <w:marTop w:val="0"/>
      <w:marBottom w:val="0"/>
      <w:divBdr>
        <w:top w:val="none" w:sz="0" w:space="0" w:color="auto"/>
        <w:left w:val="none" w:sz="0" w:space="0" w:color="auto"/>
        <w:bottom w:val="none" w:sz="0" w:space="0" w:color="auto"/>
        <w:right w:val="none" w:sz="0" w:space="0" w:color="auto"/>
      </w:divBdr>
      <w:divsChild>
        <w:div w:id="14868937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72168">
          <w:blockQuote w:val="1"/>
          <w:marLeft w:val="720"/>
          <w:marRight w:val="720"/>
          <w:marTop w:val="100"/>
          <w:marBottom w:val="100"/>
          <w:divBdr>
            <w:top w:val="none" w:sz="0" w:space="0" w:color="auto"/>
            <w:left w:val="none" w:sz="0" w:space="0" w:color="auto"/>
            <w:bottom w:val="none" w:sz="0" w:space="0" w:color="auto"/>
            <w:right w:val="none" w:sz="0" w:space="0" w:color="auto"/>
          </w:divBdr>
        </w:div>
        <w:div w:id="33804733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618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041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29157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89957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810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30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763697">
      <w:bodyDiv w:val="1"/>
      <w:marLeft w:val="0"/>
      <w:marRight w:val="0"/>
      <w:marTop w:val="0"/>
      <w:marBottom w:val="0"/>
      <w:divBdr>
        <w:top w:val="none" w:sz="0" w:space="0" w:color="auto"/>
        <w:left w:val="none" w:sz="0" w:space="0" w:color="auto"/>
        <w:bottom w:val="none" w:sz="0" w:space="0" w:color="auto"/>
        <w:right w:val="none" w:sz="0" w:space="0" w:color="auto"/>
      </w:divBdr>
    </w:div>
    <w:div w:id="1210846430">
      <w:bodyDiv w:val="1"/>
      <w:marLeft w:val="0"/>
      <w:marRight w:val="0"/>
      <w:marTop w:val="0"/>
      <w:marBottom w:val="0"/>
      <w:divBdr>
        <w:top w:val="none" w:sz="0" w:space="0" w:color="auto"/>
        <w:left w:val="none" w:sz="0" w:space="0" w:color="auto"/>
        <w:bottom w:val="none" w:sz="0" w:space="0" w:color="auto"/>
        <w:right w:val="none" w:sz="0" w:space="0" w:color="auto"/>
      </w:divBdr>
    </w:div>
    <w:div w:id="1211839959">
      <w:bodyDiv w:val="1"/>
      <w:marLeft w:val="0"/>
      <w:marRight w:val="0"/>
      <w:marTop w:val="0"/>
      <w:marBottom w:val="0"/>
      <w:divBdr>
        <w:top w:val="none" w:sz="0" w:space="0" w:color="auto"/>
        <w:left w:val="none" w:sz="0" w:space="0" w:color="auto"/>
        <w:bottom w:val="none" w:sz="0" w:space="0" w:color="auto"/>
        <w:right w:val="none" w:sz="0" w:space="0" w:color="auto"/>
      </w:divBdr>
      <w:divsChild>
        <w:div w:id="546919348">
          <w:marLeft w:val="0"/>
          <w:marRight w:val="0"/>
          <w:marTop w:val="0"/>
          <w:marBottom w:val="0"/>
          <w:divBdr>
            <w:top w:val="none" w:sz="0" w:space="0" w:color="auto"/>
            <w:left w:val="none" w:sz="0" w:space="0" w:color="auto"/>
            <w:bottom w:val="none" w:sz="0" w:space="0" w:color="auto"/>
            <w:right w:val="none" w:sz="0" w:space="0" w:color="auto"/>
          </w:divBdr>
          <w:divsChild>
            <w:div w:id="434519399">
              <w:marLeft w:val="0"/>
              <w:marRight w:val="0"/>
              <w:marTop w:val="480"/>
              <w:marBottom w:val="480"/>
              <w:divBdr>
                <w:top w:val="none" w:sz="0" w:space="0" w:color="auto"/>
                <w:left w:val="none" w:sz="0" w:space="0" w:color="auto"/>
                <w:bottom w:val="none" w:sz="0" w:space="0" w:color="auto"/>
                <w:right w:val="none" w:sz="0" w:space="0" w:color="auto"/>
              </w:divBdr>
              <w:divsChild>
                <w:div w:id="2076705479">
                  <w:marLeft w:val="0"/>
                  <w:marRight w:val="0"/>
                  <w:marTop w:val="0"/>
                  <w:marBottom w:val="0"/>
                  <w:divBdr>
                    <w:top w:val="none" w:sz="0" w:space="0" w:color="auto"/>
                    <w:left w:val="none" w:sz="0" w:space="0" w:color="auto"/>
                    <w:bottom w:val="none" w:sz="0" w:space="0" w:color="auto"/>
                    <w:right w:val="none" w:sz="0" w:space="0" w:color="auto"/>
                  </w:divBdr>
                  <w:divsChild>
                    <w:div w:id="331567909">
                      <w:marLeft w:val="0"/>
                      <w:marRight w:val="0"/>
                      <w:marTop w:val="0"/>
                      <w:marBottom w:val="0"/>
                      <w:divBdr>
                        <w:top w:val="none" w:sz="0" w:space="0" w:color="auto"/>
                        <w:left w:val="none" w:sz="0" w:space="0" w:color="auto"/>
                        <w:bottom w:val="none" w:sz="0" w:space="0" w:color="auto"/>
                        <w:right w:val="none" w:sz="0" w:space="0" w:color="auto"/>
                      </w:divBdr>
                    </w:div>
                    <w:div w:id="1912613234">
                      <w:marLeft w:val="0"/>
                      <w:marRight w:val="0"/>
                      <w:marTop w:val="0"/>
                      <w:marBottom w:val="0"/>
                      <w:divBdr>
                        <w:top w:val="none" w:sz="0" w:space="0" w:color="auto"/>
                        <w:left w:val="none" w:sz="0" w:space="0" w:color="auto"/>
                        <w:bottom w:val="none" w:sz="0" w:space="0" w:color="auto"/>
                        <w:right w:val="none" w:sz="0" w:space="0" w:color="auto"/>
                      </w:divBdr>
                      <w:divsChild>
                        <w:div w:id="1394111470">
                          <w:marLeft w:val="0"/>
                          <w:marRight w:val="0"/>
                          <w:marTop w:val="255"/>
                          <w:marBottom w:val="420"/>
                          <w:divBdr>
                            <w:top w:val="none" w:sz="0" w:space="0" w:color="auto"/>
                            <w:left w:val="none" w:sz="0" w:space="0" w:color="auto"/>
                            <w:bottom w:val="none" w:sz="0" w:space="0" w:color="auto"/>
                            <w:right w:val="none" w:sz="0" w:space="0" w:color="auto"/>
                          </w:divBdr>
                        </w:div>
                        <w:div w:id="734397703">
                          <w:marLeft w:val="0"/>
                          <w:marRight w:val="0"/>
                          <w:marTop w:val="0"/>
                          <w:marBottom w:val="0"/>
                          <w:divBdr>
                            <w:top w:val="none" w:sz="0" w:space="0" w:color="auto"/>
                            <w:left w:val="none" w:sz="0" w:space="0" w:color="auto"/>
                            <w:bottom w:val="none" w:sz="0" w:space="0" w:color="auto"/>
                            <w:right w:val="none" w:sz="0" w:space="0" w:color="auto"/>
                          </w:divBdr>
                          <w:divsChild>
                            <w:div w:id="22834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693212">
      <w:bodyDiv w:val="1"/>
      <w:marLeft w:val="0"/>
      <w:marRight w:val="0"/>
      <w:marTop w:val="0"/>
      <w:marBottom w:val="0"/>
      <w:divBdr>
        <w:top w:val="none" w:sz="0" w:space="0" w:color="auto"/>
        <w:left w:val="none" w:sz="0" w:space="0" w:color="auto"/>
        <w:bottom w:val="none" w:sz="0" w:space="0" w:color="auto"/>
        <w:right w:val="none" w:sz="0" w:space="0" w:color="auto"/>
      </w:divBdr>
    </w:div>
    <w:div w:id="1214194285">
      <w:bodyDiv w:val="1"/>
      <w:marLeft w:val="0"/>
      <w:marRight w:val="0"/>
      <w:marTop w:val="0"/>
      <w:marBottom w:val="0"/>
      <w:divBdr>
        <w:top w:val="none" w:sz="0" w:space="0" w:color="auto"/>
        <w:left w:val="none" w:sz="0" w:space="0" w:color="auto"/>
        <w:bottom w:val="none" w:sz="0" w:space="0" w:color="auto"/>
        <w:right w:val="none" w:sz="0" w:space="0" w:color="auto"/>
      </w:divBdr>
      <w:divsChild>
        <w:div w:id="1462530477">
          <w:blockQuote w:val="1"/>
          <w:marLeft w:val="720"/>
          <w:marRight w:val="720"/>
          <w:marTop w:val="100"/>
          <w:marBottom w:val="100"/>
          <w:divBdr>
            <w:top w:val="none" w:sz="0" w:space="0" w:color="auto"/>
            <w:left w:val="none" w:sz="0" w:space="0" w:color="auto"/>
            <w:bottom w:val="none" w:sz="0" w:space="0" w:color="auto"/>
            <w:right w:val="none" w:sz="0" w:space="0" w:color="auto"/>
          </w:divBdr>
        </w:div>
        <w:div w:id="307828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80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576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105903">
          <w:blockQuote w:val="1"/>
          <w:marLeft w:val="720"/>
          <w:marRight w:val="720"/>
          <w:marTop w:val="100"/>
          <w:marBottom w:val="100"/>
          <w:divBdr>
            <w:top w:val="none" w:sz="0" w:space="0" w:color="auto"/>
            <w:left w:val="none" w:sz="0" w:space="0" w:color="auto"/>
            <w:bottom w:val="none" w:sz="0" w:space="0" w:color="auto"/>
            <w:right w:val="none" w:sz="0" w:space="0" w:color="auto"/>
          </w:divBdr>
        </w:div>
        <w:div w:id="379861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58134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145720">
          <w:blockQuote w:val="1"/>
          <w:marLeft w:val="720"/>
          <w:marRight w:val="720"/>
          <w:marTop w:val="100"/>
          <w:marBottom w:val="100"/>
          <w:divBdr>
            <w:top w:val="none" w:sz="0" w:space="0" w:color="auto"/>
            <w:left w:val="none" w:sz="0" w:space="0" w:color="auto"/>
            <w:bottom w:val="none" w:sz="0" w:space="0" w:color="auto"/>
            <w:right w:val="none" w:sz="0" w:space="0" w:color="auto"/>
          </w:divBdr>
        </w:div>
        <w:div w:id="53596880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8494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022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700425205">
          <w:blockQuote w:val="1"/>
          <w:marLeft w:val="720"/>
          <w:marRight w:val="720"/>
          <w:marTop w:val="100"/>
          <w:marBottom w:val="100"/>
          <w:divBdr>
            <w:top w:val="none" w:sz="0" w:space="0" w:color="auto"/>
            <w:left w:val="none" w:sz="0" w:space="0" w:color="auto"/>
            <w:bottom w:val="none" w:sz="0" w:space="0" w:color="auto"/>
            <w:right w:val="none" w:sz="0" w:space="0" w:color="auto"/>
          </w:divBdr>
        </w:div>
        <w:div w:id="219486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4846722">
      <w:bodyDiv w:val="1"/>
      <w:marLeft w:val="0"/>
      <w:marRight w:val="0"/>
      <w:marTop w:val="0"/>
      <w:marBottom w:val="0"/>
      <w:divBdr>
        <w:top w:val="none" w:sz="0" w:space="0" w:color="auto"/>
        <w:left w:val="none" w:sz="0" w:space="0" w:color="auto"/>
        <w:bottom w:val="none" w:sz="0" w:space="0" w:color="auto"/>
        <w:right w:val="none" w:sz="0" w:space="0" w:color="auto"/>
      </w:divBdr>
    </w:div>
    <w:div w:id="1229460784">
      <w:bodyDiv w:val="1"/>
      <w:marLeft w:val="0"/>
      <w:marRight w:val="0"/>
      <w:marTop w:val="0"/>
      <w:marBottom w:val="0"/>
      <w:divBdr>
        <w:top w:val="none" w:sz="0" w:space="0" w:color="auto"/>
        <w:left w:val="none" w:sz="0" w:space="0" w:color="auto"/>
        <w:bottom w:val="none" w:sz="0" w:space="0" w:color="auto"/>
        <w:right w:val="none" w:sz="0" w:space="0" w:color="auto"/>
      </w:divBdr>
    </w:div>
    <w:div w:id="1230193350">
      <w:bodyDiv w:val="1"/>
      <w:marLeft w:val="0"/>
      <w:marRight w:val="0"/>
      <w:marTop w:val="0"/>
      <w:marBottom w:val="0"/>
      <w:divBdr>
        <w:top w:val="none" w:sz="0" w:space="0" w:color="auto"/>
        <w:left w:val="none" w:sz="0" w:space="0" w:color="auto"/>
        <w:bottom w:val="none" w:sz="0" w:space="0" w:color="auto"/>
        <w:right w:val="none" w:sz="0" w:space="0" w:color="auto"/>
      </w:divBdr>
    </w:div>
    <w:div w:id="1231036175">
      <w:bodyDiv w:val="1"/>
      <w:marLeft w:val="0"/>
      <w:marRight w:val="0"/>
      <w:marTop w:val="0"/>
      <w:marBottom w:val="0"/>
      <w:divBdr>
        <w:top w:val="none" w:sz="0" w:space="0" w:color="auto"/>
        <w:left w:val="none" w:sz="0" w:space="0" w:color="auto"/>
        <w:bottom w:val="none" w:sz="0" w:space="0" w:color="auto"/>
        <w:right w:val="none" w:sz="0" w:space="0" w:color="auto"/>
      </w:divBdr>
    </w:div>
    <w:div w:id="1233347711">
      <w:bodyDiv w:val="1"/>
      <w:marLeft w:val="0"/>
      <w:marRight w:val="0"/>
      <w:marTop w:val="0"/>
      <w:marBottom w:val="0"/>
      <w:divBdr>
        <w:top w:val="none" w:sz="0" w:space="0" w:color="auto"/>
        <w:left w:val="none" w:sz="0" w:space="0" w:color="auto"/>
        <w:bottom w:val="none" w:sz="0" w:space="0" w:color="auto"/>
        <w:right w:val="none" w:sz="0" w:space="0" w:color="auto"/>
      </w:divBdr>
      <w:divsChild>
        <w:div w:id="246962671">
          <w:marLeft w:val="0"/>
          <w:marRight w:val="0"/>
          <w:marTop w:val="0"/>
          <w:marBottom w:val="0"/>
          <w:divBdr>
            <w:top w:val="none" w:sz="0" w:space="0" w:color="auto"/>
            <w:left w:val="none" w:sz="0" w:space="0" w:color="auto"/>
            <w:bottom w:val="none" w:sz="0" w:space="0" w:color="auto"/>
            <w:right w:val="none" w:sz="0" w:space="0" w:color="auto"/>
          </w:divBdr>
        </w:div>
      </w:divsChild>
    </w:div>
    <w:div w:id="1234586427">
      <w:bodyDiv w:val="1"/>
      <w:marLeft w:val="0"/>
      <w:marRight w:val="0"/>
      <w:marTop w:val="0"/>
      <w:marBottom w:val="0"/>
      <w:divBdr>
        <w:top w:val="none" w:sz="0" w:space="0" w:color="auto"/>
        <w:left w:val="none" w:sz="0" w:space="0" w:color="auto"/>
        <w:bottom w:val="none" w:sz="0" w:space="0" w:color="auto"/>
        <w:right w:val="none" w:sz="0" w:space="0" w:color="auto"/>
      </w:divBdr>
    </w:div>
    <w:div w:id="1237282506">
      <w:bodyDiv w:val="1"/>
      <w:marLeft w:val="0"/>
      <w:marRight w:val="0"/>
      <w:marTop w:val="0"/>
      <w:marBottom w:val="0"/>
      <w:divBdr>
        <w:top w:val="none" w:sz="0" w:space="0" w:color="auto"/>
        <w:left w:val="none" w:sz="0" w:space="0" w:color="auto"/>
        <w:bottom w:val="none" w:sz="0" w:space="0" w:color="auto"/>
        <w:right w:val="none" w:sz="0" w:space="0" w:color="auto"/>
      </w:divBdr>
    </w:div>
    <w:div w:id="1237471436">
      <w:bodyDiv w:val="1"/>
      <w:marLeft w:val="0"/>
      <w:marRight w:val="0"/>
      <w:marTop w:val="0"/>
      <w:marBottom w:val="0"/>
      <w:divBdr>
        <w:top w:val="none" w:sz="0" w:space="0" w:color="auto"/>
        <w:left w:val="none" w:sz="0" w:space="0" w:color="auto"/>
        <w:bottom w:val="none" w:sz="0" w:space="0" w:color="auto"/>
        <w:right w:val="none" w:sz="0" w:space="0" w:color="auto"/>
      </w:divBdr>
      <w:divsChild>
        <w:div w:id="481774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2638647">
      <w:bodyDiv w:val="1"/>
      <w:marLeft w:val="0"/>
      <w:marRight w:val="0"/>
      <w:marTop w:val="0"/>
      <w:marBottom w:val="0"/>
      <w:divBdr>
        <w:top w:val="none" w:sz="0" w:space="0" w:color="auto"/>
        <w:left w:val="none" w:sz="0" w:space="0" w:color="auto"/>
        <w:bottom w:val="none" w:sz="0" w:space="0" w:color="auto"/>
        <w:right w:val="none" w:sz="0" w:space="0" w:color="auto"/>
      </w:divBdr>
      <w:divsChild>
        <w:div w:id="31923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947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4218460">
      <w:bodyDiv w:val="1"/>
      <w:marLeft w:val="0"/>
      <w:marRight w:val="0"/>
      <w:marTop w:val="0"/>
      <w:marBottom w:val="0"/>
      <w:divBdr>
        <w:top w:val="none" w:sz="0" w:space="0" w:color="auto"/>
        <w:left w:val="none" w:sz="0" w:space="0" w:color="auto"/>
        <w:bottom w:val="none" w:sz="0" w:space="0" w:color="auto"/>
        <w:right w:val="none" w:sz="0" w:space="0" w:color="auto"/>
      </w:divBdr>
      <w:divsChild>
        <w:div w:id="1949192209">
          <w:marLeft w:val="0"/>
          <w:marRight w:val="0"/>
          <w:marTop w:val="0"/>
          <w:marBottom w:val="0"/>
          <w:divBdr>
            <w:top w:val="none" w:sz="0" w:space="0" w:color="auto"/>
            <w:left w:val="none" w:sz="0" w:space="0" w:color="auto"/>
            <w:bottom w:val="none" w:sz="0" w:space="0" w:color="auto"/>
            <w:right w:val="none" w:sz="0" w:space="0" w:color="auto"/>
          </w:divBdr>
          <w:divsChild>
            <w:div w:id="1979337172">
              <w:marLeft w:val="0"/>
              <w:marRight w:val="0"/>
              <w:marTop w:val="0"/>
              <w:marBottom w:val="0"/>
              <w:divBdr>
                <w:top w:val="none" w:sz="0" w:space="0" w:color="auto"/>
                <w:left w:val="none" w:sz="0" w:space="0" w:color="auto"/>
                <w:bottom w:val="none" w:sz="0" w:space="0" w:color="auto"/>
                <w:right w:val="none" w:sz="0" w:space="0" w:color="auto"/>
              </w:divBdr>
              <w:divsChild>
                <w:div w:id="151784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79149">
      <w:bodyDiv w:val="1"/>
      <w:marLeft w:val="0"/>
      <w:marRight w:val="0"/>
      <w:marTop w:val="0"/>
      <w:marBottom w:val="0"/>
      <w:divBdr>
        <w:top w:val="none" w:sz="0" w:space="0" w:color="auto"/>
        <w:left w:val="none" w:sz="0" w:space="0" w:color="auto"/>
        <w:bottom w:val="none" w:sz="0" w:space="0" w:color="auto"/>
        <w:right w:val="none" w:sz="0" w:space="0" w:color="auto"/>
      </w:divBdr>
    </w:div>
    <w:div w:id="1247348543">
      <w:bodyDiv w:val="1"/>
      <w:marLeft w:val="0"/>
      <w:marRight w:val="0"/>
      <w:marTop w:val="0"/>
      <w:marBottom w:val="0"/>
      <w:divBdr>
        <w:top w:val="none" w:sz="0" w:space="0" w:color="auto"/>
        <w:left w:val="none" w:sz="0" w:space="0" w:color="auto"/>
        <w:bottom w:val="none" w:sz="0" w:space="0" w:color="auto"/>
        <w:right w:val="none" w:sz="0" w:space="0" w:color="auto"/>
      </w:divBdr>
      <w:divsChild>
        <w:div w:id="1730955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1087931">
      <w:bodyDiv w:val="1"/>
      <w:marLeft w:val="0"/>
      <w:marRight w:val="0"/>
      <w:marTop w:val="0"/>
      <w:marBottom w:val="0"/>
      <w:divBdr>
        <w:top w:val="none" w:sz="0" w:space="0" w:color="auto"/>
        <w:left w:val="none" w:sz="0" w:space="0" w:color="auto"/>
        <w:bottom w:val="none" w:sz="0" w:space="0" w:color="auto"/>
        <w:right w:val="none" w:sz="0" w:space="0" w:color="auto"/>
      </w:divBdr>
      <w:divsChild>
        <w:div w:id="8235932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667709">
          <w:blockQuote w:val="1"/>
          <w:marLeft w:val="720"/>
          <w:marRight w:val="720"/>
          <w:marTop w:val="100"/>
          <w:marBottom w:val="100"/>
          <w:divBdr>
            <w:top w:val="none" w:sz="0" w:space="0" w:color="auto"/>
            <w:left w:val="none" w:sz="0" w:space="0" w:color="auto"/>
            <w:bottom w:val="none" w:sz="0" w:space="0" w:color="auto"/>
            <w:right w:val="none" w:sz="0" w:space="0" w:color="auto"/>
          </w:divBdr>
        </w:div>
        <w:div w:id="685014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353801">
      <w:bodyDiv w:val="1"/>
      <w:marLeft w:val="0"/>
      <w:marRight w:val="0"/>
      <w:marTop w:val="0"/>
      <w:marBottom w:val="0"/>
      <w:divBdr>
        <w:top w:val="none" w:sz="0" w:space="0" w:color="auto"/>
        <w:left w:val="none" w:sz="0" w:space="0" w:color="auto"/>
        <w:bottom w:val="none" w:sz="0" w:space="0" w:color="auto"/>
        <w:right w:val="none" w:sz="0" w:space="0" w:color="auto"/>
      </w:divBdr>
      <w:divsChild>
        <w:div w:id="1146707729">
          <w:blockQuote w:val="1"/>
          <w:marLeft w:val="720"/>
          <w:marRight w:val="720"/>
          <w:marTop w:val="100"/>
          <w:marBottom w:val="100"/>
          <w:divBdr>
            <w:top w:val="none" w:sz="0" w:space="0" w:color="auto"/>
            <w:left w:val="none" w:sz="0" w:space="0" w:color="auto"/>
            <w:bottom w:val="none" w:sz="0" w:space="0" w:color="auto"/>
            <w:right w:val="none" w:sz="0" w:space="0" w:color="auto"/>
          </w:divBdr>
        </w:div>
        <w:div w:id="60523428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866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817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8358">
      <w:bodyDiv w:val="1"/>
      <w:marLeft w:val="0"/>
      <w:marRight w:val="0"/>
      <w:marTop w:val="0"/>
      <w:marBottom w:val="0"/>
      <w:divBdr>
        <w:top w:val="none" w:sz="0" w:space="0" w:color="auto"/>
        <w:left w:val="none" w:sz="0" w:space="0" w:color="auto"/>
        <w:bottom w:val="none" w:sz="0" w:space="0" w:color="auto"/>
        <w:right w:val="none" w:sz="0" w:space="0" w:color="auto"/>
      </w:divBdr>
    </w:div>
    <w:div w:id="1254893933">
      <w:bodyDiv w:val="1"/>
      <w:marLeft w:val="0"/>
      <w:marRight w:val="0"/>
      <w:marTop w:val="0"/>
      <w:marBottom w:val="0"/>
      <w:divBdr>
        <w:top w:val="none" w:sz="0" w:space="0" w:color="auto"/>
        <w:left w:val="none" w:sz="0" w:space="0" w:color="auto"/>
        <w:bottom w:val="none" w:sz="0" w:space="0" w:color="auto"/>
        <w:right w:val="none" w:sz="0" w:space="0" w:color="auto"/>
      </w:divBdr>
      <w:divsChild>
        <w:div w:id="3807931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85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8444993">
      <w:bodyDiv w:val="1"/>
      <w:marLeft w:val="0"/>
      <w:marRight w:val="0"/>
      <w:marTop w:val="0"/>
      <w:marBottom w:val="0"/>
      <w:divBdr>
        <w:top w:val="none" w:sz="0" w:space="0" w:color="auto"/>
        <w:left w:val="none" w:sz="0" w:space="0" w:color="auto"/>
        <w:bottom w:val="none" w:sz="0" w:space="0" w:color="auto"/>
        <w:right w:val="none" w:sz="0" w:space="0" w:color="auto"/>
      </w:divBdr>
      <w:divsChild>
        <w:div w:id="7119980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5626873">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70673">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397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8750398">
      <w:bodyDiv w:val="1"/>
      <w:marLeft w:val="0"/>
      <w:marRight w:val="0"/>
      <w:marTop w:val="0"/>
      <w:marBottom w:val="0"/>
      <w:divBdr>
        <w:top w:val="none" w:sz="0" w:space="0" w:color="auto"/>
        <w:left w:val="none" w:sz="0" w:space="0" w:color="auto"/>
        <w:bottom w:val="none" w:sz="0" w:space="0" w:color="auto"/>
        <w:right w:val="none" w:sz="0" w:space="0" w:color="auto"/>
      </w:divBdr>
      <w:divsChild>
        <w:div w:id="1059133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798537">
      <w:bodyDiv w:val="1"/>
      <w:marLeft w:val="0"/>
      <w:marRight w:val="0"/>
      <w:marTop w:val="0"/>
      <w:marBottom w:val="0"/>
      <w:divBdr>
        <w:top w:val="none" w:sz="0" w:space="0" w:color="auto"/>
        <w:left w:val="none" w:sz="0" w:space="0" w:color="auto"/>
        <w:bottom w:val="none" w:sz="0" w:space="0" w:color="auto"/>
        <w:right w:val="none" w:sz="0" w:space="0" w:color="auto"/>
      </w:divBdr>
    </w:div>
    <w:div w:id="1260260538">
      <w:bodyDiv w:val="1"/>
      <w:marLeft w:val="0"/>
      <w:marRight w:val="0"/>
      <w:marTop w:val="0"/>
      <w:marBottom w:val="0"/>
      <w:divBdr>
        <w:top w:val="none" w:sz="0" w:space="0" w:color="auto"/>
        <w:left w:val="none" w:sz="0" w:space="0" w:color="auto"/>
        <w:bottom w:val="none" w:sz="0" w:space="0" w:color="auto"/>
        <w:right w:val="none" w:sz="0" w:space="0" w:color="auto"/>
      </w:divBdr>
      <w:divsChild>
        <w:div w:id="846990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404629">
      <w:bodyDiv w:val="1"/>
      <w:marLeft w:val="0"/>
      <w:marRight w:val="0"/>
      <w:marTop w:val="0"/>
      <w:marBottom w:val="0"/>
      <w:divBdr>
        <w:top w:val="none" w:sz="0" w:space="0" w:color="auto"/>
        <w:left w:val="none" w:sz="0" w:space="0" w:color="auto"/>
        <w:bottom w:val="none" w:sz="0" w:space="0" w:color="auto"/>
        <w:right w:val="none" w:sz="0" w:space="0" w:color="auto"/>
      </w:divBdr>
      <w:divsChild>
        <w:div w:id="698091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0904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107712">
          <w:blockQuote w:val="1"/>
          <w:marLeft w:val="720"/>
          <w:marRight w:val="720"/>
          <w:marTop w:val="100"/>
          <w:marBottom w:val="100"/>
          <w:divBdr>
            <w:top w:val="none" w:sz="0" w:space="0" w:color="auto"/>
            <w:left w:val="none" w:sz="0" w:space="0" w:color="auto"/>
            <w:bottom w:val="none" w:sz="0" w:space="0" w:color="auto"/>
            <w:right w:val="none" w:sz="0" w:space="0" w:color="auto"/>
          </w:divBdr>
        </w:div>
        <w:div w:id="1791506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317084">
          <w:blockQuote w:val="1"/>
          <w:marLeft w:val="720"/>
          <w:marRight w:val="720"/>
          <w:marTop w:val="100"/>
          <w:marBottom w:val="100"/>
          <w:divBdr>
            <w:top w:val="none" w:sz="0" w:space="0" w:color="auto"/>
            <w:left w:val="none" w:sz="0" w:space="0" w:color="auto"/>
            <w:bottom w:val="none" w:sz="0" w:space="0" w:color="auto"/>
            <w:right w:val="none" w:sz="0" w:space="0" w:color="auto"/>
          </w:divBdr>
        </w:div>
        <w:div w:id="3455945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0437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0548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305859">
          <w:blockQuote w:val="1"/>
          <w:marLeft w:val="720"/>
          <w:marRight w:val="720"/>
          <w:marTop w:val="100"/>
          <w:marBottom w:val="100"/>
          <w:divBdr>
            <w:top w:val="none" w:sz="0" w:space="0" w:color="auto"/>
            <w:left w:val="none" w:sz="0" w:space="0" w:color="auto"/>
            <w:bottom w:val="none" w:sz="0" w:space="0" w:color="auto"/>
            <w:right w:val="none" w:sz="0" w:space="0" w:color="auto"/>
          </w:divBdr>
        </w:div>
        <w:div w:id="5022792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647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206414">
          <w:blockQuote w:val="1"/>
          <w:marLeft w:val="720"/>
          <w:marRight w:val="720"/>
          <w:marTop w:val="100"/>
          <w:marBottom w:val="100"/>
          <w:divBdr>
            <w:top w:val="none" w:sz="0" w:space="0" w:color="auto"/>
            <w:left w:val="none" w:sz="0" w:space="0" w:color="auto"/>
            <w:bottom w:val="none" w:sz="0" w:space="0" w:color="auto"/>
            <w:right w:val="none" w:sz="0" w:space="0" w:color="auto"/>
          </w:divBdr>
        </w:div>
        <w:div w:id="720372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83684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1067802">
          <w:blockQuote w:val="1"/>
          <w:marLeft w:val="720"/>
          <w:marRight w:val="720"/>
          <w:marTop w:val="100"/>
          <w:marBottom w:val="100"/>
          <w:divBdr>
            <w:top w:val="none" w:sz="0" w:space="0" w:color="auto"/>
            <w:left w:val="none" w:sz="0" w:space="0" w:color="auto"/>
            <w:bottom w:val="none" w:sz="0" w:space="0" w:color="auto"/>
            <w:right w:val="none" w:sz="0" w:space="0" w:color="auto"/>
          </w:divBdr>
        </w:div>
        <w:div w:id="889464662">
          <w:blockQuote w:val="1"/>
          <w:marLeft w:val="720"/>
          <w:marRight w:val="720"/>
          <w:marTop w:val="100"/>
          <w:marBottom w:val="100"/>
          <w:divBdr>
            <w:top w:val="none" w:sz="0" w:space="0" w:color="auto"/>
            <w:left w:val="none" w:sz="0" w:space="0" w:color="auto"/>
            <w:bottom w:val="none" w:sz="0" w:space="0" w:color="auto"/>
            <w:right w:val="none" w:sz="0" w:space="0" w:color="auto"/>
          </w:divBdr>
        </w:div>
        <w:div w:id="796531284">
          <w:blockQuote w:val="1"/>
          <w:marLeft w:val="720"/>
          <w:marRight w:val="720"/>
          <w:marTop w:val="100"/>
          <w:marBottom w:val="100"/>
          <w:divBdr>
            <w:top w:val="none" w:sz="0" w:space="0" w:color="auto"/>
            <w:left w:val="none" w:sz="0" w:space="0" w:color="auto"/>
            <w:bottom w:val="none" w:sz="0" w:space="0" w:color="auto"/>
            <w:right w:val="none" w:sz="0" w:space="0" w:color="auto"/>
          </w:divBdr>
        </w:div>
        <w:div w:id="593170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1984687">
      <w:bodyDiv w:val="1"/>
      <w:marLeft w:val="0"/>
      <w:marRight w:val="0"/>
      <w:marTop w:val="0"/>
      <w:marBottom w:val="0"/>
      <w:divBdr>
        <w:top w:val="none" w:sz="0" w:space="0" w:color="auto"/>
        <w:left w:val="none" w:sz="0" w:space="0" w:color="auto"/>
        <w:bottom w:val="none" w:sz="0" w:space="0" w:color="auto"/>
        <w:right w:val="none" w:sz="0" w:space="0" w:color="auto"/>
      </w:divBdr>
    </w:div>
    <w:div w:id="1262447365">
      <w:bodyDiv w:val="1"/>
      <w:marLeft w:val="0"/>
      <w:marRight w:val="0"/>
      <w:marTop w:val="0"/>
      <w:marBottom w:val="0"/>
      <w:divBdr>
        <w:top w:val="none" w:sz="0" w:space="0" w:color="auto"/>
        <w:left w:val="none" w:sz="0" w:space="0" w:color="auto"/>
        <w:bottom w:val="none" w:sz="0" w:space="0" w:color="auto"/>
        <w:right w:val="none" w:sz="0" w:space="0" w:color="auto"/>
      </w:divBdr>
    </w:div>
    <w:div w:id="1265846770">
      <w:bodyDiv w:val="1"/>
      <w:marLeft w:val="0"/>
      <w:marRight w:val="0"/>
      <w:marTop w:val="0"/>
      <w:marBottom w:val="0"/>
      <w:divBdr>
        <w:top w:val="none" w:sz="0" w:space="0" w:color="auto"/>
        <w:left w:val="none" w:sz="0" w:space="0" w:color="auto"/>
        <w:bottom w:val="none" w:sz="0" w:space="0" w:color="auto"/>
        <w:right w:val="none" w:sz="0" w:space="0" w:color="auto"/>
      </w:divBdr>
      <w:divsChild>
        <w:div w:id="911087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6618425">
      <w:bodyDiv w:val="1"/>
      <w:marLeft w:val="0"/>
      <w:marRight w:val="0"/>
      <w:marTop w:val="0"/>
      <w:marBottom w:val="0"/>
      <w:divBdr>
        <w:top w:val="none" w:sz="0" w:space="0" w:color="auto"/>
        <w:left w:val="none" w:sz="0" w:space="0" w:color="auto"/>
        <w:bottom w:val="none" w:sz="0" w:space="0" w:color="auto"/>
        <w:right w:val="none" w:sz="0" w:space="0" w:color="auto"/>
      </w:divBdr>
    </w:div>
    <w:div w:id="1270310949">
      <w:bodyDiv w:val="1"/>
      <w:marLeft w:val="0"/>
      <w:marRight w:val="0"/>
      <w:marTop w:val="0"/>
      <w:marBottom w:val="0"/>
      <w:divBdr>
        <w:top w:val="none" w:sz="0" w:space="0" w:color="auto"/>
        <w:left w:val="none" w:sz="0" w:space="0" w:color="auto"/>
        <w:bottom w:val="none" w:sz="0" w:space="0" w:color="auto"/>
        <w:right w:val="none" w:sz="0" w:space="0" w:color="auto"/>
      </w:divBdr>
    </w:div>
    <w:div w:id="1275673450">
      <w:bodyDiv w:val="1"/>
      <w:marLeft w:val="0"/>
      <w:marRight w:val="0"/>
      <w:marTop w:val="0"/>
      <w:marBottom w:val="0"/>
      <w:divBdr>
        <w:top w:val="none" w:sz="0" w:space="0" w:color="auto"/>
        <w:left w:val="none" w:sz="0" w:space="0" w:color="auto"/>
        <w:bottom w:val="none" w:sz="0" w:space="0" w:color="auto"/>
        <w:right w:val="none" w:sz="0" w:space="0" w:color="auto"/>
      </w:divBdr>
    </w:div>
    <w:div w:id="1277372783">
      <w:bodyDiv w:val="1"/>
      <w:marLeft w:val="0"/>
      <w:marRight w:val="0"/>
      <w:marTop w:val="0"/>
      <w:marBottom w:val="0"/>
      <w:divBdr>
        <w:top w:val="none" w:sz="0" w:space="0" w:color="auto"/>
        <w:left w:val="none" w:sz="0" w:space="0" w:color="auto"/>
        <w:bottom w:val="none" w:sz="0" w:space="0" w:color="auto"/>
        <w:right w:val="none" w:sz="0" w:space="0" w:color="auto"/>
      </w:divBdr>
      <w:divsChild>
        <w:div w:id="213977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9331539">
      <w:bodyDiv w:val="1"/>
      <w:marLeft w:val="0"/>
      <w:marRight w:val="0"/>
      <w:marTop w:val="0"/>
      <w:marBottom w:val="0"/>
      <w:divBdr>
        <w:top w:val="none" w:sz="0" w:space="0" w:color="auto"/>
        <w:left w:val="none" w:sz="0" w:space="0" w:color="auto"/>
        <w:bottom w:val="none" w:sz="0" w:space="0" w:color="auto"/>
        <w:right w:val="none" w:sz="0" w:space="0" w:color="auto"/>
      </w:divBdr>
    </w:div>
    <w:div w:id="1280071562">
      <w:bodyDiv w:val="1"/>
      <w:marLeft w:val="0"/>
      <w:marRight w:val="0"/>
      <w:marTop w:val="0"/>
      <w:marBottom w:val="0"/>
      <w:divBdr>
        <w:top w:val="none" w:sz="0" w:space="0" w:color="auto"/>
        <w:left w:val="none" w:sz="0" w:space="0" w:color="auto"/>
        <w:bottom w:val="none" w:sz="0" w:space="0" w:color="auto"/>
        <w:right w:val="none" w:sz="0" w:space="0" w:color="auto"/>
      </w:divBdr>
      <w:divsChild>
        <w:div w:id="1358772730">
          <w:marLeft w:val="0"/>
          <w:marRight w:val="0"/>
          <w:marTop w:val="0"/>
          <w:marBottom w:val="0"/>
          <w:divBdr>
            <w:top w:val="none" w:sz="0" w:space="0" w:color="auto"/>
            <w:left w:val="none" w:sz="0" w:space="0" w:color="auto"/>
            <w:bottom w:val="none" w:sz="0" w:space="0" w:color="auto"/>
            <w:right w:val="none" w:sz="0" w:space="0" w:color="auto"/>
          </w:divBdr>
        </w:div>
      </w:divsChild>
    </w:div>
    <w:div w:id="1280453568">
      <w:bodyDiv w:val="1"/>
      <w:marLeft w:val="0"/>
      <w:marRight w:val="0"/>
      <w:marTop w:val="0"/>
      <w:marBottom w:val="0"/>
      <w:divBdr>
        <w:top w:val="none" w:sz="0" w:space="0" w:color="auto"/>
        <w:left w:val="none" w:sz="0" w:space="0" w:color="auto"/>
        <w:bottom w:val="none" w:sz="0" w:space="0" w:color="auto"/>
        <w:right w:val="none" w:sz="0" w:space="0" w:color="auto"/>
      </w:divBdr>
      <w:divsChild>
        <w:div w:id="65067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2947970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778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4926402">
      <w:bodyDiv w:val="1"/>
      <w:marLeft w:val="0"/>
      <w:marRight w:val="0"/>
      <w:marTop w:val="0"/>
      <w:marBottom w:val="0"/>
      <w:divBdr>
        <w:top w:val="none" w:sz="0" w:space="0" w:color="auto"/>
        <w:left w:val="none" w:sz="0" w:space="0" w:color="auto"/>
        <w:bottom w:val="none" w:sz="0" w:space="0" w:color="auto"/>
        <w:right w:val="none" w:sz="0" w:space="0" w:color="auto"/>
      </w:divBdr>
    </w:div>
    <w:div w:id="1285497979">
      <w:bodyDiv w:val="1"/>
      <w:marLeft w:val="0"/>
      <w:marRight w:val="0"/>
      <w:marTop w:val="0"/>
      <w:marBottom w:val="0"/>
      <w:divBdr>
        <w:top w:val="none" w:sz="0" w:space="0" w:color="auto"/>
        <w:left w:val="none" w:sz="0" w:space="0" w:color="auto"/>
        <w:bottom w:val="none" w:sz="0" w:space="0" w:color="auto"/>
        <w:right w:val="none" w:sz="0" w:space="0" w:color="auto"/>
      </w:divBdr>
      <w:divsChild>
        <w:div w:id="1472357495">
          <w:marLeft w:val="0"/>
          <w:marRight w:val="0"/>
          <w:marTop w:val="0"/>
          <w:marBottom w:val="0"/>
          <w:divBdr>
            <w:top w:val="none" w:sz="0" w:space="0" w:color="auto"/>
            <w:left w:val="none" w:sz="0" w:space="0" w:color="auto"/>
            <w:bottom w:val="none" w:sz="0" w:space="0" w:color="auto"/>
            <w:right w:val="none" w:sz="0" w:space="0" w:color="auto"/>
          </w:divBdr>
          <w:divsChild>
            <w:div w:id="1355766826">
              <w:marLeft w:val="0"/>
              <w:marRight w:val="0"/>
              <w:marTop w:val="0"/>
              <w:marBottom w:val="0"/>
              <w:divBdr>
                <w:top w:val="none" w:sz="0" w:space="0" w:color="auto"/>
                <w:left w:val="none" w:sz="0" w:space="0" w:color="auto"/>
                <w:bottom w:val="none" w:sz="0" w:space="0" w:color="auto"/>
                <w:right w:val="none" w:sz="0" w:space="0" w:color="auto"/>
              </w:divBdr>
              <w:divsChild>
                <w:div w:id="50351822">
                  <w:marLeft w:val="0"/>
                  <w:marRight w:val="0"/>
                  <w:marTop w:val="0"/>
                  <w:marBottom w:val="0"/>
                  <w:divBdr>
                    <w:top w:val="none" w:sz="0" w:space="0" w:color="auto"/>
                    <w:left w:val="none" w:sz="0" w:space="0" w:color="auto"/>
                    <w:bottom w:val="none" w:sz="0" w:space="0" w:color="auto"/>
                    <w:right w:val="none" w:sz="0" w:space="0" w:color="auto"/>
                  </w:divBdr>
                  <w:divsChild>
                    <w:div w:id="1535577974">
                      <w:marLeft w:val="0"/>
                      <w:marRight w:val="0"/>
                      <w:marTop w:val="0"/>
                      <w:marBottom w:val="0"/>
                      <w:divBdr>
                        <w:top w:val="none" w:sz="0" w:space="0" w:color="auto"/>
                        <w:left w:val="none" w:sz="0" w:space="0" w:color="auto"/>
                        <w:bottom w:val="none" w:sz="0" w:space="0" w:color="auto"/>
                        <w:right w:val="none" w:sz="0" w:space="0" w:color="auto"/>
                      </w:divBdr>
                    </w:div>
                    <w:div w:id="1867986728">
                      <w:marLeft w:val="0"/>
                      <w:marRight w:val="0"/>
                      <w:marTop w:val="0"/>
                      <w:marBottom w:val="0"/>
                      <w:divBdr>
                        <w:top w:val="none" w:sz="0" w:space="0" w:color="auto"/>
                        <w:left w:val="none" w:sz="0" w:space="0" w:color="auto"/>
                        <w:bottom w:val="none" w:sz="0" w:space="0" w:color="auto"/>
                        <w:right w:val="none" w:sz="0" w:space="0" w:color="auto"/>
                      </w:divBdr>
                      <w:divsChild>
                        <w:div w:id="206899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015076">
      <w:bodyDiv w:val="1"/>
      <w:marLeft w:val="0"/>
      <w:marRight w:val="0"/>
      <w:marTop w:val="0"/>
      <w:marBottom w:val="0"/>
      <w:divBdr>
        <w:top w:val="none" w:sz="0" w:space="0" w:color="auto"/>
        <w:left w:val="none" w:sz="0" w:space="0" w:color="auto"/>
        <w:bottom w:val="none" w:sz="0" w:space="0" w:color="auto"/>
        <w:right w:val="none" w:sz="0" w:space="0" w:color="auto"/>
      </w:divBdr>
    </w:div>
    <w:div w:id="1296137533">
      <w:bodyDiv w:val="1"/>
      <w:marLeft w:val="0"/>
      <w:marRight w:val="0"/>
      <w:marTop w:val="0"/>
      <w:marBottom w:val="0"/>
      <w:divBdr>
        <w:top w:val="none" w:sz="0" w:space="0" w:color="auto"/>
        <w:left w:val="none" w:sz="0" w:space="0" w:color="auto"/>
        <w:bottom w:val="none" w:sz="0" w:space="0" w:color="auto"/>
        <w:right w:val="none" w:sz="0" w:space="0" w:color="auto"/>
      </w:divBdr>
    </w:div>
    <w:div w:id="1297024742">
      <w:bodyDiv w:val="1"/>
      <w:marLeft w:val="0"/>
      <w:marRight w:val="0"/>
      <w:marTop w:val="0"/>
      <w:marBottom w:val="0"/>
      <w:divBdr>
        <w:top w:val="none" w:sz="0" w:space="0" w:color="auto"/>
        <w:left w:val="none" w:sz="0" w:space="0" w:color="auto"/>
        <w:bottom w:val="none" w:sz="0" w:space="0" w:color="auto"/>
        <w:right w:val="none" w:sz="0" w:space="0" w:color="auto"/>
      </w:divBdr>
    </w:div>
    <w:div w:id="1297678955">
      <w:bodyDiv w:val="1"/>
      <w:marLeft w:val="0"/>
      <w:marRight w:val="0"/>
      <w:marTop w:val="0"/>
      <w:marBottom w:val="0"/>
      <w:divBdr>
        <w:top w:val="none" w:sz="0" w:space="0" w:color="auto"/>
        <w:left w:val="none" w:sz="0" w:space="0" w:color="auto"/>
        <w:bottom w:val="none" w:sz="0" w:space="0" w:color="auto"/>
        <w:right w:val="none" w:sz="0" w:space="0" w:color="auto"/>
      </w:divBdr>
      <w:divsChild>
        <w:div w:id="2115318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795545">
      <w:bodyDiv w:val="1"/>
      <w:marLeft w:val="0"/>
      <w:marRight w:val="0"/>
      <w:marTop w:val="0"/>
      <w:marBottom w:val="0"/>
      <w:divBdr>
        <w:top w:val="none" w:sz="0" w:space="0" w:color="auto"/>
        <w:left w:val="none" w:sz="0" w:space="0" w:color="auto"/>
        <w:bottom w:val="none" w:sz="0" w:space="0" w:color="auto"/>
        <w:right w:val="none" w:sz="0" w:space="0" w:color="auto"/>
      </w:divBdr>
      <w:divsChild>
        <w:div w:id="399670062">
          <w:marLeft w:val="0"/>
          <w:marRight w:val="0"/>
          <w:marTop w:val="0"/>
          <w:marBottom w:val="0"/>
          <w:divBdr>
            <w:top w:val="none" w:sz="0" w:space="0" w:color="auto"/>
            <w:left w:val="none" w:sz="0" w:space="0" w:color="auto"/>
            <w:bottom w:val="none" w:sz="0" w:space="0" w:color="auto"/>
            <w:right w:val="none" w:sz="0" w:space="0" w:color="auto"/>
          </w:divBdr>
          <w:divsChild>
            <w:div w:id="1626158615">
              <w:marLeft w:val="0"/>
              <w:marRight w:val="0"/>
              <w:marTop w:val="0"/>
              <w:marBottom w:val="0"/>
              <w:divBdr>
                <w:top w:val="none" w:sz="0" w:space="0" w:color="auto"/>
                <w:left w:val="none" w:sz="0" w:space="0" w:color="auto"/>
                <w:bottom w:val="none" w:sz="0" w:space="0" w:color="auto"/>
                <w:right w:val="none" w:sz="0" w:space="0" w:color="auto"/>
              </w:divBdr>
              <w:divsChild>
                <w:div w:id="390857280">
                  <w:marLeft w:val="0"/>
                  <w:marRight w:val="0"/>
                  <w:marTop w:val="0"/>
                  <w:marBottom w:val="0"/>
                  <w:divBdr>
                    <w:top w:val="none" w:sz="0" w:space="0" w:color="auto"/>
                    <w:left w:val="none" w:sz="0" w:space="0" w:color="auto"/>
                    <w:bottom w:val="none" w:sz="0" w:space="0" w:color="auto"/>
                    <w:right w:val="none" w:sz="0" w:space="0" w:color="auto"/>
                  </w:divBdr>
                  <w:divsChild>
                    <w:div w:id="392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155494">
      <w:bodyDiv w:val="1"/>
      <w:marLeft w:val="0"/>
      <w:marRight w:val="0"/>
      <w:marTop w:val="0"/>
      <w:marBottom w:val="0"/>
      <w:divBdr>
        <w:top w:val="none" w:sz="0" w:space="0" w:color="auto"/>
        <w:left w:val="none" w:sz="0" w:space="0" w:color="auto"/>
        <w:bottom w:val="none" w:sz="0" w:space="0" w:color="auto"/>
        <w:right w:val="none" w:sz="0" w:space="0" w:color="auto"/>
      </w:divBdr>
    </w:div>
    <w:div w:id="1304313085">
      <w:bodyDiv w:val="1"/>
      <w:marLeft w:val="0"/>
      <w:marRight w:val="0"/>
      <w:marTop w:val="0"/>
      <w:marBottom w:val="0"/>
      <w:divBdr>
        <w:top w:val="none" w:sz="0" w:space="0" w:color="auto"/>
        <w:left w:val="none" w:sz="0" w:space="0" w:color="auto"/>
        <w:bottom w:val="none" w:sz="0" w:space="0" w:color="auto"/>
        <w:right w:val="none" w:sz="0" w:space="0" w:color="auto"/>
      </w:divBdr>
      <w:divsChild>
        <w:div w:id="1302811939">
          <w:marLeft w:val="0"/>
          <w:marRight w:val="0"/>
          <w:marTop w:val="0"/>
          <w:marBottom w:val="0"/>
          <w:divBdr>
            <w:top w:val="none" w:sz="0" w:space="0" w:color="auto"/>
            <w:left w:val="none" w:sz="0" w:space="0" w:color="auto"/>
            <w:bottom w:val="none" w:sz="0" w:space="0" w:color="auto"/>
            <w:right w:val="none" w:sz="0" w:space="0" w:color="auto"/>
          </w:divBdr>
        </w:div>
      </w:divsChild>
    </w:div>
    <w:div w:id="1311862485">
      <w:bodyDiv w:val="1"/>
      <w:marLeft w:val="0"/>
      <w:marRight w:val="0"/>
      <w:marTop w:val="0"/>
      <w:marBottom w:val="0"/>
      <w:divBdr>
        <w:top w:val="none" w:sz="0" w:space="0" w:color="auto"/>
        <w:left w:val="none" w:sz="0" w:space="0" w:color="auto"/>
        <w:bottom w:val="none" w:sz="0" w:space="0" w:color="auto"/>
        <w:right w:val="none" w:sz="0" w:space="0" w:color="auto"/>
      </w:divBdr>
      <w:divsChild>
        <w:div w:id="993874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5483">
          <w:blockQuote w:val="1"/>
          <w:marLeft w:val="720"/>
          <w:marRight w:val="720"/>
          <w:marTop w:val="100"/>
          <w:marBottom w:val="100"/>
          <w:divBdr>
            <w:top w:val="none" w:sz="0" w:space="0" w:color="auto"/>
            <w:left w:val="none" w:sz="0" w:space="0" w:color="auto"/>
            <w:bottom w:val="none" w:sz="0" w:space="0" w:color="auto"/>
            <w:right w:val="none" w:sz="0" w:space="0" w:color="auto"/>
          </w:divBdr>
        </w:div>
        <w:div w:id="49291085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2819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24000187">
          <w:blockQuote w:val="1"/>
          <w:marLeft w:val="720"/>
          <w:marRight w:val="720"/>
          <w:marTop w:val="100"/>
          <w:marBottom w:val="100"/>
          <w:divBdr>
            <w:top w:val="none" w:sz="0" w:space="0" w:color="auto"/>
            <w:left w:val="none" w:sz="0" w:space="0" w:color="auto"/>
            <w:bottom w:val="none" w:sz="0" w:space="0" w:color="auto"/>
            <w:right w:val="none" w:sz="0" w:space="0" w:color="auto"/>
          </w:divBdr>
        </w:div>
        <w:div w:id="26412069">
          <w:blockQuote w:val="1"/>
          <w:marLeft w:val="720"/>
          <w:marRight w:val="720"/>
          <w:marTop w:val="100"/>
          <w:marBottom w:val="100"/>
          <w:divBdr>
            <w:top w:val="none" w:sz="0" w:space="0" w:color="auto"/>
            <w:left w:val="none" w:sz="0" w:space="0" w:color="auto"/>
            <w:bottom w:val="none" w:sz="0" w:space="0" w:color="auto"/>
            <w:right w:val="none" w:sz="0" w:space="0" w:color="auto"/>
          </w:divBdr>
        </w:div>
        <w:div w:id="953052445">
          <w:blockQuote w:val="1"/>
          <w:marLeft w:val="720"/>
          <w:marRight w:val="720"/>
          <w:marTop w:val="100"/>
          <w:marBottom w:val="100"/>
          <w:divBdr>
            <w:top w:val="none" w:sz="0" w:space="0" w:color="auto"/>
            <w:left w:val="none" w:sz="0" w:space="0" w:color="auto"/>
            <w:bottom w:val="none" w:sz="0" w:space="0" w:color="auto"/>
            <w:right w:val="none" w:sz="0" w:space="0" w:color="auto"/>
          </w:divBdr>
        </w:div>
        <w:div w:id="343020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638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618037">
          <w:blockQuote w:val="1"/>
          <w:marLeft w:val="720"/>
          <w:marRight w:val="720"/>
          <w:marTop w:val="100"/>
          <w:marBottom w:val="100"/>
          <w:divBdr>
            <w:top w:val="none" w:sz="0" w:space="0" w:color="auto"/>
            <w:left w:val="none" w:sz="0" w:space="0" w:color="auto"/>
            <w:bottom w:val="none" w:sz="0" w:space="0" w:color="auto"/>
            <w:right w:val="none" w:sz="0" w:space="0" w:color="auto"/>
          </w:divBdr>
        </w:div>
        <w:div w:id="2142453188">
          <w:blockQuote w:val="1"/>
          <w:marLeft w:val="720"/>
          <w:marRight w:val="720"/>
          <w:marTop w:val="100"/>
          <w:marBottom w:val="100"/>
          <w:divBdr>
            <w:top w:val="none" w:sz="0" w:space="0" w:color="auto"/>
            <w:left w:val="none" w:sz="0" w:space="0" w:color="auto"/>
            <w:bottom w:val="none" w:sz="0" w:space="0" w:color="auto"/>
            <w:right w:val="none" w:sz="0" w:space="0" w:color="auto"/>
          </w:divBdr>
        </w:div>
        <w:div w:id="404111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100937">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920606">
          <w:blockQuote w:val="1"/>
          <w:marLeft w:val="720"/>
          <w:marRight w:val="720"/>
          <w:marTop w:val="100"/>
          <w:marBottom w:val="100"/>
          <w:divBdr>
            <w:top w:val="none" w:sz="0" w:space="0" w:color="auto"/>
            <w:left w:val="none" w:sz="0" w:space="0" w:color="auto"/>
            <w:bottom w:val="none" w:sz="0" w:space="0" w:color="auto"/>
            <w:right w:val="none" w:sz="0" w:space="0" w:color="auto"/>
          </w:divBdr>
        </w:div>
        <w:div w:id="4433425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340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836755">
          <w:blockQuote w:val="1"/>
          <w:marLeft w:val="720"/>
          <w:marRight w:val="720"/>
          <w:marTop w:val="100"/>
          <w:marBottom w:val="100"/>
          <w:divBdr>
            <w:top w:val="none" w:sz="0" w:space="0" w:color="auto"/>
            <w:left w:val="none" w:sz="0" w:space="0" w:color="auto"/>
            <w:bottom w:val="none" w:sz="0" w:space="0" w:color="auto"/>
            <w:right w:val="none" w:sz="0" w:space="0" w:color="auto"/>
          </w:divBdr>
        </w:div>
        <w:div w:id="88352668">
          <w:blockQuote w:val="1"/>
          <w:marLeft w:val="720"/>
          <w:marRight w:val="720"/>
          <w:marTop w:val="100"/>
          <w:marBottom w:val="100"/>
          <w:divBdr>
            <w:top w:val="none" w:sz="0" w:space="0" w:color="auto"/>
            <w:left w:val="none" w:sz="0" w:space="0" w:color="auto"/>
            <w:bottom w:val="none" w:sz="0" w:space="0" w:color="auto"/>
            <w:right w:val="none" w:sz="0" w:space="0" w:color="auto"/>
          </w:divBdr>
        </w:div>
        <w:div w:id="218639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46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237793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6858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466967528">
          <w:blockQuote w:val="1"/>
          <w:marLeft w:val="720"/>
          <w:marRight w:val="720"/>
          <w:marTop w:val="100"/>
          <w:marBottom w:val="100"/>
          <w:divBdr>
            <w:top w:val="none" w:sz="0" w:space="0" w:color="auto"/>
            <w:left w:val="none" w:sz="0" w:space="0" w:color="auto"/>
            <w:bottom w:val="none" w:sz="0" w:space="0" w:color="auto"/>
            <w:right w:val="none" w:sz="0" w:space="0" w:color="auto"/>
          </w:divBdr>
        </w:div>
        <w:div w:id="999583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6856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62731808">
          <w:blockQuote w:val="1"/>
          <w:marLeft w:val="720"/>
          <w:marRight w:val="720"/>
          <w:marTop w:val="100"/>
          <w:marBottom w:val="100"/>
          <w:divBdr>
            <w:top w:val="none" w:sz="0" w:space="0" w:color="auto"/>
            <w:left w:val="none" w:sz="0" w:space="0" w:color="auto"/>
            <w:bottom w:val="none" w:sz="0" w:space="0" w:color="auto"/>
            <w:right w:val="none" w:sz="0" w:space="0" w:color="auto"/>
          </w:divBdr>
        </w:div>
        <w:div w:id="3408194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47022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8892990">
          <w:blockQuote w:val="1"/>
          <w:marLeft w:val="720"/>
          <w:marRight w:val="720"/>
          <w:marTop w:val="100"/>
          <w:marBottom w:val="100"/>
          <w:divBdr>
            <w:top w:val="none" w:sz="0" w:space="0" w:color="auto"/>
            <w:left w:val="none" w:sz="0" w:space="0" w:color="auto"/>
            <w:bottom w:val="none" w:sz="0" w:space="0" w:color="auto"/>
            <w:right w:val="none" w:sz="0" w:space="0" w:color="auto"/>
          </w:divBdr>
        </w:div>
        <w:div w:id="349720911">
          <w:blockQuote w:val="1"/>
          <w:marLeft w:val="720"/>
          <w:marRight w:val="720"/>
          <w:marTop w:val="100"/>
          <w:marBottom w:val="100"/>
          <w:divBdr>
            <w:top w:val="none" w:sz="0" w:space="0" w:color="auto"/>
            <w:left w:val="none" w:sz="0" w:space="0" w:color="auto"/>
            <w:bottom w:val="none" w:sz="0" w:space="0" w:color="auto"/>
            <w:right w:val="none" w:sz="0" w:space="0" w:color="auto"/>
          </w:divBdr>
        </w:div>
        <w:div w:id="891770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27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2324636">
      <w:bodyDiv w:val="1"/>
      <w:marLeft w:val="0"/>
      <w:marRight w:val="0"/>
      <w:marTop w:val="0"/>
      <w:marBottom w:val="0"/>
      <w:divBdr>
        <w:top w:val="none" w:sz="0" w:space="0" w:color="auto"/>
        <w:left w:val="none" w:sz="0" w:space="0" w:color="auto"/>
        <w:bottom w:val="none" w:sz="0" w:space="0" w:color="auto"/>
        <w:right w:val="none" w:sz="0" w:space="0" w:color="auto"/>
      </w:divBdr>
      <w:divsChild>
        <w:div w:id="563806644">
          <w:marLeft w:val="0"/>
          <w:marRight w:val="0"/>
          <w:marTop w:val="0"/>
          <w:marBottom w:val="0"/>
          <w:divBdr>
            <w:top w:val="none" w:sz="0" w:space="0" w:color="auto"/>
            <w:left w:val="none" w:sz="0" w:space="0" w:color="auto"/>
            <w:bottom w:val="none" w:sz="0" w:space="0" w:color="auto"/>
            <w:right w:val="none" w:sz="0" w:space="0" w:color="auto"/>
          </w:divBdr>
          <w:divsChild>
            <w:div w:id="715663330">
              <w:marLeft w:val="0"/>
              <w:marRight w:val="0"/>
              <w:marTop w:val="0"/>
              <w:marBottom w:val="0"/>
              <w:divBdr>
                <w:top w:val="none" w:sz="0" w:space="0" w:color="auto"/>
                <w:left w:val="none" w:sz="0" w:space="0" w:color="auto"/>
                <w:bottom w:val="none" w:sz="0" w:space="0" w:color="auto"/>
                <w:right w:val="none" w:sz="0" w:space="0" w:color="auto"/>
              </w:divBdr>
              <w:divsChild>
                <w:div w:id="1728258425">
                  <w:marLeft w:val="0"/>
                  <w:marRight w:val="0"/>
                  <w:marTop w:val="0"/>
                  <w:marBottom w:val="0"/>
                  <w:divBdr>
                    <w:top w:val="none" w:sz="0" w:space="0" w:color="auto"/>
                    <w:left w:val="none" w:sz="0" w:space="0" w:color="auto"/>
                    <w:bottom w:val="none" w:sz="0" w:space="0" w:color="auto"/>
                    <w:right w:val="none" w:sz="0" w:space="0" w:color="auto"/>
                  </w:divBdr>
                  <w:divsChild>
                    <w:div w:id="2082288162">
                      <w:marLeft w:val="0"/>
                      <w:marRight w:val="0"/>
                      <w:marTop w:val="0"/>
                      <w:marBottom w:val="0"/>
                      <w:divBdr>
                        <w:top w:val="none" w:sz="0" w:space="0" w:color="auto"/>
                        <w:left w:val="none" w:sz="0" w:space="0" w:color="auto"/>
                        <w:bottom w:val="none" w:sz="0" w:space="0" w:color="auto"/>
                        <w:right w:val="none" w:sz="0" w:space="0" w:color="auto"/>
                      </w:divBdr>
                      <w:divsChild>
                        <w:div w:id="506024158">
                          <w:marLeft w:val="0"/>
                          <w:marRight w:val="0"/>
                          <w:marTop w:val="0"/>
                          <w:marBottom w:val="0"/>
                          <w:divBdr>
                            <w:top w:val="none" w:sz="0" w:space="0" w:color="auto"/>
                            <w:left w:val="none" w:sz="0" w:space="0" w:color="auto"/>
                            <w:bottom w:val="none" w:sz="0" w:space="0" w:color="auto"/>
                            <w:right w:val="none" w:sz="0" w:space="0" w:color="auto"/>
                          </w:divBdr>
                          <w:divsChild>
                            <w:div w:id="1494762561">
                              <w:marLeft w:val="0"/>
                              <w:marRight w:val="0"/>
                              <w:marTop w:val="0"/>
                              <w:marBottom w:val="0"/>
                              <w:divBdr>
                                <w:top w:val="none" w:sz="0" w:space="0" w:color="auto"/>
                                <w:left w:val="none" w:sz="0" w:space="0" w:color="auto"/>
                                <w:bottom w:val="none" w:sz="0" w:space="0" w:color="auto"/>
                                <w:right w:val="none" w:sz="0" w:space="0" w:color="auto"/>
                              </w:divBdr>
                              <w:divsChild>
                                <w:div w:id="788858976">
                                  <w:marLeft w:val="0"/>
                                  <w:marRight w:val="0"/>
                                  <w:marTop w:val="0"/>
                                  <w:marBottom w:val="0"/>
                                  <w:divBdr>
                                    <w:top w:val="none" w:sz="0" w:space="0" w:color="auto"/>
                                    <w:left w:val="none" w:sz="0" w:space="0" w:color="auto"/>
                                    <w:bottom w:val="none" w:sz="0" w:space="0" w:color="auto"/>
                                    <w:right w:val="none" w:sz="0" w:space="0" w:color="auto"/>
                                  </w:divBdr>
                                  <w:divsChild>
                                    <w:div w:id="34779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363571">
      <w:bodyDiv w:val="1"/>
      <w:marLeft w:val="0"/>
      <w:marRight w:val="0"/>
      <w:marTop w:val="0"/>
      <w:marBottom w:val="0"/>
      <w:divBdr>
        <w:top w:val="none" w:sz="0" w:space="0" w:color="auto"/>
        <w:left w:val="none" w:sz="0" w:space="0" w:color="auto"/>
        <w:bottom w:val="none" w:sz="0" w:space="0" w:color="auto"/>
        <w:right w:val="none" w:sz="0" w:space="0" w:color="auto"/>
      </w:divBdr>
      <w:divsChild>
        <w:div w:id="65576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5987846">
      <w:bodyDiv w:val="1"/>
      <w:marLeft w:val="0"/>
      <w:marRight w:val="0"/>
      <w:marTop w:val="0"/>
      <w:marBottom w:val="0"/>
      <w:divBdr>
        <w:top w:val="none" w:sz="0" w:space="0" w:color="auto"/>
        <w:left w:val="none" w:sz="0" w:space="0" w:color="auto"/>
        <w:bottom w:val="none" w:sz="0" w:space="0" w:color="auto"/>
        <w:right w:val="none" w:sz="0" w:space="0" w:color="auto"/>
      </w:divBdr>
    </w:div>
    <w:div w:id="1316370317">
      <w:bodyDiv w:val="1"/>
      <w:marLeft w:val="0"/>
      <w:marRight w:val="0"/>
      <w:marTop w:val="0"/>
      <w:marBottom w:val="0"/>
      <w:divBdr>
        <w:top w:val="none" w:sz="0" w:space="0" w:color="auto"/>
        <w:left w:val="none" w:sz="0" w:space="0" w:color="auto"/>
        <w:bottom w:val="none" w:sz="0" w:space="0" w:color="auto"/>
        <w:right w:val="none" w:sz="0" w:space="0" w:color="auto"/>
      </w:divBdr>
    </w:div>
    <w:div w:id="1317683551">
      <w:bodyDiv w:val="1"/>
      <w:marLeft w:val="0"/>
      <w:marRight w:val="0"/>
      <w:marTop w:val="0"/>
      <w:marBottom w:val="0"/>
      <w:divBdr>
        <w:top w:val="none" w:sz="0" w:space="0" w:color="auto"/>
        <w:left w:val="none" w:sz="0" w:space="0" w:color="auto"/>
        <w:bottom w:val="none" w:sz="0" w:space="0" w:color="auto"/>
        <w:right w:val="none" w:sz="0" w:space="0" w:color="auto"/>
      </w:divBdr>
      <w:divsChild>
        <w:div w:id="1690259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8269882">
      <w:bodyDiv w:val="1"/>
      <w:marLeft w:val="0"/>
      <w:marRight w:val="0"/>
      <w:marTop w:val="0"/>
      <w:marBottom w:val="0"/>
      <w:divBdr>
        <w:top w:val="none" w:sz="0" w:space="0" w:color="auto"/>
        <w:left w:val="none" w:sz="0" w:space="0" w:color="auto"/>
        <w:bottom w:val="none" w:sz="0" w:space="0" w:color="auto"/>
        <w:right w:val="none" w:sz="0" w:space="0" w:color="auto"/>
      </w:divBdr>
    </w:div>
    <w:div w:id="1320617526">
      <w:bodyDiv w:val="1"/>
      <w:marLeft w:val="0"/>
      <w:marRight w:val="0"/>
      <w:marTop w:val="0"/>
      <w:marBottom w:val="0"/>
      <w:divBdr>
        <w:top w:val="none" w:sz="0" w:space="0" w:color="auto"/>
        <w:left w:val="none" w:sz="0" w:space="0" w:color="auto"/>
        <w:bottom w:val="none" w:sz="0" w:space="0" w:color="auto"/>
        <w:right w:val="none" w:sz="0" w:space="0" w:color="auto"/>
      </w:divBdr>
    </w:div>
    <w:div w:id="1322196708">
      <w:bodyDiv w:val="1"/>
      <w:marLeft w:val="0"/>
      <w:marRight w:val="0"/>
      <w:marTop w:val="0"/>
      <w:marBottom w:val="0"/>
      <w:divBdr>
        <w:top w:val="none" w:sz="0" w:space="0" w:color="auto"/>
        <w:left w:val="none" w:sz="0" w:space="0" w:color="auto"/>
        <w:bottom w:val="none" w:sz="0" w:space="0" w:color="auto"/>
        <w:right w:val="none" w:sz="0" w:space="0" w:color="auto"/>
      </w:divBdr>
    </w:div>
    <w:div w:id="1322470259">
      <w:bodyDiv w:val="1"/>
      <w:marLeft w:val="0"/>
      <w:marRight w:val="0"/>
      <w:marTop w:val="0"/>
      <w:marBottom w:val="0"/>
      <w:divBdr>
        <w:top w:val="none" w:sz="0" w:space="0" w:color="auto"/>
        <w:left w:val="none" w:sz="0" w:space="0" w:color="auto"/>
        <w:bottom w:val="none" w:sz="0" w:space="0" w:color="auto"/>
        <w:right w:val="none" w:sz="0" w:space="0" w:color="auto"/>
      </w:divBdr>
    </w:div>
    <w:div w:id="1323044226">
      <w:bodyDiv w:val="1"/>
      <w:marLeft w:val="0"/>
      <w:marRight w:val="0"/>
      <w:marTop w:val="0"/>
      <w:marBottom w:val="0"/>
      <w:divBdr>
        <w:top w:val="none" w:sz="0" w:space="0" w:color="auto"/>
        <w:left w:val="none" w:sz="0" w:space="0" w:color="auto"/>
        <w:bottom w:val="none" w:sz="0" w:space="0" w:color="auto"/>
        <w:right w:val="none" w:sz="0" w:space="0" w:color="auto"/>
      </w:divBdr>
      <w:divsChild>
        <w:div w:id="1659963160">
          <w:blockQuote w:val="1"/>
          <w:marLeft w:val="720"/>
          <w:marRight w:val="720"/>
          <w:marTop w:val="100"/>
          <w:marBottom w:val="100"/>
          <w:divBdr>
            <w:top w:val="none" w:sz="0" w:space="0" w:color="auto"/>
            <w:left w:val="none" w:sz="0" w:space="0" w:color="auto"/>
            <w:bottom w:val="none" w:sz="0" w:space="0" w:color="auto"/>
            <w:right w:val="none" w:sz="0" w:space="0" w:color="auto"/>
          </w:divBdr>
        </w:div>
        <w:div w:id="7188201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15563221">
          <w:blockQuote w:val="1"/>
          <w:marLeft w:val="720"/>
          <w:marRight w:val="720"/>
          <w:marTop w:val="100"/>
          <w:marBottom w:val="100"/>
          <w:divBdr>
            <w:top w:val="none" w:sz="0" w:space="0" w:color="auto"/>
            <w:left w:val="none" w:sz="0" w:space="0" w:color="auto"/>
            <w:bottom w:val="none" w:sz="0" w:space="0" w:color="auto"/>
            <w:right w:val="none" w:sz="0" w:space="0" w:color="auto"/>
          </w:divBdr>
        </w:div>
        <w:div w:id="53282235">
          <w:blockQuote w:val="1"/>
          <w:marLeft w:val="720"/>
          <w:marRight w:val="720"/>
          <w:marTop w:val="100"/>
          <w:marBottom w:val="100"/>
          <w:divBdr>
            <w:top w:val="none" w:sz="0" w:space="0" w:color="auto"/>
            <w:left w:val="none" w:sz="0" w:space="0" w:color="auto"/>
            <w:bottom w:val="none" w:sz="0" w:space="0" w:color="auto"/>
            <w:right w:val="none" w:sz="0" w:space="0" w:color="auto"/>
          </w:divBdr>
        </w:div>
        <w:div w:id="548567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95934447">
          <w:blockQuote w:val="1"/>
          <w:marLeft w:val="720"/>
          <w:marRight w:val="720"/>
          <w:marTop w:val="100"/>
          <w:marBottom w:val="100"/>
          <w:divBdr>
            <w:top w:val="none" w:sz="0" w:space="0" w:color="auto"/>
            <w:left w:val="none" w:sz="0" w:space="0" w:color="auto"/>
            <w:bottom w:val="none" w:sz="0" w:space="0" w:color="auto"/>
            <w:right w:val="none" w:sz="0" w:space="0" w:color="auto"/>
          </w:divBdr>
        </w:div>
        <w:div w:id="360322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04912785">
          <w:blockQuote w:val="1"/>
          <w:marLeft w:val="720"/>
          <w:marRight w:val="720"/>
          <w:marTop w:val="100"/>
          <w:marBottom w:val="100"/>
          <w:divBdr>
            <w:top w:val="none" w:sz="0" w:space="0" w:color="auto"/>
            <w:left w:val="none" w:sz="0" w:space="0" w:color="auto"/>
            <w:bottom w:val="none" w:sz="0" w:space="0" w:color="auto"/>
            <w:right w:val="none" w:sz="0" w:space="0" w:color="auto"/>
          </w:divBdr>
        </w:div>
        <w:div w:id="2489720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161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843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50757">
          <w:blockQuote w:val="1"/>
          <w:marLeft w:val="720"/>
          <w:marRight w:val="720"/>
          <w:marTop w:val="100"/>
          <w:marBottom w:val="100"/>
          <w:divBdr>
            <w:top w:val="none" w:sz="0" w:space="0" w:color="auto"/>
            <w:left w:val="none" w:sz="0" w:space="0" w:color="auto"/>
            <w:bottom w:val="none" w:sz="0" w:space="0" w:color="auto"/>
            <w:right w:val="none" w:sz="0" w:space="0" w:color="auto"/>
          </w:divBdr>
        </w:div>
        <w:div w:id="659776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81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8438579">
      <w:bodyDiv w:val="1"/>
      <w:marLeft w:val="0"/>
      <w:marRight w:val="0"/>
      <w:marTop w:val="0"/>
      <w:marBottom w:val="0"/>
      <w:divBdr>
        <w:top w:val="none" w:sz="0" w:space="0" w:color="auto"/>
        <w:left w:val="none" w:sz="0" w:space="0" w:color="auto"/>
        <w:bottom w:val="none" w:sz="0" w:space="0" w:color="auto"/>
        <w:right w:val="none" w:sz="0" w:space="0" w:color="auto"/>
      </w:divBdr>
      <w:divsChild>
        <w:div w:id="690376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3332583">
      <w:bodyDiv w:val="1"/>
      <w:marLeft w:val="0"/>
      <w:marRight w:val="0"/>
      <w:marTop w:val="0"/>
      <w:marBottom w:val="0"/>
      <w:divBdr>
        <w:top w:val="none" w:sz="0" w:space="0" w:color="auto"/>
        <w:left w:val="none" w:sz="0" w:space="0" w:color="auto"/>
        <w:bottom w:val="none" w:sz="0" w:space="0" w:color="auto"/>
        <w:right w:val="none" w:sz="0" w:space="0" w:color="auto"/>
      </w:divBdr>
    </w:div>
    <w:div w:id="1336690341">
      <w:bodyDiv w:val="1"/>
      <w:marLeft w:val="0"/>
      <w:marRight w:val="0"/>
      <w:marTop w:val="0"/>
      <w:marBottom w:val="0"/>
      <w:divBdr>
        <w:top w:val="none" w:sz="0" w:space="0" w:color="auto"/>
        <w:left w:val="none" w:sz="0" w:space="0" w:color="auto"/>
        <w:bottom w:val="none" w:sz="0" w:space="0" w:color="auto"/>
        <w:right w:val="none" w:sz="0" w:space="0" w:color="auto"/>
      </w:divBdr>
    </w:div>
    <w:div w:id="1338076095">
      <w:bodyDiv w:val="1"/>
      <w:marLeft w:val="0"/>
      <w:marRight w:val="0"/>
      <w:marTop w:val="0"/>
      <w:marBottom w:val="0"/>
      <w:divBdr>
        <w:top w:val="none" w:sz="0" w:space="0" w:color="auto"/>
        <w:left w:val="none" w:sz="0" w:space="0" w:color="auto"/>
        <w:bottom w:val="none" w:sz="0" w:space="0" w:color="auto"/>
        <w:right w:val="none" w:sz="0" w:space="0" w:color="auto"/>
      </w:divBdr>
      <w:divsChild>
        <w:div w:id="1484152864">
          <w:blockQuote w:val="1"/>
          <w:marLeft w:val="720"/>
          <w:marRight w:val="720"/>
          <w:marTop w:val="100"/>
          <w:marBottom w:val="100"/>
          <w:divBdr>
            <w:top w:val="none" w:sz="0" w:space="0" w:color="auto"/>
            <w:left w:val="none" w:sz="0" w:space="0" w:color="auto"/>
            <w:bottom w:val="none" w:sz="0" w:space="0" w:color="auto"/>
            <w:right w:val="none" w:sz="0" w:space="0" w:color="auto"/>
          </w:divBdr>
        </w:div>
        <w:div w:id="926156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685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02554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889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821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697529">
      <w:bodyDiv w:val="1"/>
      <w:marLeft w:val="0"/>
      <w:marRight w:val="0"/>
      <w:marTop w:val="0"/>
      <w:marBottom w:val="0"/>
      <w:divBdr>
        <w:top w:val="none" w:sz="0" w:space="0" w:color="auto"/>
        <w:left w:val="none" w:sz="0" w:space="0" w:color="auto"/>
        <w:bottom w:val="none" w:sz="0" w:space="0" w:color="auto"/>
        <w:right w:val="none" w:sz="0" w:space="0" w:color="auto"/>
      </w:divBdr>
      <w:divsChild>
        <w:div w:id="48189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378420">
          <w:blockQuote w:val="1"/>
          <w:marLeft w:val="720"/>
          <w:marRight w:val="720"/>
          <w:marTop w:val="100"/>
          <w:marBottom w:val="100"/>
          <w:divBdr>
            <w:top w:val="none" w:sz="0" w:space="0" w:color="auto"/>
            <w:left w:val="none" w:sz="0" w:space="0" w:color="auto"/>
            <w:bottom w:val="none" w:sz="0" w:space="0" w:color="auto"/>
            <w:right w:val="none" w:sz="0" w:space="0" w:color="auto"/>
          </w:divBdr>
        </w:div>
        <w:div w:id="764496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1467777">
      <w:bodyDiv w:val="1"/>
      <w:marLeft w:val="0"/>
      <w:marRight w:val="0"/>
      <w:marTop w:val="0"/>
      <w:marBottom w:val="0"/>
      <w:divBdr>
        <w:top w:val="none" w:sz="0" w:space="0" w:color="auto"/>
        <w:left w:val="none" w:sz="0" w:space="0" w:color="auto"/>
        <w:bottom w:val="none" w:sz="0" w:space="0" w:color="auto"/>
        <w:right w:val="none" w:sz="0" w:space="0" w:color="auto"/>
      </w:divBdr>
      <w:divsChild>
        <w:div w:id="1253393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73268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628198">
      <w:bodyDiv w:val="1"/>
      <w:marLeft w:val="0"/>
      <w:marRight w:val="0"/>
      <w:marTop w:val="0"/>
      <w:marBottom w:val="0"/>
      <w:divBdr>
        <w:top w:val="none" w:sz="0" w:space="0" w:color="auto"/>
        <w:left w:val="none" w:sz="0" w:space="0" w:color="auto"/>
        <w:bottom w:val="none" w:sz="0" w:space="0" w:color="auto"/>
        <w:right w:val="none" w:sz="0" w:space="0" w:color="auto"/>
      </w:divBdr>
    </w:div>
    <w:div w:id="1343700751">
      <w:bodyDiv w:val="1"/>
      <w:marLeft w:val="0"/>
      <w:marRight w:val="0"/>
      <w:marTop w:val="0"/>
      <w:marBottom w:val="0"/>
      <w:divBdr>
        <w:top w:val="none" w:sz="0" w:space="0" w:color="auto"/>
        <w:left w:val="none" w:sz="0" w:space="0" w:color="auto"/>
        <w:bottom w:val="none" w:sz="0" w:space="0" w:color="auto"/>
        <w:right w:val="none" w:sz="0" w:space="0" w:color="auto"/>
      </w:divBdr>
    </w:div>
    <w:div w:id="1346782281">
      <w:bodyDiv w:val="1"/>
      <w:marLeft w:val="0"/>
      <w:marRight w:val="0"/>
      <w:marTop w:val="0"/>
      <w:marBottom w:val="0"/>
      <w:divBdr>
        <w:top w:val="none" w:sz="0" w:space="0" w:color="auto"/>
        <w:left w:val="none" w:sz="0" w:space="0" w:color="auto"/>
        <w:bottom w:val="none" w:sz="0" w:space="0" w:color="auto"/>
        <w:right w:val="none" w:sz="0" w:space="0" w:color="auto"/>
      </w:divBdr>
      <w:divsChild>
        <w:div w:id="881282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818112">
          <w:blockQuote w:val="1"/>
          <w:marLeft w:val="720"/>
          <w:marRight w:val="720"/>
          <w:marTop w:val="100"/>
          <w:marBottom w:val="100"/>
          <w:divBdr>
            <w:top w:val="none" w:sz="0" w:space="0" w:color="auto"/>
            <w:left w:val="none" w:sz="0" w:space="0" w:color="auto"/>
            <w:bottom w:val="none" w:sz="0" w:space="0" w:color="auto"/>
            <w:right w:val="none" w:sz="0" w:space="0" w:color="auto"/>
          </w:divBdr>
        </w:div>
        <w:div w:id="385303096">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97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769112">
          <w:blockQuote w:val="1"/>
          <w:marLeft w:val="720"/>
          <w:marRight w:val="720"/>
          <w:marTop w:val="100"/>
          <w:marBottom w:val="100"/>
          <w:divBdr>
            <w:top w:val="none" w:sz="0" w:space="0" w:color="auto"/>
            <w:left w:val="none" w:sz="0" w:space="0" w:color="auto"/>
            <w:bottom w:val="none" w:sz="0" w:space="0" w:color="auto"/>
            <w:right w:val="none" w:sz="0" w:space="0" w:color="auto"/>
          </w:divBdr>
        </w:div>
        <w:div w:id="296496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787181">
      <w:bodyDiv w:val="1"/>
      <w:marLeft w:val="0"/>
      <w:marRight w:val="0"/>
      <w:marTop w:val="0"/>
      <w:marBottom w:val="0"/>
      <w:divBdr>
        <w:top w:val="none" w:sz="0" w:space="0" w:color="auto"/>
        <w:left w:val="none" w:sz="0" w:space="0" w:color="auto"/>
        <w:bottom w:val="none" w:sz="0" w:space="0" w:color="auto"/>
        <w:right w:val="none" w:sz="0" w:space="0" w:color="auto"/>
      </w:divBdr>
      <w:divsChild>
        <w:div w:id="2067025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7291726">
      <w:bodyDiv w:val="1"/>
      <w:marLeft w:val="0"/>
      <w:marRight w:val="0"/>
      <w:marTop w:val="0"/>
      <w:marBottom w:val="0"/>
      <w:divBdr>
        <w:top w:val="none" w:sz="0" w:space="0" w:color="auto"/>
        <w:left w:val="none" w:sz="0" w:space="0" w:color="auto"/>
        <w:bottom w:val="none" w:sz="0" w:space="0" w:color="auto"/>
        <w:right w:val="none" w:sz="0" w:space="0" w:color="auto"/>
      </w:divBdr>
      <w:divsChild>
        <w:div w:id="903947341">
          <w:blockQuote w:val="1"/>
          <w:marLeft w:val="720"/>
          <w:marRight w:val="720"/>
          <w:marTop w:val="100"/>
          <w:marBottom w:val="100"/>
          <w:divBdr>
            <w:top w:val="none" w:sz="0" w:space="0" w:color="auto"/>
            <w:left w:val="none" w:sz="0" w:space="0" w:color="auto"/>
            <w:bottom w:val="none" w:sz="0" w:space="0" w:color="auto"/>
            <w:right w:val="none" w:sz="0" w:space="0" w:color="auto"/>
          </w:divBdr>
        </w:div>
        <w:div w:id="875239625">
          <w:blockQuote w:val="1"/>
          <w:marLeft w:val="720"/>
          <w:marRight w:val="720"/>
          <w:marTop w:val="100"/>
          <w:marBottom w:val="100"/>
          <w:divBdr>
            <w:top w:val="none" w:sz="0" w:space="0" w:color="auto"/>
            <w:left w:val="none" w:sz="0" w:space="0" w:color="auto"/>
            <w:bottom w:val="none" w:sz="0" w:space="0" w:color="auto"/>
            <w:right w:val="none" w:sz="0" w:space="0" w:color="auto"/>
          </w:divBdr>
        </w:div>
        <w:div w:id="287668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8948595">
      <w:bodyDiv w:val="1"/>
      <w:marLeft w:val="0"/>
      <w:marRight w:val="0"/>
      <w:marTop w:val="0"/>
      <w:marBottom w:val="0"/>
      <w:divBdr>
        <w:top w:val="none" w:sz="0" w:space="0" w:color="auto"/>
        <w:left w:val="none" w:sz="0" w:space="0" w:color="auto"/>
        <w:bottom w:val="none" w:sz="0" w:space="0" w:color="auto"/>
        <w:right w:val="none" w:sz="0" w:space="0" w:color="auto"/>
      </w:divBdr>
      <w:divsChild>
        <w:div w:id="905333860">
          <w:blockQuote w:val="1"/>
          <w:marLeft w:val="720"/>
          <w:marRight w:val="720"/>
          <w:marTop w:val="100"/>
          <w:marBottom w:val="100"/>
          <w:divBdr>
            <w:top w:val="none" w:sz="0" w:space="0" w:color="auto"/>
            <w:left w:val="none" w:sz="0" w:space="0" w:color="auto"/>
            <w:bottom w:val="none" w:sz="0" w:space="0" w:color="auto"/>
            <w:right w:val="none" w:sz="0" w:space="0" w:color="auto"/>
          </w:divBdr>
        </w:div>
        <w:div w:id="714042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4309547">
      <w:bodyDiv w:val="1"/>
      <w:marLeft w:val="0"/>
      <w:marRight w:val="0"/>
      <w:marTop w:val="0"/>
      <w:marBottom w:val="0"/>
      <w:divBdr>
        <w:top w:val="none" w:sz="0" w:space="0" w:color="auto"/>
        <w:left w:val="none" w:sz="0" w:space="0" w:color="auto"/>
        <w:bottom w:val="none" w:sz="0" w:space="0" w:color="auto"/>
        <w:right w:val="none" w:sz="0" w:space="0" w:color="auto"/>
      </w:divBdr>
    </w:div>
    <w:div w:id="1359047799">
      <w:bodyDiv w:val="1"/>
      <w:marLeft w:val="0"/>
      <w:marRight w:val="0"/>
      <w:marTop w:val="0"/>
      <w:marBottom w:val="0"/>
      <w:divBdr>
        <w:top w:val="none" w:sz="0" w:space="0" w:color="auto"/>
        <w:left w:val="none" w:sz="0" w:space="0" w:color="auto"/>
        <w:bottom w:val="none" w:sz="0" w:space="0" w:color="auto"/>
        <w:right w:val="none" w:sz="0" w:space="0" w:color="auto"/>
      </w:divBdr>
    </w:div>
    <w:div w:id="1364787296">
      <w:bodyDiv w:val="1"/>
      <w:marLeft w:val="0"/>
      <w:marRight w:val="0"/>
      <w:marTop w:val="0"/>
      <w:marBottom w:val="0"/>
      <w:divBdr>
        <w:top w:val="none" w:sz="0" w:space="0" w:color="auto"/>
        <w:left w:val="none" w:sz="0" w:space="0" w:color="auto"/>
        <w:bottom w:val="none" w:sz="0" w:space="0" w:color="auto"/>
        <w:right w:val="none" w:sz="0" w:space="0" w:color="auto"/>
      </w:divBdr>
    </w:div>
    <w:div w:id="1364940226">
      <w:bodyDiv w:val="1"/>
      <w:marLeft w:val="0"/>
      <w:marRight w:val="0"/>
      <w:marTop w:val="0"/>
      <w:marBottom w:val="0"/>
      <w:divBdr>
        <w:top w:val="none" w:sz="0" w:space="0" w:color="auto"/>
        <w:left w:val="none" w:sz="0" w:space="0" w:color="auto"/>
        <w:bottom w:val="none" w:sz="0" w:space="0" w:color="auto"/>
        <w:right w:val="none" w:sz="0" w:space="0" w:color="auto"/>
      </w:divBdr>
    </w:div>
    <w:div w:id="1365250371">
      <w:bodyDiv w:val="1"/>
      <w:marLeft w:val="0"/>
      <w:marRight w:val="0"/>
      <w:marTop w:val="0"/>
      <w:marBottom w:val="0"/>
      <w:divBdr>
        <w:top w:val="none" w:sz="0" w:space="0" w:color="auto"/>
        <w:left w:val="none" w:sz="0" w:space="0" w:color="auto"/>
        <w:bottom w:val="none" w:sz="0" w:space="0" w:color="auto"/>
        <w:right w:val="none" w:sz="0" w:space="0" w:color="auto"/>
      </w:divBdr>
    </w:div>
    <w:div w:id="1376393242">
      <w:bodyDiv w:val="1"/>
      <w:marLeft w:val="0"/>
      <w:marRight w:val="0"/>
      <w:marTop w:val="0"/>
      <w:marBottom w:val="0"/>
      <w:divBdr>
        <w:top w:val="none" w:sz="0" w:space="0" w:color="auto"/>
        <w:left w:val="none" w:sz="0" w:space="0" w:color="auto"/>
        <w:bottom w:val="none" w:sz="0" w:space="0" w:color="auto"/>
        <w:right w:val="none" w:sz="0" w:space="0" w:color="auto"/>
      </w:divBdr>
    </w:div>
    <w:div w:id="1380469989">
      <w:bodyDiv w:val="1"/>
      <w:marLeft w:val="0"/>
      <w:marRight w:val="0"/>
      <w:marTop w:val="0"/>
      <w:marBottom w:val="0"/>
      <w:divBdr>
        <w:top w:val="none" w:sz="0" w:space="0" w:color="auto"/>
        <w:left w:val="none" w:sz="0" w:space="0" w:color="auto"/>
        <w:bottom w:val="none" w:sz="0" w:space="0" w:color="auto"/>
        <w:right w:val="none" w:sz="0" w:space="0" w:color="auto"/>
      </w:divBdr>
      <w:divsChild>
        <w:div w:id="82343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73875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2630108">
      <w:bodyDiv w:val="1"/>
      <w:marLeft w:val="0"/>
      <w:marRight w:val="0"/>
      <w:marTop w:val="0"/>
      <w:marBottom w:val="0"/>
      <w:divBdr>
        <w:top w:val="none" w:sz="0" w:space="0" w:color="auto"/>
        <w:left w:val="none" w:sz="0" w:space="0" w:color="auto"/>
        <w:bottom w:val="none" w:sz="0" w:space="0" w:color="auto"/>
        <w:right w:val="none" w:sz="0" w:space="0" w:color="auto"/>
      </w:divBdr>
    </w:div>
    <w:div w:id="1384403351">
      <w:bodyDiv w:val="1"/>
      <w:marLeft w:val="0"/>
      <w:marRight w:val="0"/>
      <w:marTop w:val="0"/>
      <w:marBottom w:val="0"/>
      <w:divBdr>
        <w:top w:val="none" w:sz="0" w:space="0" w:color="auto"/>
        <w:left w:val="none" w:sz="0" w:space="0" w:color="auto"/>
        <w:bottom w:val="none" w:sz="0" w:space="0" w:color="auto"/>
        <w:right w:val="none" w:sz="0" w:space="0" w:color="auto"/>
      </w:divBdr>
      <w:divsChild>
        <w:div w:id="1303779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070460">
      <w:bodyDiv w:val="1"/>
      <w:marLeft w:val="0"/>
      <w:marRight w:val="0"/>
      <w:marTop w:val="0"/>
      <w:marBottom w:val="0"/>
      <w:divBdr>
        <w:top w:val="none" w:sz="0" w:space="0" w:color="auto"/>
        <w:left w:val="none" w:sz="0" w:space="0" w:color="auto"/>
        <w:bottom w:val="none" w:sz="0" w:space="0" w:color="auto"/>
        <w:right w:val="none" w:sz="0" w:space="0" w:color="auto"/>
      </w:divBdr>
      <w:divsChild>
        <w:div w:id="1595892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34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8146616">
      <w:bodyDiv w:val="1"/>
      <w:marLeft w:val="0"/>
      <w:marRight w:val="0"/>
      <w:marTop w:val="0"/>
      <w:marBottom w:val="0"/>
      <w:divBdr>
        <w:top w:val="none" w:sz="0" w:space="0" w:color="auto"/>
        <w:left w:val="none" w:sz="0" w:space="0" w:color="auto"/>
        <w:bottom w:val="none" w:sz="0" w:space="0" w:color="auto"/>
        <w:right w:val="none" w:sz="0" w:space="0" w:color="auto"/>
      </w:divBdr>
    </w:div>
    <w:div w:id="1389573119">
      <w:bodyDiv w:val="1"/>
      <w:marLeft w:val="0"/>
      <w:marRight w:val="0"/>
      <w:marTop w:val="0"/>
      <w:marBottom w:val="0"/>
      <w:divBdr>
        <w:top w:val="none" w:sz="0" w:space="0" w:color="auto"/>
        <w:left w:val="none" w:sz="0" w:space="0" w:color="auto"/>
        <w:bottom w:val="none" w:sz="0" w:space="0" w:color="auto"/>
        <w:right w:val="none" w:sz="0" w:space="0" w:color="auto"/>
      </w:divBdr>
      <w:divsChild>
        <w:div w:id="482695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3308094">
      <w:bodyDiv w:val="1"/>
      <w:marLeft w:val="0"/>
      <w:marRight w:val="0"/>
      <w:marTop w:val="0"/>
      <w:marBottom w:val="0"/>
      <w:divBdr>
        <w:top w:val="none" w:sz="0" w:space="0" w:color="auto"/>
        <w:left w:val="none" w:sz="0" w:space="0" w:color="auto"/>
        <w:bottom w:val="none" w:sz="0" w:space="0" w:color="auto"/>
        <w:right w:val="none" w:sz="0" w:space="0" w:color="auto"/>
      </w:divBdr>
      <w:divsChild>
        <w:div w:id="1950889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234262">
          <w:blockQuote w:val="1"/>
          <w:marLeft w:val="720"/>
          <w:marRight w:val="720"/>
          <w:marTop w:val="100"/>
          <w:marBottom w:val="100"/>
          <w:divBdr>
            <w:top w:val="none" w:sz="0" w:space="0" w:color="auto"/>
            <w:left w:val="none" w:sz="0" w:space="0" w:color="auto"/>
            <w:bottom w:val="none" w:sz="0" w:space="0" w:color="auto"/>
            <w:right w:val="none" w:sz="0" w:space="0" w:color="auto"/>
          </w:divBdr>
        </w:div>
        <w:div w:id="552742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7049592">
      <w:bodyDiv w:val="1"/>
      <w:marLeft w:val="0"/>
      <w:marRight w:val="0"/>
      <w:marTop w:val="0"/>
      <w:marBottom w:val="0"/>
      <w:divBdr>
        <w:top w:val="none" w:sz="0" w:space="0" w:color="auto"/>
        <w:left w:val="none" w:sz="0" w:space="0" w:color="auto"/>
        <w:bottom w:val="none" w:sz="0" w:space="0" w:color="auto"/>
        <w:right w:val="none" w:sz="0" w:space="0" w:color="auto"/>
      </w:divBdr>
    </w:div>
    <w:div w:id="1398941936">
      <w:bodyDiv w:val="1"/>
      <w:marLeft w:val="0"/>
      <w:marRight w:val="0"/>
      <w:marTop w:val="0"/>
      <w:marBottom w:val="0"/>
      <w:divBdr>
        <w:top w:val="none" w:sz="0" w:space="0" w:color="auto"/>
        <w:left w:val="none" w:sz="0" w:space="0" w:color="auto"/>
        <w:bottom w:val="none" w:sz="0" w:space="0" w:color="auto"/>
        <w:right w:val="none" w:sz="0" w:space="0" w:color="auto"/>
      </w:divBdr>
    </w:div>
    <w:div w:id="1403530156">
      <w:bodyDiv w:val="1"/>
      <w:marLeft w:val="0"/>
      <w:marRight w:val="0"/>
      <w:marTop w:val="0"/>
      <w:marBottom w:val="0"/>
      <w:divBdr>
        <w:top w:val="none" w:sz="0" w:space="0" w:color="auto"/>
        <w:left w:val="none" w:sz="0" w:space="0" w:color="auto"/>
        <w:bottom w:val="none" w:sz="0" w:space="0" w:color="auto"/>
        <w:right w:val="none" w:sz="0" w:space="0" w:color="auto"/>
      </w:divBdr>
      <w:divsChild>
        <w:div w:id="1375695566">
          <w:blockQuote w:val="1"/>
          <w:marLeft w:val="720"/>
          <w:marRight w:val="720"/>
          <w:marTop w:val="100"/>
          <w:marBottom w:val="100"/>
          <w:divBdr>
            <w:top w:val="none" w:sz="0" w:space="0" w:color="auto"/>
            <w:left w:val="none" w:sz="0" w:space="0" w:color="auto"/>
            <w:bottom w:val="none" w:sz="0" w:space="0" w:color="auto"/>
            <w:right w:val="none" w:sz="0" w:space="0" w:color="auto"/>
          </w:divBdr>
        </w:div>
        <w:div w:id="53700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779175">
      <w:bodyDiv w:val="1"/>
      <w:marLeft w:val="0"/>
      <w:marRight w:val="0"/>
      <w:marTop w:val="0"/>
      <w:marBottom w:val="0"/>
      <w:divBdr>
        <w:top w:val="none" w:sz="0" w:space="0" w:color="auto"/>
        <w:left w:val="none" w:sz="0" w:space="0" w:color="auto"/>
        <w:bottom w:val="none" w:sz="0" w:space="0" w:color="auto"/>
        <w:right w:val="none" w:sz="0" w:space="0" w:color="auto"/>
      </w:divBdr>
    </w:div>
    <w:div w:id="1416169277">
      <w:bodyDiv w:val="1"/>
      <w:marLeft w:val="0"/>
      <w:marRight w:val="0"/>
      <w:marTop w:val="0"/>
      <w:marBottom w:val="0"/>
      <w:divBdr>
        <w:top w:val="none" w:sz="0" w:space="0" w:color="auto"/>
        <w:left w:val="none" w:sz="0" w:space="0" w:color="auto"/>
        <w:bottom w:val="none" w:sz="0" w:space="0" w:color="auto"/>
        <w:right w:val="none" w:sz="0" w:space="0" w:color="auto"/>
      </w:divBdr>
    </w:div>
    <w:div w:id="1427072871">
      <w:bodyDiv w:val="1"/>
      <w:marLeft w:val="0"/>
      <w:marRight w:val="0"/>
      <w:marTop w:val="0"/>
      <w:marBottom w:val="0"/>
      <w:divBdr>
        <w:top w:val="none" w:sz="0" w:space="0" w:color="auto"/>
        <w:left w:val="none" w:sz="0" w:space="0" w:color="auto"/>
        <w:bottom w:val="none" w:sz="0" w:space="0" w:color="auto"/>
        <w:right w:val="none" w:sz="0" w:space="0" w:color="auto"/>
      </w:divBdr>
    </w:div>
    <w:div w:id="1428500593">
      <w:bodyDiv w:val="1"/>
      <w:marLeft w:val="0"/>
      <w:marRight w:val="0"/>
      <w:marTop w:val="0"/>
      <w:marBottom w:val="0"/>
      <w:divBdr>
        <w:top w:val="none" w:sz="0" w:space="0" w:color="auto"/>
        <w:left w:val="none" w:sz="0" w:space="0" w:color="auto"/>
        <w:bottom w:val="none" w:sz="0" w:space="0" w:color="auto"/>
        <w:right w:val="none" w:sz="0" w:space="0" w:color="auto"/>
      </w:divBdr>
      <w:divsChild>
        <w:div w:id="1823690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0615012">
      <w:bodyDiv w:val="1"/>
      <w:marLeft w:val="0"/>
      <w:marRight w:val="0"/>
      <w:marTop w:val="0"/>
      <w:marBottom w:val="0"/>
      <w:divBdr>
        <w:top w:val="none" w:sz="0" w:space="0" w:color="auto"/>
        <w:left w:val="none" w:sz="0" w:space="0" w:color="auto"/>
        <w:bottom w:val="none" w:sz="0" w:space="0" w:color="auto"/>
        <w:right w:val="none" w:sz="0" w:space="0" w:color="auto"/>
      </w:divBdr>
    </w:div>
    <w:div w:id="1431661184">
      <w:bodyDiv w:val="1"/>
      <w:marLeft w:val="0"/>
      <w:marRight w:val="0"/>
      <w:marTop w:val="0"/>
      <w:marBottom w:val="0"/>
      <w:divBdr>
        <w:top w:val="none" w:sz="0" w:space="0" w:color="auto"/>
        <w:left w:val="none" w:sz="0" w:space="0" w:color="auto"/>
        <w:bottom w:val="none" w:sz="0" w:space="0" w:color="auto"/>
        <w:right w:val="none" w:sz="0" w:space="0" w:color="auto"/>
      </w:divBdr>
    </w:div>
    <w:div w:id="1431662564">
      <w:bodyDiv w:val="1"/>
      <w:marLeft w:val="0"/>
      <w:marRight w:val="0"/>
      <w:marTop w:val="0"/>
      <w:marBottom w:val="0"/>
      <w:divBdr>
        <w:top w:val="none" w:sz="0" w:space="0" w:color="auto"/>
        <w:left w:val="none" w:sz="0" w:space="0" w:color="auto"/>
        <w:bottom w:val="none" w:sz="0" w:space="0" w:color="auto"/>
        <w:right w:val="none" w:sz="0" w:space="0" w:color="auto"/>
      </w:divBdr>
    </w:div>
    <w:div w:id="1435202703">
      <w:bodyDiv w:val="1"/>
      <w:marLeft w:val="0"/>
      <w:marRight w:val="0"/>
      <w:marTop w:val="0"/>
      <w:marBottom w:val="0"/>
      <w:divBdr>
        <w:top w:val="none" w:sz="0" w:space="0" w:color="auto"/>
        <w:left w:val="none" w:sz="0" w:space="0" w:color="auto"/>
        <w:bottom w:val="none" w:sz="0" w:space="0" w:color="auto"/>
        <w:right w:val="none" w:sz="0" w:space="0" w:color="auto"/>
      </w:divBdr>
    </w:div>
    <w:div w:id="1435593967">
      <w:bodyDiv w:val="1"/>
      <w:marLeft w:val="0"/>
      <w:marRight w:val="0"/>
      <w:marTop w:val="0"/>
      <w:marBottom w:val="0"/>
      <w:divBdr>
        <w:top w:val="none" w:sz="0" w:space="0" w:color="auto"/>
        <w:left w:val="none" w:sz="0" w:space="0" w:color="auto"/>
        <w:bottom w:val="none" w:sz="0" w:space="0" w:color="auto"/>
        <w:right w:val="none" w:sz="0" w:space="0" w:color="auto"/>
      </w:divBdr>
    </w:div>
    <w:div w:id="1436974889">
      <w:bodyDiv w:val="1"/>
      <w:marLeft w:val="0"/>
      <w:marRight w:val="0"/>
      <w:marTop w:val="0"/>
      <w:marBottom w:val="0"/>
      <w:divBdr>
        <w:top w:val="none" w:sz="0" w:space="0" w:color="auto"/>
        <w:left w:val="none" w:sz="0" w:space="0" w:color="auto"/>
        <w:bottom w:val="none" w:sz="0" w:space="0" w:color="auto"/>
        <w:right w:val="none" w:sz="0" w:space="0" w:color="auto"/>
      </w:divBdr>
      <w:divsChild>
        <w:div w:id="541601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531424">
          <w:blockQuote w:val="1"/>
          <w:marLeft w:val="720"/>
          <w:marRight w:val="720"/>
          <w:marTop w:val="100"/>
          <w:marBottom w:val="100"/>
          <w:divBdr>
            <w:top w:val="none" w:sz="0" w:space="0" w:color="auto"/>
            <w:left w:val="none" w:sz="0" w:space="0" w:color="auto"/>
            <w:bottom w:val="none" w:sz="0" w:space="0" w:color="auto"/>
            <w:right w:val="none" w:sz="0" w:space="0" w:color="auto"/>
          </w:divBdr>
        </w:div>
        <w:div w:id="385959228">
          <w:blockQuote w:val="1"/>
          <w:marLeft w:val="720"/>
          <w:marRight w:val="720"/>
          <w:marTop w:val="100"/>
          <w:marBottom w:val="100"/>
          <w:divBdr>
            <w:top w:val="none" w:sz="0" w:space="0" w:color="auto"/>
            <w:left w:val="none" w:sz="0" w:space="0" w:color="auto"/>
            <w:bottom w:val="none" w:sz="0" w:space="0" w:color="auto"/>
            <w:right w:val="none" w:sz="0" w:space="0" w:color="auto"/>
          </w:divBdr>
        </w:div>
        <w:div w:id="489562612">
          <w:blockQuote w:val="1"/>
          <w:marLeft w:val="720"/>
          <w:marRight w:val="720"/>
          <w:marTop w:val="100"/>
          <w:marBottom w:val="100"/>
          <w:divBdr>
            <w:top w:val="none" w:sz="0" w:space="0" w:color="auto"/>
            <w:left w:val="none" w:sz="0" w:space="0" w:color="auto"/>
            <w:bottom w:val="none" w:sz="0" w:space="0" w:color="auto"/>
            <w:right w:val="none" w:sz="0" w:space="0" w:color="auto"/>
          </w:divBdr>
        </w:div>
        <w:div w:id="767778654">
          <w:blockQuote w:val="1"/>
          <w:marLeft w:val="720"/>
          <w:marRight w:val="720"/>
          <w:marTop w:val="100"/>
          <w:marBottom w:val="100"/>
          <w:divBdr>
            <w:top w:val="none" w:sz="0" w:space="0" w:color="auto"/>
            <w:left w:val="none" w:sz="0" w:space="0" w:color="auto"/>
            <w:bottom w:val="none" w:sz="0" w:space="0" w:color="auto"/>
            <w:right w:val="none" w:sz="0" w:space="0" w:color="auto"/>
          </w:divBdr>
        </w:div>
        <w:div w:id="875700418">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05644">
          <w:blockQuote w:val="1"/>
          <w:marLeft w:val="720"/>
          <w:marRight w:val="720"/>
          <w:marTop w:val="100"/>
          <w:marBottom w:val="100"/>
          <w:divBdr>
            <w:top w:val="none" w:sz="0" w:space="0" w:color="auto"/>
            <w:left w:val="none" w:sz="0" w:space="0" w:color="auto"/>
            <w:bottom w:val="none" w:sz="0" w:space="0" w:color="auto"/>
            <w:right w:val="none" w:sz="0" w:space="0" w:color="auto"/>
          </w:divBdr>
        </w:div>
        <w:div w:id="7023644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165879">
          <w:blockQuote w:val="1"/>
          <w:marLeft w:val="720"/>
          <w:marRight w:val="720"/>
          <w:marTop w:val="100"/>
          <w:marBottom w:val="100"/>
          <w:divBdr>
            <w:top w:val="none" w:sz="0" w:space="0" w:color="auto"/>
            <w:left w:val="none" w:sz="0" w:space="0" w:color="auto"/>
            <w:bottom w:val="none" w:sz="0" w:space="0" w:color="auto"/>
            <w:right w:val="none" w:sz="0" w:space="0" w:color="auto"/>
          </w:divBdr>
        </w:div>
        <w:div w:id="488593131">
          <w:blockQuote w:val="1"/>
          <w:marLeft w:val="720"/>
          <w:marRight w:val="720"/>
          <w:marTop w:val="100"/>
          <w:marBottom w:val="100"/>
          <w:divBdr>
            <w:top w:val="none" w:sz="0" w:space="0" w:color="auto"/>
            <w:left w:val="none" w:sz="0" w:space="0" w:color="auto"/>
            <w:bottom w:val="none" w:sz="0" w:space="0" w:color="auto"/>
            <w:right w:val="none" w:sz="0" w:space="0" w:color="auto"/>
          </w:divBdr>
        </w:div>
        <w:div w:id="633876544">
          <w:blockQuote w:val="1"/>
          <w:marLeft w:val="720"/>
          <w:marRight w:val="720"/>
          <w:marTop w:val="100"/>
          <w:marBottom w:val="100"/>
          <w:divBdr>
            <w:top w:val="none" w:sz="0" w:space="0" w:color="auto"/>
            <w:left w:val="none" w:sz="0" w:space="0" w:color="auto"/>
            <w:bottom w:val="none" w:sz="0" w:space="0" w:color="auto"/>
            <w:right w:val="none" w:sz="0" w:space="0" w:color="auto"/>
          </w:divBdr>
        </w:div>
        <w:div w:id="679352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099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4832338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619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107053">
      <w:bodyDiv w:val="1"/>
      <w:marLeft w:val="0"/>
      <w:marRight w:val="0"/>
      <w:marTop w:val="0"/>
      <w:marBottom w:val="0"/>
      <w:divBdr>
        <w:top w:val="none" w:sz="0" w:space="0" w:color="auto"/>
        <w:left w:val="none" w:sz="0" w:space="0" w:color="auto"/>
        <w:bottom w:val="none" w:sz="0" w:space="0" w:color="auto"/>
        <w:right w:val="none" w:sz="0" w:space="0" w:color="auto"/>
      </w:divBdr>
      <w:divsChild>
        <w:div w:id="185680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546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19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637120">
      <w:bodyDiv w:val="1"/>
      <w:marLeft w:val="0"/>
      <w:marRight w:val="0"/>
      <w:marTop w:val="0"/>
      <w:marBottom w:val="0"/>
      <w:divBdr>
        <w:top w:val="none" w:sz="0" w:space="0" w:color="auto"/>
        <w:left w:val="none" w:sz="0" w:space="0" w:color="auto"/>
        <w:bottom w:val="none" w:sz="0" w:space="0" w:color="auto"/>
        <w:right w:val="none" w:sz="0" w:space="0" w:color="auto"/>
      </w:divBdr>
    </w:div>
    <w:div w:id="1439760665">
      <w:bodyDiv w:val="1"/>
      <w:marLeft w:val="0"/>
      <w:marRight w:val="0"/>
      <w:marTop w:val="0"/>
      <w:marBottom w:val="0"/>
      <w:divBdr>
        <w:top w:val="none" w:sz="0" w:space="0" w:color="auto"/>
        <w:left w:val="none" w:sz="0" w:space="0" w:color="auto"/>
        <w:bottom w:val="none" w:sz="0" w:space="0" w:color="auto"/>
        <w:right w:val="none" w:sz="0" w:space="0" w:color="auto"/>
      </w:divBdr>
    </w:div>
    <w:div w:id="1440375783">
      <w:bodyDiv w:val="1"/>
      <w:marLeft w:val="0"/>
      <w:marRight w:val="0"/>
      <w:marTop w:val="0"/>
      <w:marBottom w:val="0"/>
      <w:divBdr>
        <w:top w:val="none" w:sz="0" w:space="0" w:color="auto"/>
        <w:left w:val="none" w:sz="0" w:space="0" w:color="auto"/>
        <w:bottom w:val="none" w:sz="0" w:space="0" w:color="auto"/>
        <w:right w:val="none" w:sz="0" w:space="0" w:color="auto"/>
      </w:divBdr>
    </w:div>
    <w:div w:id="1440563486">
      <w:bodyDiv w:val="1"/>
      <w:marLeft w:val="0"/>
      <w:marRight w:val="0"/>
      <w:marTop w:val="0"/>
      <w:marBottom w:val="0"/>
      <w:divBdr>
        <w:top w:val="none" w:sz="0" w:space="0" w:color="auto"/>
        <w:left w:val="none" w:sz="0" w:space="0" w:color="auto"/>
        <w:bottom w:val="none" w:sz="0" w:space="0" w:color="auto"/>
        <w:right w:val="none" w:sz="0" w:space="0" w:color="auto"/>
      </w:divBdr>
    </w:div>
    <w:div w:id="1443458332">
      <w:bodyDiv w:val="1"/>
      <w:marLeft w:val="0"/>
      <w:marRight w:val="0"/>
      <w:marTop w:val="0"/>
      <w:marBottom w:val="0"/>
      <w:divBdr>
        <w:top w:val="none" w:sz="0" w:space="0" w:color="auto"/>
        <w:left w:val="none" w:sz="0" w:space="0" w:color="auto"/>
        <w:bottom w:val="none" w:sz="0" w:space="0" w:color="auto"/>
        <w:right w:val="none" w:sz="0" w:space="0" w:color="auto"/>
      </w:divBdr>
    </w:div>
    <w:div w:id="1446002990">
      <w:bodyDiv w:val="1"/>
      <w:marLeft w:val="0"/>
      <w:marRight w:val="0"/>
      <w:marTop w:val="0"/>
      <w:marBottom w:val="0"/>
      <w:divBdr>
        <w:top w:val="none" w:sz="0" w:space="0" w:color="auto"/>
        <w:left w:val="none" w:sz="0" w:space="0" w:color="auto"/>
        <w:bottom w:val="none" w:sz="0" w:space="0" w:color="auto"/>
        <w:right w:val="none" w:sz="0" w:space="0" w:color="auto"/>
      </w:divBdr>
      <w:divsChild>
        <w:div w:id="1226601175">
          <w:marLeft w:val="0"/>
          <w:marRight w:val="0"/>
          <w:marTop w:val="0"/>
          <w:marBottom w:val="0"/>
          <w:divBdr>
            <w:top w:val="none" w:sz="0" w:space="0" w:color="auto"/>
            <w:left w:val="none" w:sz="0" w:space="0" w:color="auto"/>
            <w:bottom w:val="none" w:sz="0" w:space="0" w:color="auto"/>
            <w:right w:val="none" w:sz="0" w:space="0" w:color="auto"/>
          </w:divBdr>
          <w:divsChild>
            <w:div w:id="187530244">
              <w:marLeft w:val="0"/>
              <w:marRight w:val="0"/>
              <w:marTop w:val="0"/>
              <w:marBottom w:val="0"/>
              <w:divBdr>
                <w:top w:val="none" w:sz="0" w:space="0" w:color="auto"/>
                <w:left w:val="none" w:sz="0" w:space="0" w:color="auto"/>
                <w:bottom w:val="none" w:sz="0" w:space="0" w:color="auto"/>
                <w:right w:val="none" w:sz="0" w:space="0" w:color="auto"/>
              </w:divBdr>
              <w:divsChild>
                <w:div w:id="846411263">
                  <w:marLeft w:val="0"/>
                  <w:marRight w:val="0"/>
                  <w:marTop w:val="0"/>
                  <w:marBottom w:val="0"/>
                  <w:divBdr>
                    <w:top w:val="none" w:sz="0" w:space="0" w:color="auto"/>
                    <w:left w:val="none" w:sz="0" w:space="0" w:color="auto"/>
                    <w:bottom w:val="none" w:sz="0" w:space="0" w:color="auto"/>
                    <w:right w:val="none" w:sz="0" w:space="0" w:color="auto"/>
                  </w:divBdr>
                  <w:divsChild>
                    <w:div w:id="1344163830">
                      <w:marLeft w:val="0"/>
                      <w:marRight w:val="0"/>
                      <w:marTop w:val="0"/>
                      <w:marBottom w:val="0"/>
                      <w:divBdr>
                        <w:top w:val="none" w:sz="0" w:space="0" w:color="auto"/>
                        <w:left w:val="none" w:sz="0" w:space="0" w:color="auto"/>
                        <w:bottom w:val="none" w:sz="0" w:space="0" w:color="auto"/>
                        <w:right w:val="none" w:sz="0" w:space="0" w:color="auto"/>
                      </w:divBdr>
                      <w:divsChild>
                        <w:div w:id="1428967879">
                          <w:marLeft w:val="0"/>
                          <w:marRight w:val="0"/>
                          <w:marTop w:val="0"/>
                          <w:marBottom w:val="0"/>
                          <w:divBdr>
                            <w:top w:val="none" w:sz="0" w:space="0" w:color="auto"/>
                            <w:left w:val="none" w:sz="0" w:space="0" w:color="auto"/>
                            <w:bottom w:val="none" w:sz="0" w:space="0" w:color="auto"/>
                            <w:right w:val="none" w:sz="0" w:space="0" w:color="auto"/>
                          </w:divBdr>
                          <w:divsChild>
                            <w:div w:id="1606840957">
                              <w:marLeft w:val="0"/>
                              <w:marRight w:val="0"/>
                              <w:marTop w:val="0"/>
                              <w:marBottom w:val="0"/>
                              <w:divBdr>
                                <w:top w:val="none" w:sz="0" w:space="0" w:color="auto"/>
                                <w:left w:val="none" w:sz="0" w:space="0" w:color="auto"/>
                                <w:bottom w:val="none" w:sz="0" w:space="0" w:color="auto"/>
                                <w:right w:val="none" w:sz="0" w:space="0" w:color="auto"/>
                              </w:divBdr>
                              <w:divsChild>
                                <w:div w:id="1295797186">
                                  <w:marLeft w:val="0"/>
                                  <w:marRight w:val="0"/>
                                  <w:marTop w:val="0"/>
                                  <w:marBottom w:val="0"/>
                                  <w:divBdr>
                                    <w:top w:val="none" w:sz="0" w:space="0" w:color="auto"/>
                                    <w:left w:val="none" w:sz="0" w:space="0" w:color="auto"/>
                                    <w:bottom w:val="none" w:sz="0" w:space="0" w:color="auto"/>
                                    <w:right w:val="none" w:sz="0" w:space="0" w:color="auto"/>
                                  </w:divBdr>
                                  <w:divsChild>
                                    <w:div w:id="118196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7770159">
      <w:bodyDiv w:val="1"/>
      <w:marLeft w:val="0"/>
      <w:marRight w:val="0"/>
      <w:marTop w:val="0"/>
      <w:marBottom w:val="0"/>
      <w:divBdr>
        <w:top w:val="none" w:sz="0" w:space="0" w:color="auto"/>
        <w:left w:val="none" w:sz="0" w:space="0" w:color="auto"/>
        <w:bottom w:val="none" w:sz="0" w:space="0" w:color="auto"/>
        <w:right w:val="none" w:sz="0" w:space="0" w:color="auto"/>
      </w:divBdr>
    </w:div>
    <w:div w:id="1452436826">
      <w:bodyDiv w:val="1"/>
      <w:marLeft w:val="0"/>
      <w:marRight w:val="0"/>
      <w:marTop w:val="0"/>
      <w:marBottom w:val="0"/>
      <w:divBdr>
        <w:top w:val="none" w:sz="0" w:space="0" w:color="auto"/>
        <w:left w:val="none" w:sz="0" w:space="0" w:color="auto"/>
        <w:bottom w:val="none" w:sz="0" w:space="0" w:color="auto"/>
        <w:right w:val="none" w:sz="0" w:space="0" w:color="auto"/>
      </w:divBdr>
    </w:div>
    <w:div w:id="1455900655">
      <w:bodyDiv w:val="1"/>
      <w:marLeft w:val="0"/>
      <w:marRight w:val="0"/>
      <w:marTop w:val="0"/>
      <w:marBottom w:val="0"/>
      <w:divBdr>
        <w:top w:val="none" w:sz="0" w:space="0" w:color="auto"/>
        <w:left w:val="none" w:sz="0" w:space="0" w:color="auto"/>
        <w:bottom w:val="none" w:sz="0" w:space="0" w:color="auto"/>
        <w:right w:val="none" w:sz="0" w:space="0" w:color="auto"/>
      </w:divBdr>
    </w:div>
    <w:div w:id="1456827227">
      <w:bodyDiv w:val="1"/>
      <w:marLeft w:val="0"/>
      <w:marRight w:val="0"/>
      <w:marTop w:val="0"/>
      <w:marBottom w:val="0"/>
      <w:divBdr>
        <w:top w:val="none" w:sz="0" w:space="0" w:color="auto"/>
        <w:left w:val="none" w:sz="0" w:space="0" w:color="auto"/>
        <w:bottom w:val="none" w:sz="0" w:space="0" w:color="auto"/>
        <w:right w:val="none" w:sz="0" w:space="0" w:color="auto"/>
      </w:divBdr>
      <w:divsChild>
        <w:div w:id="1073044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8714898">
      <w:bodyDiv w:val="1"/>
      <w:marLeft w:val="0"/>
      <w:marRight w:val="0"/>
      <w:marTop w:val="0"/>
      <w:marBottom w:val="0"/>
      <w:divBdr>
        <w:top w:val="none" w:sz="0" w:space="0" w:color="auto"/>
        <w:left w:val="none" w:sz="0" w:space="0" w:color="auto"/>
        <w:bottom w:val="none" w:sz="0" w:space="0" w:color="auto"/>
        <w:right w:val="none" w:sz="0" w:space="0" w:color="auto"/>
      </w:divBdr>
    </w:div>
    <w:div w:id="1462575618">
      <w:bodyDiv w:val="1"/>
      <w:marLeft w:val="0"/>
      <w:marRight w:val="0"/>
      <w:marTop w:val="0"/>
      <w:marBottom w:val="0"/>
      <w:divBdr>
        <w:top w:val="none" w:sz="0" w:space="0" w:color="auto"/>
        <w:left w:val="none" w:sz="0" w:space="0" w:color="auto"/>
        <w:bottom w:val="none" w:sz="0" w:space="0" w:color="auto"/>
        <w:right w:val="none" w:sz="0" w:space="0" w:color="auto"/>
      </w:divBdr>
      <w:divsChild>
        <w:div w:id="1355764440">
          <w:marLeft w:val="0"/>
          <w:marRight w:val="0"/>
          <w:marTop w:val="0"/>
          <w:marBottom w:val="240"/>
          <w:divBdr>
            <w:top w:val="none" w:sz="0" w:space="0" w:color="auto"/>
            <w:left w:val="none" w:sz="0" w:space="0" w:color="auto"/>
            <w:bottom w:val="none" w:sz="0" w:space="0" w:color="auto"/>
            <w:right w:val="none" w:sz="0" w:space="0" w:color="auto"/>
          </w:divBdr>
          <w:divsChild>
            <w:div w:id="86509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13695">
      <w:bodyDiv w:val="1"/>
      <w:marLeft w:val="0"/>
      <w:marRight w:val="0"/>
      <w:marTop w:val="0"/>
      <w:marBottom w:val="0"/>
      <w:divBdr>
        <w:top w:val="none" w:sz="0" w:space="0" w:color="auto"/>
        <w:left w:val="none" w:sz="0" w:space="0" w:color="auto"/>
        <w:bottom w:val="none" w:sz="0" w:space="0" w:color="auto"/>
        <w:right w:val="none" w:sz="0" w:space="0" w:color="auto"/>
      </w:divBdr>
      <w:divsChild>
        <w:div w:id="703672599">
          <w:marLeft w:val="0"/>
          <w:marRight w:val="0"/>
          <w:marTop w:val="0"/>
          <w:marBottom w:val="0"/>
          <w:divBdr>
            <w:top w:val="none" w:sz="0" w:space="0" w:color="auto"/>
            <w:left w:val="none" w:sz="0" w:space="0" w:color="auto"/>
            <w:bottom w:val="none" w:sz="0" w:space="0" w:color="auto"/>
            <w:right w:val="none" w:sz="0" w:space="0" w:color="auto"/>
          </w:divBdr>
          <w:divsChild>
            <w:div w:id="686055275">
              <w:marLeft w:val="0"/>
              <w:marRight w:val="0"/>
              <w:marTop w:val="0"/>
              <w:marBottom w:val="0"/>
              <w:divBdr>
                <w:top w:val="none" w:sz="0" w:space="0" w:color="auto"/>
                <w:left w:val="none" w:sz="0" w:space="0" w:color="auto"/>
                <w:bottom w:val="none" w:sz="0" w:space="0" w:color="auto"/>
                <w:right w:val="none" w:sz="0" w:space="0" w:color="auto"/>
              </w:divBdr>
              <w:divsChild>
                <w:div w:id="1183125032">
                  <w:marLeft w:val="0"/>
                  <w:marRight w:val="0"/>
                  <w:marTop w:val="0"/>
                  <w:marBottom w:val="0"/>
                  <w:divBdr>
                    <w:top w:val="none" w:sz="0" w:space="0" w:color="auto"/>
                    <w:left w:val="none" w:sz="0" w:space="0" w:color="auto"/>
                    <w:bottom w:val="none" w:sz="0" w:space="0" w:color="auto"/>
                    <w:right w:val="none" w:sz="0" w:space="0" w:color="auto"/>
                  </w:divBdr>
                  <w:divsChild>
                    <w:div w:id="185240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076763">
      <w:bodyDiv w:val="1"/>
      <w:marLeft w:val="0"/>
      <w:marRight w:val="0"/>
      <w:marTop w:val="0"/>
      <w:marBottom w:val="0"/>
      <w:divBdr>
        <w:top w:val="none" w:sz="0" w:space="0" w:color="auto"/>
        <w:left w:val="none" w:sz="0" w:space="0" w:color="auto"/>
        <w:bottom w:val="none" w:sz="0" w:space="0" w:color="auto"/>
        <w:right w:val="none" w:sz="0" w:space="0" w:color="auto"/>
      </w:divBdr>
    </w:div>
    <w:div w:id="1467039760">
      <w:bodyDiv w:val="1"/>
      <w:marLeft w:val="0"/>
      <w:marRight w:val="0"/>
      <w:marTop w:val="0"/>
      <w:marBottom w:val="0"/>
      <w:divBdr>
        <w:top w:val="none" w:sz="0" w:space="0" w:color="auto"/>
        <w:left w:val="none" w:sz="0" w:space="0" w:color="auto"/>
        <w:bottom w:val="none" w:sz="0" w:space="0" w:color="auto"/>
        <w:right w:val="none" w:sz="0" w:space="0" w:color="auto"/>
      </w:divBdr>
    </w:div>
    <w:div w:id="1467238208">
      <w:bodyDiv w:val="1"/>
      <w:marLeft w:val="0"/>
      <w:marRight w:val="0"/>
      <w:marTop w:val="0"/>
      <w:marBottom w:val="0"/>
      <w:divBdr>
        <w:top w:val="none" w:sz="0" w:space="0" w:color="auto"/>
        <w:left w:val="none" w:sz="0" w:space="0" w:color="auto"/>
        <w:bottom w:val="none" w:sz="0" w:space="0" w:color="auto"/>
        <w:right w:val="none" w:sz="0" w:space="0" w:color="auto"/>
      </w:divBdr>
      <w:divsChild>
        <w:div w:id="1010061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93330651">
          <w:blockQuote w:val="1"/>
          <w:marLeft w:val="720"/>
          <w:marRight w:val="720"/>
          <w:marTop w:val="100"/>
          <w:marBottom w:val="100"/>
          <w:divBdr>
            <w:top w:val="none" w:sz="0" w:space="0" w:color="auto"/>
            <w:left w:val="none" w:sz="0" w:space="0" w:color="auto"/>
            <w:bottom w:val="none" w:sz="0" w:space="0" w:color="auto"/>
            <w:right w:val="none" w:sz="0" w:space="0" w:color="auto"/>
          </w:divBdr>
        </w:div>
        <w:div w:id="8781287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114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47823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862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345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1360437">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942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165996">
          <w:blockQuote w:val="1"/>
          <w:marLeft w:val="720"/>
          <w:marRight w:val="720"/>
          <w:marTop w:val="100"/>
          <w:marBottom w:val="100"/>
          <w:divBdr>
            <w:top w:val="none" w:sz="0" w:space="0" w:color="auto"/>
            <w:left w:val="none" w:sz="0" w:space="0" w:color="auto"/>
            <w:bottom w:val="none" w:sz="0" w:space="0" w:color="auto"/>
            <w:right w:val="none" w:sz="0" w:space="0" w:color="auto"/>
          </w:divBdr>
        </w:div>
        <w:div w:id="631791994">
          <w:blockQuote w:val="1"/>
          <w:marLeft w:val="720"/>
          <w:marRight w:val="720"/>
          <w:marTop w:val="100"/>
          <w:marBottom w:val="100"/>
          <w:divBdr>
            <w:top w:val="none" w:sz="0" w:space="0" w:color="auto"/>
            <w:left w:val="none" w:sz="0" w:space="0" w:color="auto"/>
            <w:bottom w:val="none" w:sz="0" w:space="0" w:color="auto"/>
            <w:right w:val="none" w:sz="0" w:space="0" w:color="auto"/>
          </w:divBdr>
        </w:div>
        <w:div w:id="597567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8353400">
      <w:bodyDiv w:val="1"/>
      <w:marLeft w:val="0"/>
      <w:marRight w:val="0"/>
      <w:marTop w:val="0"/>
      <w:marBottom w:val="0"/>
      <w:divBdr>
        <w:top w:val="none" w:sz="0" w:space="0" w:color="auto"/>
        <w:left w:val="none" w:sz="0" w:space="0" w:color="auto"/>
        <w:bottom w:val="none" w:sz="0" w:space="0" w:color="auto"/>
        <w:right w:val="none" w:sz="0" w:space="0" w:color="auto"/>
      </w:divBdr>
    </w:div>
    <w:div w:id="1469010824">
      <w:bodyDiv w:val="1"/>
      <w:marLeft w:val="0"/>
      <w:marRight w:val="0"/>
      <w:marTop w:val="0"/>
      <w:marBottom w:val="0"/>
      <w:divBdr>
        <w:top w:val="none" w:sz="0" w:space="0" w:color="auto"/>
        <w:left w:val="none" w:sz="0" w:space="0" w:color="auto"/>
        <w:bottom w:val="none" w:sz="0" w:space="0" w:color="auto"/>
        <w:right w:val="none" w:sz="0" w:space="0" w:color="auto"/>
      </w:divBdr>
    </w:div>
    <w:div w:id="1469938882">
      <w:bodyDiv w:val="1"/>
      <w:marLeft w:val="0"/>
      <w:marRight w:val="0"/>
      <w:marTop w:val="0"/>
      <w:marBottom w:val="0"/>
      <w:divBdr>
        <w:top w:val="none" w:sz="0" w:space="0" w:color="auto"/>
        <w:left w:val="none" w:sz="0" w:space="0" w:color="auto"/>
        <w:bottom w:val="none" w:sz="0" w:space="0" w:color="auto"/>
        <w:right w:val="none" w:sz="0" w:space="0" w:color="auto"/>
      </w:divBdr>
    </w:div>
    <w:div w:id="1470634675">
      <w:bodyDiv w:val="1"/>
      <w:marLeft w:val="0"/>
      <w:marRight w:val="0"/>
      <w:marTop w:val="0"/>
      <w:marBottom w:val="0"/>
      <w:divBdr>
        <w:top w:val="none" w:sz="0" w:space="0" w:color="auto"/>
        <w:left w:val="none" w:sz="0" w:space="0" w:color="auto"/>
        <w:bottom w:val="none" w:sz="0" w:space="0" w:color="auto"/>
        <w:right w:val="none" w:sz="0" w:space="0" w:color="auto"/>
      </w:divBdr>
      <w:divsChild>
        <w:div w:id="357439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8289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141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559632">
          <w:blockQuote w:val="1"/>
          <w:marLeft w:val="720"/>
          <w:marRight w:val="720"/>
          <w:marTop w:val="100"/>
          <w:marBottom w:val="100"/>
          <w:divBdr>
            <w:top w:val="none" w:sz="0" w:space="0" w:color="auto"/>
            <w:left w:val="none" w:sz="0" w:space="0" w:color="auto"/>
            <w:bottom w:val="none" w:sz="0" w:space="0" w:color="auto"/>
            <w:right w:val="none" w:sz="0" w:space="0" w:color="auto"/>
          </w:divBdr>
        </w:div>
        <w:div w:id="272983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5849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080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6841">
          <w:blockQuote w:val="1"/>
          <w:marLeft w:val="720"/>
          <w:marRight w:val="720"/>
          <w:marTop w:val="100"/>
          <w:marBottom w:val="100"/>
          <w:divBdr>
            <w:top w:val="none" w:sz="0" w:space="0" w:color="auto"/>
            <w:left w:val="none" w:sz="0" w:space="0" w:color="auto"/>
            <w:bottom w:val="none" w:sz="0" w:space="0" w:color="auto"/>
            <w:right w:val="none" w:sz="0" w:space="0" w:color="auto"/>
          </w:divBdr>
        </w:div>
        <w:div w:id="6095068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656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912055">
      <w:bodyDiv w:val="1"/>
      <w:marLeft w:val="0"/>
      <w:marRight w:val="0"/>
      <w:marTop w:val="0"/>
      <w:marBottom w:val="0"/>
      <w:divBdr>
        <w:top w:val="none" w:sz="0" w:space="0" w:color="auto"/>
        <w:left w:val="none" w:sz="0" w:space="0" w:color="auto"/>
        <w:bottom w:val="none" w:sz="0" w:space="0" w:color="auto"/>
        <w:right w:val="none" w:sz="0" w:space="0" w:color="auto"/>
      </w:divBdr>
    </w:div>
    <w:div w:id="1484392948">
      <w:bodyDiv w:val="1"/>
      <w:marLeft w:val="0"/>
      <w:marRight w:val="0"/>
      <w:marTop w:val="0"/>
      <w:marBottom w:val="0"/>
      <w:divBdr>
        <w:top w:val="none" w:sz="0" w:space="0" w:color="auto"/>
        <w:left w:val="none" w:sz="0" w:space="0" w:color="auto"/>
        <w:bottom w:val="none" w:sz="0" w:space="0" w:color="auto"/>
        <w:right w:val="none" w:sz="0" w:space="0" w:color="auto"/>
      </w:divBdr>
    </w:div>
    <w:div w:id="1485973956">
      <w:bodyDiv w:val="1"/>
      <w:marLeft w:val="0"/>
      <w:marRight w:val="0"/>
      <w:marTop w:val="0"/>
      <w:marBottom w:val="0"/>
      <w:divBdr>
        <w:top w:val="none" w:sz="0" w:space="0" w:color="auto"/>
        <w:left w:val="none" w:sz="0" w:space="0" w:color="auto"/>
        <w:bottom w:val="none" w:sz="0" w:space="0" w:color="auto"/>
        <w:right w:val="none" w:sz="0" w:space="0" w:color="auto"/>
      </w:divBdr>
    </w:div>
    <w:div w:id="1488131849">
      <w:bodyDiv w:val="1"/>
      <w:marLeft w:val="0"/>
      <w:marRight w:val="0"/>
      <w:marTop w:val="0"/>
      <w:marBottom w:val="0"/>
      <w:divBdr>
        <w:top w:val="none" w:sz="0" w:space="0" w:color="auto"/>
        <w:left w:val="none" w:sz="0" w:space="0" w:color="auto"/>
        <w:bottom w:val="none" w:sz="0" w:space="0" w:color="auto"/>
        <w:right w:val="none" w:sz="0" w:space="0" w:color="auto"/>
      </w:divBdr>
    </w:div>
    <w:div w:id="1489784983">
      <w:bodyDiv w:val="1"/>
      <w:marLeft w:val="0"/>
      <w:marRight w:val="0"/>
      <w:marTop w:val="0"/>
      <w:marBottom w:val="0"/>
      <w:divBdr>
        <w:top w:val="none" w:sz="0" w:space="0" w:color="auto"/>
        <w:left w:val="none" w:sz="0" w:space="0" w:color="auto"/>
        <w:bottom w:val="none" w:sz="0" w:space="0" w:color="auto"/>
        <w:right w:val="none" w:sz="0" w:space="0" w:color="auto"/>
      </w:divBdr>
    </w:div>
    <w:div w:id="1501189525">
      <w:bodyDiv w:val="1"/>
      <w:marLeft w:val="0"/>
      <w:marRight w:val="0"/>
      <w:marTop w:val="0"/>
      <w:marBottom w:val="0"/>
      <w:divBdr>
        <w:top w:val="none" w:sz="0" w:space="0" w:color="auto"/>
        <w:left w:val="none" w:sz="0" w:space="0" w:color="auto"/>
        <w:bottom w:val="none" w:sz="0" w:space="0" w:color="auto"/>
        <w:right w:val="none" w:sz="0" w:space="0" w:color="auto"/>
      </w:divBdr>
    </w:div>
    <w:div w:id="1501310226">
      <w:bodyDiv w:val="1"/>
      <w:marLeft w:val="0"/>
      <w:marRight w:val="0"/>
      <w:marTop w:val="0"/>
      <w:marBottom w:val="0"/>
      <w:divBdr>
        <w:top w:val="none" w:sz="0" w:space="0" w:color="auto"/>
        <w:left w:val="none" w:sz="0" w:space="0" w:color="auto"/>
        <w:bottom w:val="none" w:sz="0" w:space="0" w:color="auto"/>
        <w:right w:val="none" w:sz="0" w:space="0" w:color="auto"/>
      </w:divBdr>
    </w:div>
    <w:div w:id="1501698242">
      <w:bodyDiv w:val="1"/>
      <w:marLeft w:val="0"/>
      <w:marRight w:val="0"/>
      <w:marTop w:val="0"/>
      <w:marBottom w:val="0"/>
      <w:divBdr>
        <w:top w:val="none" w:sz="0" w:space="0" w:color="auto"/>
        <w:left w:val="none" w:sz="0" w:space="0" w:color="auto"/>
        <w:bottom w:val="none" w:sz="0" w:space="0" w:color="auto"/>
        <w:right w:val="none" w:sz="0" w:space="0" w:color="auto"/>
      </w:divBdr>
    </w:div>
    <w:div w:id="1502968047">
      <w:bodyDiv w:val="1"/>
      <w:marLeft w:val="0"/>
      <w:marRight w:val="0"/>
      <w:marTop w:val="0"/>
      <w:marBottom w:val="0"/>
      <w:divBdr>
        <w:top w:val="none" w:sz="0" w:space="0" w:color="auto"/>
        <w:left w:val="none" w:sz="0" w:space="0" w:color="auto"/>
        <w:bottom w:val="none" w:sz="0" w:space="0" w:color="auto"/>
        <w:right w:val="none" w:sz="0" w:space="0" w:color="auto"/>
      </w:divBdr>
      <w:divsChild>
        <w:div w:id="1731147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1065537">
      <w:bodyDiv w:val="1"/>
      <w:marLeft w:val="0"/>
      <w:marRight w:val="0"/>
      <w:marTop w:val="0"/>
      <w:marBottom w:val="0"/>
      <w:divBdr>
        <w:top w:val="none" w:sz="0" w:space="0" w:color="auto"/>
        <w:left w:val="none" w:sz="0" w:space="0" w:color="auto"/>
        <w:bottom w:val="none" w:sz="0" w:space="0" w:color="auto"/>
        <w:right w:val="none" w:sz="0" w:space="0" w:color="auto"/>
      </w:divBdr>
    </w:div>
    <w:div w:id="1511791267">
      <w:bodyDiv w:val="1"/>
      <w:marLeft w:val="0"/>
      <w:marRight w:val="0"/>
      <w:marTop w:val="0"/>
      <w:marBottom w:val="0"/>
      <w:divBdr>
        <w:top w:val="none" w:sz="0" w:space="0" w:color="auto"/>
        <w:left w:val="none" w:sz="0" w:space="0" w:color="auto"/>
        <w:bottom w:val="none" w:sz="0" w:space="0" w:color="auto"/>
        <w:right w:val="none" w:sz="0" w:space="0" w:color="auto"/>
      </w:divBdr>
      <w:divsChild>
        <w:div w:id="1111760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811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871614">
          <w:blockQuote w:val="1"/>
          <w:marLeft w:val="720"/>
          <w:marRight w:val="720"/>
          <w:marTop w:val="100"/>
          <w:marBottom w:val="100"/>
          <w:divBdr>
            <w:top w:val="none" w:sz="0" w:space="0" w:color="auto"/>
            <w:left w:val="none" w:sz="0" w:space="0" w:color="auto"/>
            <w:bottom w:val="none" w:sz="0" w:space="0" w:color="auto"/>
            <w:right w:val="none" w:sz="0" w:space="0" w:color="auto"/>
          </w:divBdr>
        </w:div>
        <w:div w:id="62982778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86959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284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7964170">
      <w:bodyDiv w:val="1"/>
      <w:marLeft w:val="0"/>
      <w:marRight w:val="0"/>
      <w:marTop w:val="0"/>
      <w:marBottom w:val="0"/>
      <w:divBdr>
        <w:top w:val="none" w:sz="0" w:space="0" w:color="auto"/>
        <w:left w:val="none" w:sz="0" w:space="0" w:color="auto"/>
        <w:bottom w:val="none" w:sz="0" w:space="0" w:color="auto"/>
        <w:right w:val="none" w:sz="0" w:space="0" w:color="auto"/>
      </w:divBdr>
      <w:divsChild>
        <w:div w:id="1526095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4711033">
      <w:bodyDiv w:val="1"/>
      <w:marLeft w:val="0"/>
      <w:marRight w:val="0"/>
      <w:marTop w:val="0"/>
      <w:marBottom w:val="0"/>
      <w:divBdr>
        <w:top w:val="none" w:sz="0" w:space="0" w:color="auto"/>
        <w:left w:val="none" w:sz="0" w:space="0" w:color="auto"/>
        <w:bottom w:val="none" w:sz="0" w:space="0" w:color="auto"/>
        <w:right w:val="none" w:sz="0" w:space="0" w:color="auto"/>
      </w:divBdr>
      <w:divsChild>
        <w:div w:id="142337974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25174060">
      <w:bodyDiv w:val="1"/>
      <w:marLeft w:val="0"/>
      <w:marRight w:val="0"/>
      <w:marTop w:val="0"/>
      <w:marBottom w:val="0"/>
      <w:divBdr>
        <w:top w:val="none" w:sz="0" w:space="0" w:color="auto"/>
        <w:left w:val="none" w:sz="0" w:space="0" w:color="auto"/>
        <w:bottom w:val="none" w:sz="0" w:space="0" w:color="auto"/>
        <w:right w:val="none" w:sz="0" w:space="0" w:color="auto"/>
      </w:divBdr>
    </w:div>
    <w:div w:id="1528787362">
      <w:bodyDiv w:val="1"/>
      <w:marLeft w:val="0"/>
      <w:marRight w:val="0"/>
      <w:marTop w:val="0"/>
      <w:marBottom w:val="0"/>
      <w:divBdr>
        <w:top w:val="none" w:sz="0" w:space="0" w:color="auto"/>
        <w:left w:val="none" w:sz="0" w:space="0" w:color="auto"/>
        <w:bottom w:val="none" w:sz="0" w:space="0" w:color="auto"/>
        <w:right w:val="none" w:sz="0" w:space="0" w:color="auto"/>
      </w:divBdr>
      <w:divsChild>
        <w:div w:id="556084769">
          <w:blockQuote w:val="1"/>
          <w:marLeft w:val="720"/>
          <w:marRight w:val="720"/>
          <w:marTop w:val="100"/>
          <w:marBottom w:val="100"/>
          <w:divBdr>
            <w:top w:val="none" w:sz="0" w:space="0" w:color="auto"/>
            <w:left w:val="none" w:sz="0" w:space="0" w:color="auto"/>
            <w:bottom w:val="none" w:sz="0" w:space="0" w:color="auto"/>
            <w:right w:val="none" w:sz="0" w:space="0" w:color="auto"/>
          </w:divBdr>
        </w:div>
        <w:div w:id="91424395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8470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5421818">
          <w:blockQuote w:val="1"/>
          <w:marLeft w:val="720"/>
          <w:marRight w:val="720"/>
          <w:marTop w:val="100"/>
          <w:marBottom w:val="100"/>
          <w:divBdr>
            <w:top w:val="none" w:sz="0" w:space="0" w:color="auto"/>
            <w:left w:val="none" w:sz="0" w:space="0" w:color="auto"/>
            <w:bottom w:val="none" w:sz="0" w:space="0" w:color="auto"/>
            <w:right w:val="none" w:sz="0" w:space="0" w:color="auto"/>
          </w:divBdr>
        </w:div>
        <w:div w:id="465197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3376658">
      <w:bodyDiv w:val="1"/>
      <w:marLeft w:val="0"/>
      <w:marRight w:val="0"/>
      <w:marTop w:val="0"/>
      <w:marBottom w:val="0"/>
      <w:divBdr>
        <w:top w:val="none" w:sz="0" w:space="0" w:color="auto"/>
        <w:left w:val="none" w:sz="0" w:space="0" w:color="auto"/>
        <w:bottom w:val="none" w:sz="0" w:space="0" w:color="auto"/>
        <w:right w:val="none" w:sz="0" w:space="0" w:color="auto"/>
      </w:divBdr>
    </w:div>
    <w:div w:id="1538541636">
      <w:bodyDiv w:val="1"/>
      <w:marLeft w:val="0"/>
      <w:marRight w:val="0"/>
      <w:marTop w:val="0"/>
      <w:marBottom w:val="0"/>
      <w:divBdr>
        <w:top w:val="none" w:sz="0" w:space="0" w:color="auto"/>
        <w:left w:val="none" w:sz="0" w:space="0" w:color="auto"/>
        <w:bottom w:val="none" w:sz="0" w:space="0" w:color="auto"/>
        <w:right w:val="none" w:sz="0" w:space="0" w:color="auto"/>
      </w:divBdr>
    </w:div>
    <w:div w:id="1539049048">
      <w:bodyDiv w:val="1"/>
      <w:marLeft w:val="0"/>
      <w:marRight w:val="0"/>
      <w:marTop w:val="0"/>
      <w:marBottom w:val="0"/>
      <w:divBdr>
        <w:top w:val="none" w:sz="0" w:space="0" w:color="auto"/>
        <w:left w:val="none" w:sz="0" w:space="0" w:color="auto"/>
        <w:bottom w:val="none" w:sz="0" w:space="0" w:color="auto"/>
        <w:right w:val="none" w:sz="0" w:space="0" w:color="auto"/>
      </w:divBdr>
    </w:div>
    <w:div w:id="1539782869">
      <w:bodyDiv w:val="1"/>
      <w:marLeft w:val="0"/>
      <w:marRight w:val="0"/>
      <w:marTop w:val="0"/>
      <w:marBottom w:val="0"/>
      <w:divBdr>
        <w:top w:val="none" w:sz="0" w:space="0" w:color="auto"/>
        <w:left w:val="none" w:sz="0" w:space="0" w:color="auto"/>
        <w:bottom w:val="none" w:sz="0" w:space="0" w:color="auto"/>
        <w:right w:val="none" w:sz="0" w:space="0" w:color="auto"/>
      </w:divBdr>
      <w:divsChild>
        <w:div w:id="9842389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0508286">
          <w:blockQuote w:val="1"/>
          <w:marLeft w:val="720"/>
          <w:marRight w:val="720"/>
          <w:marTop w:val="100"/>
          <w:marBottom w:val="100"/>
          <w:divBdr>
            <w:top w:val="none" w:sz="0" w:space="0" w:color="auto"/>
            <w:left w:val="none" w:sz="0" w:space="0" w:color="auto"/>
            <w:bottom w:val="none" w:sz="0" w:space="0" w:color="auto"/>
            <w:right w:val="none" w:sz="0" w:space="0" w:color="auto"/>
          </w:divBdr>
        </w:div>
        <w:div w:id="658386788">
          <w:blockQuote w:val="1"/>
          <w:marLeft w:val="720"/>
          <w:marRight w:val="720"/>
          <w:marTop w:val="100"/>
          <w:marBottom w:val="100"/>
          <w:divBdr>
            <w:top w:val="none" w:sz="0" w:space="0" w:color="auto"/>
            <w:left w:val="none" w:sz="0" w:space="0" w:color="auto"/>
            <w:bottom w:val="none" w:sz="0" w:space="0" w:color="auto"/>
            <w:right w:val="none" w:sz="0" w:space="0" w:color="auto"/>
          </w:divBdr>
        </w:div>
        <w:div w:id="689987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901348">
          <w:blockQuote w:val="1"/>
          <w:marLeft w:val="720"/>
          <w:marRight w:val="720"/>
          <w:marTop w:val="100"/>
          <w:marBottom w:val="100"/>
          <w:divBdr>
            <w:top w:val="none" w:sz="0" w:space="0" w:color="auto"/>
            <w:left w:val="none" w:sz="0" w:space="0" w:color="auto"/>
            <w:bottom w:val="none" w:sz="0" w:space="0" w:color="auto"/>
            <w:right w:val="none" w:sz="0" w:space="0" w:color="auto"/>
          </w:divBdr>
        </w:div>
        <w:div w:id="578296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512847">
          <w:blockQuote w:val="1"/>
          <w:marLeft w:val="720"/>
          <w:marRight w:val="720"/>
          <w:marTop w:val="100"/>
          <w:marBottom w:val="100"/>
          <w:divBdr>
            <w:top w:val="none" w:sz="0" w:space="0" w:color="auto"/>
            <w:left w:val="none" w:sz="0" w:space="0" w:color="auto"/>
            <w:bottom w:val="none" w:sz="0" w:space="0" w:color="auto"/>
            <w:right w:val="none" w:sz="0" w:space="0" w:color="auto"/>
          </w:divBdr>
        </w:div>
        <w:div w:id="9452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268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1144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924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01474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54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92837">
          <w:blockQuote w:val="1"/>
          <w:marLeft w:val="720"/>
          <w:marRight w:val="720"/>
          <w:marTop w:val="100"/>
          <w:marBottom w:val="100"/>
          <w:divBdr>
            <w:top w:val="none" w:sz="0" w:space="0" w:color="auto"/>
            <w:left w:val="none" w:sz="0" w:space="0" w:color="auto"/>
            <w:bottom w:val="none" w:sz="0" w:space="0" w:color="auto"/>
            <w:right w:val="none" w:sz="0" w:space="0" w:color="auto"/>
          </w:divBdr>
        </w:div>
        <w:div w:id="261694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6642">
          <w:blockQuote w:val="1"/>
          <w:marLeft w:val="720"/>
          <w:marRight w:val="720"/>
          <w:marTop w:val="100"/>
          <w:marBottom w:val="100"/>
          <w:divBdr>
            <w:top w:val="none" w:sz="0" w:space="0" w:color="auto"/>
            <w:left w:val="none" w:sz="0" w:space="0" w:color="auto"/>
            <w:bottom w:val="none" w:sz="0" w:space="0" w:color="auto"/>
            <w:right w:val="none" w:sz="0" w:space="0" w:color="auto"/>
          </w:divBdr>
        </w:div>
        <w:div w:id="561868879">
          <w:blockQuote w:val="1"/>
          <w:marLeft w:val="720"/>
          <w:marRight w:val="720"/>
          <w:marTop w:val="100"/>
          <w:marBottom w:val="100"/>
          <w:divBdr>
            <w:top w:val="none" w:sz="0" w:space="0" w:color="auto"/>
            <w:left w:val="none" w:sz="0" w:space="0" w:color="auto"/>
            <w:bottom w:val="none" w:sz="0" w:space="0" w:color="auto"/>
            <w:right w:val="none" w:sz="0" w:space="0" w:color="auto"/>
          </w:divBdr>
        </w:div>
        <w:div w:id="645162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211954">
          <w:blockQuote w:val="1"/>
          <w:marLeft w:val="720"/>
          <w:marRight w:val="720"/>
          <w:marTop w:val="100"/>
          <w:marBottom w:val="100"/>
          <w:divBdr>
            <w:top w:val="none" w:sz="0" w:space="0" w:color="auto"/>
            <w:left w:val="none" w:sz="0" w:space="0" w:color="auto"/>
            <w:bottom w:val="none" w:sz="0" w:space="0" w:color="auto"/>
            <w:right w:val="none" w:sz="0" w:space="0" w:color="auto"/>
          </w:divBdr>
        </w:div>
        <w:div w:id="330841007">
          <w:blockQuote w:val="1"/>
          <w:marLeft w:val="720"/>
          <w:marRight w:val="720"/>
          <w:marTop w:val="100"/>
          <w:marBottom w:val="100"/>
          <w:divBdr>
            <w:top w:val="none" w:sz="0" w:space="0" w:color="auto"/>
            <w:left w:val="none" w:sz="0" w:space="0" w:color="auto"/>
            <w:bottom w:val="none" w:sz="0" w:space="0" w:color="auto"/>
            <w:right w:val="none" w:sz="0" w:space="0" w:color="auto"/>
          </w:divBdr>
        </w:div>
        <w:div w:id="80316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717720">
          <w:blockQuote w:val="1"/>
          <w:marLeft w:val="720"/>
          <w:marRight w:val="720"/>
          <w:marTop w:val="100"/>
          <w:marBottom w:val="100"/>
          <w:divBdr>
            <w:top w:val="none" w:sz="0" w:space="0" w:color="auto"/>
            <w:left w:val="none" w:sz="0" w:space="0" w:color="auto"/>
            <w:bottom w:val="none" w:sz="0" w:space="0" w:color="auto"/>
            <w:right w:val="none" w:sz="0" w:space="0" w:color="auto"/>
          </w:divBdr>
        </w:div>
        <w:div w:id="594166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546260">
          <w:blockQuote w:val="1"/>
          <w:marLeft w:val="720"/>
          <w:marRight w:val="720"/>
          <w:marTop w:val="100"/>
          <w:marBottom w:val="100"/>
          <w:divBdr>
            <w:top w:val="none" w:sz="0" w:space="0" w:color="auto"/>
            <w:left w:val="none" w:sz="0" w:space="0" w:color="auto"/>
            <w:bottom w:val="none" w:sz="0" w:space="0" w:color="auto"/>
            <w:right w:val="none" w:sz="0" w:space="0" w:color="auto"/>
          </w:divBdr>
        </w:div>
        <w:div w:id="753625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316927">
      <w:bodyDiv w:val="1"/>
      <w:marLeft w:val="0"/>
      <w:marRight w:val="0"/>
      <w:marTop w:val="0"/>
      <w:marBottom w:val="0"/>
      <w:divBdr>
        <w:top w:val="none" w:sz="0" w:space="0" w:color="auto"/>
        <w:left w:val="none" w:sz="0" w:space="0" w:color="auto"/>
        <w:bottom w:val="none" w:sz="0" w:space="0" w:color="auto"/>
        <w:right w:val="none" w:sz="0" w:space="0" w:color="auto"/>
      </w:divBdr>
      <w:divsChild>
        <w:div w:id="4141317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135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3203816">
      <w:bodyDiv w:val="1"/>
      <w:marLeft w:val="0"/>
      <w:marRight w:val="0"/>
      <w:marTop w:val="0"/>
      <w:marBottom w:val="0"/>
      <w:divBdr>
        <w:top w:val="none" w:sz="0" w:space="0" w:color="auto"/>
        <w:left w:val="none" w:sz="0" w:space="0" w:color="auto"/>
        <w:bottom w:val="none" w:sz="0" w:space="0" w:color="auto"/>
        <w:right w:val="none" w:sz="0" w:space="0" w:color="auto"/>
      </w:divBdr>
    </w:div>
    <w:div w:id="1544632529">
      <w:bodyDiv w:val="1"/>
      <w:marLeft w:val="0"/>
      <w:marRight w:val="0"/>
      <w:marTop w:val="0"/>
      <w:marBottom w:val="0"/>
      <w:divBdr>
        <w:top w:val="none" w:sz="0" w:space="0" w:color="auto"/>
        <w:left w:val="none" w:sz="0" w:space="0" w:color="auto"/>
        <w:bottom w:val="none" w:sz="0" w:space="0" w:color="auto"/>
        <w:right w:val="none" w:sz="0" w:space="0" w:color="auto"/>
      </w:divBdr>
    </w:div>
    <w:div w:id="1544750263">
      <w:bodyDiv w:val="1"/>
      <w:marLeft w:val="0"/>
      <w:marRight w:val="0"/>
      <w:marTop w:val="0"/>
      <w:marBottom w:val="0"/>
      <w:divBdr>
        <w:top w:val="none" w:sz="0" w:space="0" w:color="auto"/>
        <w:left w:val="none" w:sz="0" w:space="0" w:color="auto"/>
        <w:bottom w:val="none" w:sz="0" w:space="0" w:color="auto"/>
        <w:right w:val="none" w:sz="0" w:space="0" w:color="auto"/>
      </w:divBdr>
      <w:divsChild>
        <w:div w:id="959845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6782557">
          <w:blockQuote w:val="1"/>
          <w:marLeft w:val="720"/>
          <w:marRight w:val="720"/>
          <w:marTop w:val="100"/>
          <w:marBottom w:val="100"/>
          <w:divBdr>
            <w:top w:val="none" w:sz="0" w:space="0" w:color="auto"/>
            <w:left w:val="none" w:sz="0" w:space="0" w:color="auto"/>
            <w:bottom w:val="none" w:sz="0" w:space="0" w:color="auto"/>
            <w:right w:val="none" w:sz="0" w:space="0" w:color="auto"/>
          </w:divBdr>
        </w:div>
        <w:div w:id="5349278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72134">
          <w:blockQuote w:val="1"/>
          <w:marLeft w:val="720"/>
          <w:marRight w:val="720"/>
          <w:marTop w:val="100"/>
          <w:marBottom w:val="100"/>
          <w:divBdr>
            <w:top w:val="none" w:sz="0" w:space="0" w:color="auto"/>
            <w:left w:val="none" w:sz="0" w:space="0" w:color="auto"/>
            <w:bottom w:val="none" w:sz="0" w:space="0" w:color="auto"/>
            <w:right w:val="none" w:sz="0" w:space="0" w:color="auto"/>
          </w:divBdr>
        </w:div>
        <w:div w:id="542520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227060">
      <w:bodyDiv w:val="1"/>
      <w:marLeft w:val="0"/>
      <w:marRight w:val="0"/>
      <w:marTop w:val="0"/>
      <w:marBottom w:val="0"/>
      <w:divBdr>
        <w:top w:val="none" w:sz="0" w:space="0" w:color="auto"/>
        <w:left w:val="none" w:sz="0" w:space="0" w:color="auto"/>
        <w:bottom w:val="none" w:sz="0" w:space="0" w:color="auto"/>
        <w:right w:val="none" w:sz="0" w:space="0" w:color="auto"/>
      </w:divBdr>
    </w:div>
    <w:div w:id="1549803700">
      <w:bodyDiv w:val="1"/>
      <w:marLeft w:val="0"/>
      <w:marRight w:val="0"/>
      <w:marTop w:val="0"/>
      <w:marBottom w:val="0"/>
      <w:divBdr>
        <w:top w:val="none" w:sz="0" w:space="0" w:color="auto"/>
        <w:left w:val="none" w:sz="0" w:space="0" w:color="auto"/>
        <w:bottom w:val="none" w:sz="0" w:space="0" w:color="auto"/>
        <w:right w:val="none" w:sz="0" w:space="0" w:color="auto"/>
      </w:divBdr>
      <w:divsChild>
        <w:div w:id="266164069">
          <w:marLeft w:val="0"/>
          <w:marRight w:val="0"/>
          <w:marTop w:val="0"/>
          <w:marBottom w:val="225"/>
          <w:divBdr>
            <w:top w:val="none" w:sz="0" w:space="0" w:color="auto"/>
            <w:left w:val="none" w:sz="0" w:space="0" w:color="auto"/>
            <w:bottom w:val="none" w:sz="0" w:space="0" w:color="auto"/>
            <w:right w:val="none" w:sz="0" w:space="0" w:color="auto"/>
          </w:divBdr>
        </w:div>
      </w:divsChild>
    </w:div>
    <w:div w:id="1552420612">
      <w:bodyDiv w:val="1"/>
      <w:marLeft w:val="0"/>
      <w:marRight w:val="0"/>
      <w:marTop w:val="0"/>
      <w:marBottom w:val="0"/>
      <w:divBdr>
        <w:top w:val="none" w:sz="0" w:space="0" w:color="auto"/>
        <w:left w:val="none" w:sz="0" w:space="0" w:color="auto"/>
        <w:bottom w:val="none" w:sz="0" w:space="0" w:color="auto"/>
        <w:right w:val="none" w:sz="0" w:space="0" w:color="auto"/>
      </w:divBdr>
      <w:divsChild>
        <w:div w:id="20910043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2764472">
      <w:bodyDiv w:val="1"/>
      <w:marLeft w:val="0"/>
      <w:marRight w:val="0"/>
      <w:marTop w:val="0"/>
      <w:marBottom w:val="0"/>
      <w:divBdr>
        <w:top w:val="none" w:sz="0" w:space="0" w:color="auto"/>
        <w:left w:val="none" w:sz="0" w:space="0" w:color="auto"/>
        <w:bottom w:val="none" w:sz="0" w:space="0" w:color="auto"/>
        <w:right w:val="none" w:sz="0" w:space="0" w:color="auto"/>
      </w:divBdr>
      <w:divsChild>
        <w:div w:id="909341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8276824">
      <w:bodyDiv w:val="1"/>
      <w:marLeft w:val="0"/>
      <w:marRight w:val="0"/>
      <w:marTop w:val="0"/>
      <w:marBottom w:val="0"/>
      <w:divBdr>
        <w:top w:val="none" w:sz="0" w:space="0" w:color="auto"/>
        <w:left w:val="none" w:sz="0" w:space="0" w:color="auto"/>
        <w:bottom w:val="none" w:sz="0" w:space="0" w:color="auto"/>
        <w:right w:val="none" w:sz="0" w:space="0" w:color="auto"/>
      </w:divBdr>
      <w:divsChild>
        <w:div w:id="1570650101">
          <w:blockQuote w:val="1"/>
          <w:marLeft w:val="720"/>
          <w:marRight w:val="720"/>
          <w:marTop w:val="100"/>
          <w:marBottom w:val="100"/>
          <w:divBdr>
            <w:top w:val="none" w:sz="0" w:space="0" w:color="auto"/>
            <w:left w:val="none" w:sz="0" w:space="0" w:color="auto"/>
            <w:bottom w:val="none" w:sz="0" w:space="0" w:color="auto"/>
            <w:right w:val="none" w:sz="0" w:space="0" w:color="auto"/>
          </w:divBdr>
        </w:div>
        <w:div w:id="866059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934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685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439769">
      <w:bodyDiv w:val="1"/>
      <w:marLeft w:val="0"/>
      <w:marRight w:val="0"/>
      <w:marTop w:val="0"/>
      <w:marBottom w:val="0"/>
      <w:divBdr>
        <w:top w:val="none" w:sz="0" w:space="0" w:color="auto"/>
        <w:left w:val="none" w:sz="0" w:space="0" w:color="auto"/>
        <w:bottom w:val="none" w:sz="0" w:space="0" w:color="auto"/>
        <w:right w:val="none" w:sz="0" w:space="0" w:color="auto"/>
      </w:divBdr>
    </w:div>
    <w:div w:id="1565798561">
      <w:bodyDiv w:val="1"/>
      <w:marLeft w:val="0"/>
      <w:marRight w:val="0"/>
      <w:marTop w:val="0"/>
      <w:marBottom w:val="0"/>
      <w:divBdr>
        <w:top w:val="none" w:sz="0" w:space="0" w:color="auto"/>
        <w:left w:val="none" w:sz="0" w:space="0" w:color="auto"/>
        <w:bottom w:val="none" w:sz="0" w:space="0" w:color="auto"/>
        <w:right w:val="none" w:sz="0" w:space="0" w:color="auto"/>
      </w:divBdr>
      <w:divsChild>
        <w:div w:id="73866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193056">
          <w:blockQuote w:val="1"/>
          <w:marLeft w:val="720"/>
          <w:marRight w:val="720"/>
          <w:marTop w:val="100"/>
          <w:marBottom w:val="100"/>
          <w:divBdr>
            <w:top w:val="none" w:sz="0" w:space="0" w:color="auto"/>
            <w:left w:val="none" w:sz="0" w:space="0" w:color="auto"/>
            <w:bottom w:val="none" w:sz="0" w:space="0" w:color="auto"/>
            <w:right w:val="none" w:sz="0" w:space="0" w:color="auto"/>
          </w:divBdr>
        </w:div>
        <w:div w:id="303045164">
          <w:blockQuote w:val="1"/>
          <w:marLeft w:val="720"/>
          <w:marRight w:val="720"/>
          <w:marTop w:val="100"/>
          <w:marBottom w:val="100"/>
          <w:divBdr>
            <w:top w:val="none" w:sz="0" w:space="0" w:color="auto"/>
            <w:left w:val="none" w:sz="0" w:space="0" w:color="auto"/>
            <w:bottom w:val="none" w:sz="0" w:space="0" w:color="auto"/>
            <w:right w:val="none" w:sz="0" w:space="0" w:color="auto"/>
          </w:divBdr>
        </w:div>
        <w:div w:id="675571850">
          <w:blockQuote w:val="1"/>
          <w:marLeft w:val="720"/>
          <w:marRight w:val="720"/>
          <w:marTop w:val="100"/>
          <w:marBottom w:val="100"/>
          <w:divBdr>
            <w:top w:val="none" w:sz="0" w:space="0" w:color="auto"/>
            <w:left w:val="none" w:sz="0" w:space="0" w:color="auto"/>
            <w:bottom w:val="none" w:sz="0" w:space="0" w:color="auto"/>
            <w:right w:val="none" w:sz="0" w:space="0" w:color="auto"/>
          </w:divBdr>
        </w:div>
        <w:div w:id="716470955">
          <w:blockQuote w:val="1"/>
          <w:marLeft w:val="720"/>
          <w:marRight w:val="720"/>
          <w:marTop w:val="100"/>
          <w:marBottom w:val="100"/>
          <w:divBdr>
            <w:top w:val="none" w:sz="0" w:space="0" w:color="auto"/>
            <w:left w:val="none" w:sz="0" w:space="0" w:color="auto"/>
            <w:bottom w:val="none" w:sz="0" w:space="0" w:color="auto"/>
            <w:right w:val="none" w:sz="0" w:space="0" w:color="auto"/>
          </w:divBdr>
        </w:div>
        <w:div w:id="4291579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215467">
          <w:blockQuote w:val="1"/>
          <w:marLeft w:val="720"/>
          <w:marRight w:val="720"/>
          <w:marTop w:val="100"/>
          <w:marBottom w:val="100"/>
          <w:divBdr>
            <w:top w:val="none" w:sz="0" w:space="0" w:color="auto"/>
            <w:left w:val="none" w:sz="0" w:space="0" w:color="auto"/>
            <w:bottom w:val="none" w:sz="0" w:space="0" w:color="auto"/>
            <w:right w:val="none" w:sz="0" w:space="0" w:color="auto"/>
          </w:divBdr>
        </w:div>
        <w:div w:id="89484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846906">
          <w:blockQuote w:val="1"/>
          <w:marLeft w:val="720"/>
          <w:marRight w:val="720"/>
          <w:marTop w:val="100"/>
          <w:marBottom w:val="100"/>
          <w:divBdr>
            <w:top w:val="none" w:sz="0" w:space="0" w:color="auto"/>
            <w:left w:val="none" w:sz="0" w:space="0" w:color="auto"/>
            <w:bottom w:val="none" w:sz="0" w:space="0" w:color="auto"/>
            <w:right w:val="none" w:sz="0" w:space="0" w:color="auto"/>
          </w:divBdr>
        </w:div>
        <w:div w:id="681860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905514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7566949">
      <w:bodyDiv w:val="1"/>
      <w:marLeft w:val="0"/>
      <w:marRight w:val="0"/>
      <w:marTop w:val="0"/>
      <w:marBottom w:val="0"/>
      <w:divBdr>
        <w:top w:val="none" w:sz="0" w:space="0" w:color="auto"/>
        <w:left w:val="none" w:sz="0" w:space="0" w:color="auto"/>
        <w:bottom w:val="none" w:sz="0" w:space="0" w:color="auto"/>
        <w:right w:val="none" w:sz="0" w:space="0" w:color="auto"/>
      </w:divBdr>
      <w:divsChild>
        <w:div w:id="164708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905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554107">
      <w:bodyDiv w:val="1"/>
      <w:marLeft w:val="0"/>
      <w:marRight w:val="0"/>
      <w:marTop w:val="0"/>
      <w:marBottom w:val="0"/>
      <w:divBdr>
        <w:top w:val="none" w:sz="0" w:space="0" w:color="auto"/>
        <w:left w:val="none" w:sz="0" w:space="0" w:color="auto"/>
        <w:bottom w:val="none" w:sz="0" w:space="0" w:color="auto"/>
        <w:right w:val="none" w:sz="0" w:space="0" w:color="auto"/>
      </w:divBdr>
    </w:div>
    <w:div w:id="1580748819">
      <w:bodyDiv w:val="1"/>
      <w:marLeft w:val="0"/>
      <w:marRight w:val="0"/>
      <w:marTop w:val="0"/>
      <w:marBottom w:val="0"/>
      <w:divBdr>
        <w:top w:val="none" w:sz="0" w:space="0" w:color="auto"/>
        <w:left w:val="none" w:sz="0" w:space="0" w:color="auto"/>
        <w:bottom w:val="none" w:sz="0" w:space="0" w:color="auto"/>
        <w:right w:val="none" w:sz="0" w:space="0" w:color="auto"/>
      </w:divBdr>
      <w:divsChild>
        <w:div w:id="1244733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7477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2470545">
      <w:bodyDiv w:val="1"/>
      <w:marLeft w:val="0"/>
      <w:marRight w:val="0"/>
      <w:marTop w:val="0"/>
      <w:marBottom w:val="0"/>
      <w:divBdr>
        <w:top w:val="none" w:sz="0" w:space="0" w:color="auto"/>
        <w:left w:val="none" w:sz="0" w:space="0" w:color="auto"/>
        <w:bottom w:val="none" w:sz="0" w:space="0" w:color="auto"/>
        <w:right w:val="none" w:sz="0" w:space="0" w:color="auto"/>
      </w:divBdr>
    </w:div>
    <w:div w:id="1600455161">
      <w:bodyDiv w:val="1"/>
      <w:marLeft w:val="0"/>
      <w:marRight w:val="0"/>
      <w:marTop w:val="0"/>
      <w:marBottom w:val="0"/>
      <w:divBdr>
        <w:top w:val="none" w:sz="0" w:space="0" w:color="auto"/>
        <w:left w:val="none" w:sz="0" w:space="0" w:color="auto"/>
        <w:bottom w:val="none" w:sz="0" w:space="0" w:color="auto"/>
        <w:right w:val="none" w:sz="0" w:space="0" w:color="auto"/>
      </w:divBdr>
      <w:divsChild>
        <w:div w:id="572550614">
          <w:blockQuote w:val="1"/>
          <w:marLeft w:val="720"/>
          <w:marRight w:val="720"/>
          <w:marTop w:val="100"/>
          <w:marBottom w:val="100"/>
          <w:divBdr>
            <w:top w:val="none" w:sz="0" w:space="0" w:color="auto"/>
            <w:left w:val="none" w:sz="0" w:space="0" w:color="auto"/>
            <w:bottom w:val="none" w:sz="0" w:space="0" w:color="auto"/>
            <w:right w:val="none" w:sz="0" w:space="0" w:color="auto"/>
          </w:divBdr>
        </w:div>
        <w:div w:id="909116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6217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4990989">
      <w:bodyDiv w:val="1"/>
      <w:marLeft w:val="0"/>
      <w:marRight w:val="0"/>
      <w:marTop w:val="0"/>
      <w:marBottom w:val="0"/>
      <w:divBdr>
        <w:top w:val="none" w:sz="0" w:space="0" w:color="auto"/>
        <w:left w:val="none" w:sz="0" w:space="0" w:color="auto"/>
        <w:bottom w:val="none" w:sz="0" w:space="0" w:color="auto"/>
        <w:right w:val="none" w:sz="0" w:space="0" w:color="auto"/>
      </w:divBdr>
    </w:div>
    <w:div w:id="1605308887">
      <w:bodyDiv w:val="1"/>
      <w:marLeft w:val="0"/>
      <w:marRight w:val="0"/>
      <w:marTop w:val="0"/>
      <w:marBottom w:val="0"/>
      <w:divBdr>
        <w:top w:val="none" w:sz="0" w:space="0" w:color="auto"/>
        <w:left w:val="none" w:sz="0" w:space="0" w:color="auto"/>
        <w:bottom w:val="none" w:sz="0" w:space="0" w:color="auto"/>
        <w:right w:val="none" w:sz="0" w:space="0" w:color="auto"/>
      </w:divBdr>
    </w:div>
    <w:div w:id="1605726575">
      <w:bodyDiv w:val="1"/>
      <w:marLeft w:val="0"/>
      <w:marRight w:val="0"/>
      <w:marTop w:val="0"/>
      <w:marBottom w:val="0"/>
      <w:divBdr>
        <w:top w:val="none" w:sz="0" w:space="0" w:color="auto"/>
        <w:left w:val="none" w:sz="0" w:space="0" w:color="auto"/>
        <w:bottom w:val="none" w:sz="0" w:space="0" w:color="auto"/>
        <w:right w:val="none" w:sz="0" w:space="0" w:color="auto"/>
      </w:divBdr>
    </w:div>
    <w:div w:id="1608152368">
      <w:bodyDiv w:val="1"/>
      <w:marLeft w:val="0"/>
      <w:marRight w:val="0"/>
      <w:marTop w:val="0"/>
      <w:marBottom w:val="0"/>
      <w:divBdr>
        <w:top w:val="none" w:sz="0" w:space="0" w:color="auto"/>
        <w:left w:val="none" w:sz="0" w:space="0" w:color="auto"/>
        <w:bottom w:val="none" w:sz="0" w:space="0" w:color="auto"/>
        <w:right w:val="none" w:sz="0" w:space="0" w:color="auto"/>
      </w:divBdr>
    </w:div>
    <w:div w:id="1615868322">
      <w:bodyDiv w:val="1"/>
      <w:marLeft w:val="0"/>
      <w:marRight w:val="0"/>
      <w:marTop w:val="0"/>
      <w:marBottom w:val="0"/>
      <w:divBdr>
        <w:top w:val="none" w:sz="0" w:space="0" w:color="auto"/>
        <w:left w:val="none" w:sz="0" w:space="0" w:color="auto"/>
        <w:bottom w:val="none" w:sz="0" w:space="0" w:color="auto"/>
        <w:right w:val="none" w:sz="0" w:space="0" w:color="auto"/>
      </w:divBdr>
      <w:divsChild>
        <w:div w:id="1887600344">
          <w:marLeft w:val="0"/>
          <w:marRight w:val="0"/>
          <w:marTop w:val="0"/>
          <w:marBottom w:val="0"/>
          <w:divBdr>
            <w:top w:val="none" w:sz="0" w:space="0" w:color="auto"/>
            <w:left w:val="none" w:sz="0" w:space="0" w:color="auto"/>
            <w:bottom w:val="none" w:sz="0" w:space="0" w:color="auto"/>
            <w:right w:val="none" w:sz="0" w:space="0" w:color="auto"/>
          </w:divBdr>
          <w:divsChild>
            <w:div w:id="538081081">
              <w:marLeft w:val="0"/>
              <w:marRight w:val="0"/>
              <w:marTop w:val="0"/>
              <w:marBottom w:val="0"/>
              <w:divBdr>
                <w:top w:val="none" w:sz="0" w:space="0" w:color="auto"/>
                <w:left w:val="none" w:sz="0" w:space="0" w:color="auto"/>
                <w:bottom w:val="none" w:sz="0" w:space="0" w:color="auto"/>
                <w:right w:val="none" w:sz="0" w:space="0" w:color="auto"/>
              </w:divBdr>
              <w:divsChild>
                <w:div w:id="1967272681">
                  <w:marLeft w:val="0"/>
                  <w:marRight w:val="0"/>
                  <w:marTop w:val="0"/>
                  <w:marBottom w:val="0"/>
                  <w:divBdr>
                    <w:top w:val="none" w:sz="0" w:space="0" w:color="auto"/>
                    <w:left w:val="none" w:sz="0" w:space="0" w:color="auto"/>
                    <w:bottom w:val="none" w:sz="0" w:space="0" w:color="auto"/>
                    <w:right w:val="none" w:sz="0" w:space="0" w:color="auto"/>
                  </w:divBdr>
                  <w:divsChild>
                    <w:div w:id="159203479">
                      <w:marLeft w:val="0"/>
                      <w:marRight w:val="0"/>
                      <w:marTop w:val="0"/>
                      <w:marBottom w:val="0"/>
                      <w:divBdr>
                        <w:top w:val="none" w:sz="0" w:space="0" w:color="auto"/>
                        <w:left w:val="none" w:sz="0" w:space="0" w:color="auto"/>
                        <w:bottom w:val="none" w:sz="0" w:space="0" w:color="auto"/>
                        <w:right w:val="none" w:sz="0" w:space="0" w:color="auto"/>
                      </w:divBdr>
                      <w:divsChild>
                        <w:div w:id="1292705658">
                          <w:marLeft w:val="0"/>
                          <w:marRight w:val="0"/>
                          <w:marTop w:val="0"/>
                          <w:marBottom w:val="0"/>
                          <w:divBdr>
                            <w:top w:val="none" w:sz="0" w:space="0" w:color="auto"/>
                            <w:left w:val="none" w:sz="0" w:space="0" w:color="auto"/>
                            <w:bottom w:val="none" w:sz="0" w:space="0" w:color="auto"/>
                            <w:right w:val="none" w:sz="0" w:space="0" w:color="auto"/>
                          </w:divBdr>
                          <w:divsChild>
                            <w:div w:id="732774249">
                              <w:marLeft w:val="0"/>
                              <w:marRight w:val="0"/>
                              <w:marTop w:val="0"/>
                              <w:marBottom w:val="0"/>
                              <w:divBdr>
                                <w:top w:val="none" w:sz="0" w:space="0" w:color="auto"/>
                                <w:left w:val="none" w:sz="0" w:space="0" w:color="auto"/>
                                <w:bottom w:val="none" w:sz="0" w:space="0" w:color="auto"/>
                                <w:right w:val="none" w:sz="0" w:space="0" w:color="auto"/>
                              </w:divBdr>
                              <w:divsChild>
                                <w:div w:id="1787195124">
                                  <w:marLeft w:val="0"/>
                                  <w:marRight w:val="0"/>
                                  <w:marTop w:val="0"/>
                                  <w:marBottom w:val="0"/>
                                  <w:divBdr>
                                    <w:top w:val="none" w:sz="0" w:space="0" w:color="auto"/>
                                    <w:left w:val="none" w:sz="0" w:space="0" w:color="auto"/>
                                    <w:bottom w:val="none" w:sz="0" w:space="0" w:color="auto"/>
                                    <w:right w:val="none" w:sz="0" w:space="0" w:color="auto"/>
                                  </w:divBdr>
                                  <w:divsChild>
                                    <w:div w:id="38792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7904083">
      <w:bodyDiv w:val="1"/>
      <w:marLeft w:val="0"/>
      <w:marRight w:val="0"/>
      <w:marTop w:val="0"/>
      <w:marBottom w:val="0"/>
      <w:divBdr>
        <w:top w:val="none" w:sz="0" w:space="0" w:color="auto"/>
        <w:left w:val="none" w:sz="0" w:space="0" w:color="auto"/>
        <w:bottom w:val="none" w:sz="0" w:space="0" w:color="auto"/>
        <w:right w:val="none" w:sz="0" w:space="0" w:color="auto"/>
      </w:divBdr>
    </w:div>
    <w:div w:id="1620642780">
      <w:bodyDiv w:val="1"/>
      <w:marLeft w:val="0"/>
      <w:marRight w:val="0"/>
      <w:marTop w:val="0"/>
      <w:marBottom w:val="0"/>
      <w:divBdr>
        <w:top w:val="none" w:sz="0" w:space="0" w:color="auto"/>
        <w:left w:val="none" w:sz="0" w:space="0" w:color="auto"/>
        <w:bottom w:val="none" w:sz="0" w:space="0" w:color="auto"/>
        <w:right w:val="none" w:sz="0" w:space="0" w:color="auto"/>
      </w:divBdr>
    </w:div>
    <w:div w:id="1622153872">
      <w:bodyDiv w:val="1"/>
      <w:marLeft w:val="0"/>
      <w:marRight w:val="0"/>
      <w:marTop w:val="0"/>
      <w:marBottom w:val="0"/>
      <w:divBdr>
        <w:top w:val="none" w:sz="0" w:space="0" w:color="auto"/>
        <w:left w:val="none" w:sz="0" w:space="0" w:color="auto"/>
        <w:bottom w:val="none" w:sz="0" w:space="0" w:color="auto"/>
        <w:right w:val="none" w:sz="0" w:space="0" w:color="auto"/>
      </w:divBdr>
      <w:divsChild>
        <w:div w:id="1808550399">
          <w:marLeft w:val="0"/>
          <w:marRight w:val="0"/>
          <w:marTop w:val="0"/>
          <w:marBottom w:val="0"/>
          <w:divBdr>
            <w:top w:val="none" w:sz="0" w:space="0" w:color="auto"/>
            <w:left w:val="none" w:sz="0" w:space="0" w:color="auto"/>
            <w:bottom w:val="none" w:sz="0" w:space="0" w:color="auto"/>
            <w:right w:val="none" w:sz="0" w:space="0" w:color="auto"/>
          </w:divBdr>
          <w:divsChild>
            <w:div w:id="1310206238">
              <w:marLeft w:val="0"/>
              <w:marRight w:val="0"/>
              <w:marTop w:val="0"/>
              <w:marBottom w:val="0"/>
              <w:divBdr>
                <w:top w:val="none" w:sz="0" w:space="0" w:color="auto"/>
                <w:left w:val="none" w:sz="0" w:space="0" w:color="auto"/>
                <w:bottom w:val="none" w:sz="0" w:space="0" w:color="auto"/>
                <w:right w:val="none" w:sz="0" w:space="0" w:color="auto"/>
              </w:divBdr>
              <w:divsChild>
                <w:div w:id="212425626">
                  <w:marLeft w:val="0"/>
                  <w:marRight w:val="0"/>
                  <w:marTop w:val="0"/>
                  <w:marBottom w:val="0"/>
                  <w:divBdr>
                    <w:top w:val="none" w:sz="0" w:space="0" w:color="auto"/>
                    <w:left w:val="none" w:sz="0" w:space="0" w:color="auto"/>
                    <w:bottom w:val="none" w:sz="0" w:space="0" w:color="auto"/>
                    <w:right w:val="none" w:sz="0" w:space="0" w:color="auto"/>
                  </w:divBdr>
                  <w:divsChild>
                    <w:div w:id="810054054">
                      <w:marLeft w:val="0"/>
                      <w:marRight w:val="0"/>
                      <w:marTop w:val="0"/>
                      <w:marBottom w:val="0"/>
                      <w:divBdr>
                        <w:top w:val="none" w:sz="0" w:space="0" w:color="auto"/>
                        <w:left w:val="none" w:sz="0" w:space="0" w:color="auto"/>
                        <w:bottom w:val="none" w:sz="0" w:space="0" w:color="auto"/>
                        <w:right w:val="none" w:sz="0" w:space="0" w:color="auto"/>
                      </w:divBdr>
                      <w:divsChild>
                        <w:div w:id="1582329388">
                          <w:marLeft w:val="0"/>
                          <w:marRight w:val="0"/>
                          <w:marTop w:val="0"/>
                          <w:marBottom w:val="0"/>
                          <w:divBdr>
                            <w:top w:val="none" w:sz="0" w:space="0" w:color="auto"/>
                            <w:left w:val="none" w:sz="0" w:space="0" w:color="auto"/>
                            <w:bottom w:val="none" w:sz="0" w:space="0" w:color="auto"/>
                            <w:right w:val="none" w:sz="0" w:space="0" w:color="auto"/>
                          </w:divBdr>
                          <w:divsChild>
                            <w:div w:id="1540121623">
                              <w:marLeft w:val="0"/>
                              <w:marRight w:val="0"/>
                              <w:marTop w:val="0"/>
                              <w:marBottom w:val="0"/>
                              <w:divBdr>
                                <w:top w:val="none" w:sz="0" w:space="0" w:color="auto"/>
                                <w:left w:val="none" w:sz="0" w:space="0" w:color="auto"/>
                                <w:bottom w:val="none" w:sz="0" w:space="0" w:color="auto"/>
                                <w:right w:val="none" w:sz="0" w:space="0" w:color="auto"/>
                              </w:divBdr>
                              <w:divsChild>
                                <w:div w:id="1507136018">
                                  <w:marLeft w:val="0"/>
                                  <w:marRight w:val="0"/>
                                  <w:marTop w:val="0"/>
                                  <w:marBottom w:val="0"/>
                                  <w:divBdr>
                                    <w:top w:val="none" w:sz="0" w:space="0" w:color="auto"/>
                                    <w:left w:val="none" w:sz="0" w:space="0" w:color="auto"/>
                                    <w:bottom w:val="none" w:sz="0" w:space="0" w:color="auto"/>
                                    <w:right w:val="none" w:sz="0" w:space="0" w:color="auto"/>
                                  </w:divBdr>
                                  <w:divsChild>
                                    <w:div w:id="1273823665">
                                      <w:marLeft w:val="0"/>
                                      <w:marRight w:val="0"/>
                                      <w:marTop w:val="0"/>
                                      <w:marBottom w:val="0"/>
                                      <w:divBdr>
                                        <w:top w:val="none" w:sz="0" w:space="0" w:color="auto"/>
                                        <w:left w:val="none" w:sz="0" w:space="0" w:color="auto"/>
                                        <w:bottom w:val="none" w:sz="0" w:space="0" w:color="auto"/>
                                        <w:right w:val="none" w:sz="0" w:space="0" w:color="auto"/>
                                      </w:divBdr>
                                      <w:divsChild>
                                        <w:div w:id="715155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494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3997488">
      <w:bodyDiv w:val="1"/>
      <w:marLeft w:val="0"/>
      <w:marRight w:val="0"/>
      <w:marTop w:val="0"/>
      <w:marBottom w:val="0"/>
      <w:divBdr>
        <w:top w:val="none" w:sz="0" w:space="0" w:color="auto"/>
        <w:left w:val="none" w:sz="0" w:space="0" w:color="auto"/>
        <w:bottom w:val="none" w:sz="0" w:space="0" w:color="auto"/>
        <w:right w:val="none" w:sz="0" w:space="0" w:color="auto"/>
      </w:divBdr>
    </w:div>
    <w:div w:id="1625846185">
      <w:bodyDiv w:val="1"/>
      <w:marLeft w:val="0"/>
      <w:marRight w:val="0"/>
      <w:marTop w:val="0"/>
      <w:marBottom w:val="0"/>
      <w:divBdr>
        <w:top w:val="none" w:sz="0" w:space="0" w:color="auto"/>
        <w:left w:val="none" w:sz="0" w:space="0" w:color="auto"/>
        <w:bottom w:val="none" w:sz="0" w:space="0" w:color="auto"/>
        <w:right w:val="none" w:sz="0" w:space="0" w:color="auto"/>
      </w:divBdr>
      <w:divsChild>
        <w:div w:id="195050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4560761">
      <w:bodyDiv w:val="1"/>
      <w:marLeft w:val="0"/>
      <w:marRight w:val="0"/>
      <w:marTop w:val="0"/>
      <w:marBottom w:val="0"/>
      <w:divBdr>
        <w:top w:val="none" w:sz="0" w:space="0" w:color="auto"/>
        <w:left w:val="none" w:sz="0" w:space="0" w:color="auto"/>
        <w:bottom w:val="none" w:sz="0" w:space="0" w:color="auto"/>
        <w:right w:val="none" w:sz="0" w:space="0" w:color="auto"/>
      </w:divBdr>
      <w:divsChild>
        <w:div w:id="497961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7837905">
      <w:bodyDiv w:val="1"/>
      <w:marLeft w:val="0"/>
      <w:marRight w:val="0"/>
      <w:marTop w:val="0"/>
      <w:marBottom w:val="0"/>
      <w:divBdr>
        <w:top w:val="none" w:sz="0" w:space="0" w:color="auto"/>
        <w:left w:val="none" w:sz="0" w:space="0" w:color="auto"/>
        <w:bottom w:val="none" w:sz="0" w:space="0" w:color="auto"/>
        <w:right w:val="none" w:sz="0" w:space="0" w:color="auto"/>
      </w:divBdr>
      <w:divsChild>
        <w:div w:id="1846817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48885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004634">
      <w:bodyDiv w:val="1"/>
      <w:marLeft w:val="0"/>
      <w:marRight w:val="0"/>
      <w:marTop w:val="0"/>
      <w:marBottom w:val="0"/>
      <w:divBdr>
        <w:top w:val="none" w:sz="0" w:space="0" w:color="auto"/>
        <w:left w:val="none" w:sz="0" w:space="0" w:color="auto"/>
        <w:bottom w:val="none" w:sz="0" w:space="0" w:color="auto"/>
        <w:right w:val="none" w:sz="0" w:space="0" w:color="auto"/>
      </w:divBdr>
    </w:div>
    <w:div w:id="1645964936">
      <w:bodyDiv w:val="1"/>
      <w:marLeft w:val="0"/>
      <w:marRight w:val="0"/>
      <w:marTop w:val="0"/>
      <w:marBottom w:val="0"/>
      <w:divBdr>
        <w:top w:val="none" w:sz="0" w:space="0" w:color="auto"/>
        <w:left w:val="none" w:sz="0" w:space="0" w:color="auto"/>
        <w:bottom w:val="none" w:sz="0" w:space="0" w:color="auto"/>
        <w:right w:val="none" w:sz="0" w:space="0" w:color="auto"/>
      </w:divBdr>
      <w:divsChild>
        <w:div w:id="1452240079">
          <w:marLeft w:val="0"/>
          <w:marRight w:val="0"/>
          <w:marTop w:val="0"/>
          <w:marBottom w:val="0"/>
          <w:divBdr>
            <w:top w:val="none" w:sz="0" w:space="0" w:color="auto"/>
            <w:left w:val="none" w:sz="0" w:space="0" w:color="auto"/>
            <w:bottom w:val="none" w:sz="0" w:space="0" w:color="auto"/>
            <w:right w:val="none" w:sz="0" w:space="0" w:color="auto"/>
          </w:divBdr>
        </w:div>
      </w:divsChild>
    </w:div>
    <w:div w:id="1646660708">
      <w:bodyDiv w:val="1"/>
      <w:marLeft w:val="0"/>
      <w:marRight w:val="0"/>
      <w:marTop w:val="0"/>
      <w:marBottom w:val="0"/>
      <w:divBdr>
        <w:top w:val="none" w:sz="0" w:space="0" w:color="auto"/>
        <w:left w:val="none" w:sz="0" w:space="0" w:color="auto"/>
        <w:bottom w:val="none" w:sz="0" w:space="0" w:color="auto"/>
        <w:right w:val="none" w:sz="0" w:space="0" w:color="auto"/>
      </w:divBdr>
    </w:div>
    <w:div w:id="1647199129">
      <w:bodyDiv w:val="1"/>
      <w:marLeft w:val="0"/>
      <w:marRight w:val="0"/>
      <w:marTop w:val="0"/>
      <w:marBottom w:val="0"/>
      <w:divBdr>
        <w:top w:val="none" w:sz="0" w:space="0" w:color="auto"/>
        <w:left w:val="none" w:sz="0" w:space="0" w:color="auto"/>
        <w:bottom w:val="none" w:sz="0" w:space="0" w:color="auto"/>
        <w:right w:val="none" w:sz="0" w:space="0" w:color="auto"/>
      </w:divBdr>
    </w:div>
    <w:div w:id="1648700052">
      <w:bodyDiv w:val="1"/>
      <w:marLeft w:val="0"/>
      <w:marRight w:val="0"/>
      <w:marTop w:val="0"/>
      <w:marBottom w:val="0"/>
      <w:divBdr>
        <w:top w:val="none" w:sz="0" w:space="0" w:color="auto"/>
        <w:left w:val="none" w:sz="0" w:space="0" w:color="auto"/>
        <w:bottom w:val="none" w:sz="0" w:space="0" w:color="auto"/>
        <w:right w:val="none" w:sz="0" w:space="0" w:color="auto"/>
      </w:divBdr>
    </w:div>
    <w:div w:id="1649095414">
      <w:bodyDiv w:val="1"/>
      <w:marLeft w:val="0"/>
      <w:marRight w:val="0"/>
      <w:marTop w:val="0"/>
      <w:marBottom w:val="0"/>
      <w:divBdr>
        <w:top w:val="none" w:sz="0" w:space="0" w:color="auto"/>
        <w:left w:val="none" w:sz="0" w:space="0" w:color="auto"/>
        <w:bottom w:val="none" w:sz="0" w:space="0" w:color="auto"/>
        <w:right w:val="none" w:sz="0" w:space="0" w:color="auto"/>
      </w:divBdr>
    </w:div>
    <w:div w:id="1649822918">
      <w:bodyDiv w:val="1"/>
      <w:marLeft w:val="0"/>
      <w:marRight w:val="0"/>
      <w:marTop w:val="0"/>
      <w:marBottom w:val="0"/>
      <w:divBdr>
        <w:top w:val="none" w:sz="0" w:space="0" w:color="auto"/>
        <w:left w:val="none" w:sz="0" w:space="0" w:color="auto"/>
        <w:bottom w:val="none" w:sz="0" w:space="0" w:color="auto"/>
        <w:right w:val="none" w:sz="0" w:space="0" w:color="auto"/>
      </w:divBdr>
    </w:div>
    <w:div w:id="1656061348">
      <w:bodyDiv w:val="1"/>
      <w:marLeft w:val="0"/>
      <w:marRight w:val="0"/>
      <w:marTop w:val="0"/>
      <w:marBottom w:val="0"/>
      <w:divBdr>
        <w:top w:val="none" w:sz="0" w:space="0" w:color="auto"/>
        <w:left w:val="none" w:sz="0" w:space="0" w:color="auto"/>
        <w:bottom w:val="none" w:sz="0" w:space="0" w:color="auto"/>
        <w:right w:val="none" w:sz="0" w:space="0" w:color="auto"/>
      </w:divBdr>
      <w:divsChild>
        <w:div w:id="132639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868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9929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375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8801409">
      <w:bodyDiv w:val="1"/>
      <w:marLeft w:val="0"/>
      <w:marRight w:val="0"/>
      <w:marTop w:val="0"/>
      <w:marBottom w:val="0"/>
      <w:divBdr>
        <w:top w:val="none" w:sz="0" w:space="0" w:color="auto"/>
        <w:left w:val="none" w:sz="0" w:space="0" w:color="auto"/>
        <w:bottom w:val="none" w:sz="0" w:space="0" w:color="auto"/>
        <w:right w:val="none" w:sz="0" w:space="0" w:color="auto"/>
      </w:divBdr>
      <w:divsChild>
        <w:div w:id="193589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845532">
      <w:bodyDiv w:val="1"/>
      <w:marLeft w:val="0"/>
      <w:marRight w:val="0"/>
      <w:marTop w:val="0"/>
      <w:marBottom w:val="0"/>
      <w:divBdr>
        <w:top w:val="none" w:sz="0" w:space="0" w:color="auto"/>
        <w:left w:val="none" w:sz="0" w:space="0" w:color="auto"/>
        <w:bottom w:val="none" w:sz="0" w:space="0" w:color="auto"/>
        <w:right w:val="none" w:sz="0" w:space="0" w:color="auto"/>
      </w:divBdr>
      <w:divsChild>
        <w:div w:id="1955014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113780">
      <w:bodyDiv w:val="1"/>
      <w:marLeft w:val="0"/>
      <w:marRight w:val="0"/>
      <w:marTop w:val="0"/>
      <w:marBottom w:val="0"/>
      <w:divBdr>
        <w:top w:val="none" w:sz="0" w:space="0" w:color="auto"/>
        <w:left w:val="none" w:sz="0" w:space="0" w:color="auto"/>
        <w:bottom w:val="none" w:sz="0" w:space="0" w:color="auto"/>
        <w:right w:val="none" w:sz="0" w:space="0" w:color="auto"/>
      </w:divBdr>
      <w:divsChild>
        <w:div w:id="1408728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620533">
      <w:bodyDiv w:val="1"/>
      <w:marLeft w:val="0"/>
      <w:marRight w:val="0"/>
      <w:marTop w:val="0"/>
      <w:marBottom w:val="0"/>
      <w:divBdr>
        <w:top w:val="none" w:sz="0" w:space="0" w:color="auto"/>
        <w:left w:val="none" w:sz="0" w:space="0" w:color="auto"/>
        <w:bottom w:val="none" w:sz="0" w:space="0" w:color="auto"/>
        <w:right w:val="none" w:sz="0" w:space="0" w:color="auto"/>
      </w:divBdr>
    </w:div>
    <w:div w:id="1661273374">
      <w:bodyDiv w:val="1"/>
      <w:marLeft w:val="0"/>
      <w:marRight w:val="0"/>
      <w:marTop w:val="0"/>
      <w:marBottom w:val="0"/>
      <w:divBdr>
        <w:top w:val="none" w:sz="0" w:space="0" w:color="auto"/>
        <w:left w:val="none" w:sz="0" w:space="0" w:color="auto"/>
        <w:bottom w:val="none" w:sz="0" w:space="0" w:color="auto"/>
        <w:right w:val="none" w:sz="0" w:space="0" w:color="auto"/>
      </w:divBdr>
    </w:div>
    <w:div w:id="1661957973">
      <w:bodyDiv w:val="1"/>
      <w:marLeft w:val="0"/>
      <w:marRight w:val="0"/>
      <w:marTop w:val="0"/>
      <w:marBottom w:val="0"/>
      <w:divBdr>
        <w:top w:val="none" w:sz="0" w:space="0" w:color="auto"/>
        <w:left w:val="none" w:sz="0" w:space="0" w:color="auto"/>
        <w:bottom w:val="none" w:sz="0" w:space="0" w:color="auto"/>
        <w:right w:val="none" w:sz="0" w:space="0" w:color="auto"/>
      </w:divBdr>
    </w:div>
    <w:div w:id="1662200127">
      <w:bodyDiv w:val="1"/>
      <w:marLeft w:val="0"/>
      <w:marRight w:val="0"/>
      <w:marTop w:val="0"/>
      <w:marBottom w:val="0"/>
      <w:divBdr>
        <w:top w:val="none" w:sz="0" w:space="0" w:color="auto"/>
        <w:left w:val="none" w:sz="0" w:space="0" w:color="auto"/>
        <w:bottom w:val="none" w:sz="0" w:space="0" w:color="auto"/>
        <w:right w:val="none" w:sz="0" w:space="0" w:color="auto"/>
      </w:divBdr>
      <w:divsChild>
        <w:div w:id="373962724">
          <w:blockQuote w:val="1"/>
          <w:marLeft w:val="720"/>
          <w:marRight w:val="720"/>
          <w:marTop w:val="100"/>
          <w:marBottom w:val="100"/>
          <w:divBdr>
            <w:top w:val="none" w:sz="0" w:space="0" w:color="auto"/>
            <w:left w:val="none" w:sz="0" w:space="0" w:color="auto"/>
            <w:bottom w:val="none" w:sz="0" w:space="0" w:color="auto"/>
            <w:right w:val="none" w:sz="0" w:space="0" w:color="auto"/>
          </w:divBdr>
        </w:div>
        <w:div w:id="583955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1522067">
      <w:bodyDiv w:val="1"/>
      <w:marLeft w:val="0"/>
      <w:marRight w:val="0"/>
      <w:marTop w:val="0"/>
      <w:marBottom w:val="0"/>
      <w:divBdr>
        <w:top w:val="none" w:sz="0" w:space="0" w:color="auto"/>
        <w:left w:val="none" w:sz="0" w:space="0" w:color="auto"/>
        <w:bottom w:val="none" w:sz="0" w:space="0" w:color="auto"/>
        <w:right w:val="none" w:sz="0" w:space="0" w:color="auto"/>
      </w:divBdr>
    </w:div>
    <w:div w:id="1672951994">
      <w:bodyDiv w:val="1"/>
      <w:marLeft w:val="0"/>
      <w:marRight w:val="0"/>
      <w:marTop w:val="0"/>
      <w:marBottom w:val="0"/>
      <w:divBdr>
        <w:top w:val="none" w:sz="0" w:space="0" w:color="auto"/>
        <w:left w:val="none" w:sz="0" w:space="0" w:color="auto"/>
        <w:bottom w:val="none" w:sz="0" w:space="0" w:color="auto"/>
        <w:right w:val="none" w:sz="0" w:space="0" w:color="auto"/>
      </w:divBdr>
    </w:div>
    <w:div w:id="1676415711">
      <w:bodyDiv w:val="1"/>
      <w:marLeft w:val="0"/>
      <w:marRight w:val="0"/>
      <w:marTop w:val="0"/>
      <w:marBottom w:val="0"/>
      <w:divBdr>
        <w:top w:val="none" w:sz="0" w:space="0" w:color="auto"/>
        <w:left w:val="none" w:sz="0" w:space="0" w:color="auto"/>
        <w:bottom w:val="none" w:sz="0" w:space="0" w:color="auto"/>
        <w:right w:val="none" w:sz="0" w:space="0" w:color="auto"/>
      </w:divBdr>
      <w:divsChild>
        <w:div w:id="7747844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745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265494">
      <w:bodyDiv w:val="1"/>
      <w:marLeft w:val="0"/>
      <w:marRight w:val="0"/>
      <w:marTop w:val="0"/>
      <w:marBottom w:val="0"/>
      <w:divBdr>
        <w:top w:val="none" w:sz="0" w:space="0" w:color="auto"/>
        <w:left w:val="none" w:sz="0" w:space="0" w:color="auto"/>
        <w:bottom w:val="none" w:sz="0" w:space="0" w:color="auto"/>
        <w:right w:val="none" w:sz="0" w:space="0" w:color="auto"/>
      </w:divBdr>
      <w:divsChild>
        <w:div w:id="564878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6535382">
      <w:bodyDiv w:val="1"/>
      <w:marLeft w:val="0"/>
      <w:marRight w:val="0"/>
      <w:marTop w:val="0"/>
      <w:marBottom w:val="0"/>
      <w:divBdr>
        <w:top w:val="none" w:sz="0" w:space="0" w:color="auto"/>
        <w:left w:val="none" w:sz="0" w:space="0" w:color="auto"/>
        <w:bottom w:val="none" w:sz="0" w:space="0" w:color="auto"/>
        <w:right w:val="none" w:sz="0" w:space="0" w:color="auto"/>
      </w:divBdr>
    </w:div>
    <w:div w:id="1720665049">
      <w:bodyDiv w:val="1"/>
      <w:marLeft w:val="0"/>
      <w:marRight w:val="0"/>
      <w:marTop w:val="0"/>
      <w:marBottom w:val="0"/>
      <w:divBdr>
        <w:top w:val="none" w:sz="0" w:space="0" w:color="auto"/>
        <w:left w:val="none" w:sz="0" w:space="0" w:color="auto"/>
        <w:bottom w:val="none" w:sz="0" w:space="0" w:color="auto"/>
        <w:right w:val="none" w:sz="0" w:space="0" w:color="auto"/>
      </w:divBdr>
    </w:div>
    <w:div w:id="1726179695">
      <w:bodyDiv w:val="1"/>
      <w:marLeft w:val="0"/>
      <w:marRight w:val="0"/>
      <w:marTop w:val="0"/>
      <w:marBottom w:val="0"/>
      <w:divBdr>
        <w:top w:val="none" w:sz="0" w:space="0" w:color="auto"/>
        <w:left w:val="none" w:sz="0" w:space="0" w:color="auto"/>
        <w:bottom w:val="none" w:sz="0" w:space="0" w:color="auto"/>
        <w:right w:val="none" w:sz="0" w:space="0" w:color="auto"/>
      </w:divBdr>
    </w:div>
    <w:div w:id="1740207798">
      <w:bodyDiv w:val="1"/>
      <w:marLeft w:val="0"/>
      <w:marRight w:val="0"/>
      <w:marTop w:val="0"/>
      <w:marBottom w:val="0"/>
      <w:divBdr>
        <w:top w:val="none" w:sz="0" w:space="0" w:color="auto"/>
        <w:left w:val="none" w:sz="0" w:space="0" w:color="auto"/>
        <w:bottom w:val="none" w:sz="0" w:space="0" w:color="auto"/>
        <w:right w:val="none" w:sz="0" w:space="0" w:color="auto"/>
      </w:divBdr>
      <w:divsChild>
        <w:div w:id="64266078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685061">
          <w:blockQuote w:val="1"/>
          <w:marLeft w:val="720"/>
          <w:marRight w:val="720"/>
          <w:marTop w:val="100"/>
          <w:marBottom w:val="100"/>
          <w:divBdr>
            <w:top w:val="none" w:sz="0" w:space="0" w:color="auto"/>
            <w:left w:val="none" w:sz="0" w:space="0" w:color="auto"/>
            <w:bottom w:val="none" w:sz="0" w:space="0" w:color="auto"/>
            <w:right w:val="none" w:sz="0" w:space="0" w:color="auto"/>
          </w:divBdr>
        </w:div>
        <w:div w:id="470632862">
          <w:blockQuote w:val="1"/>
          <w:marLeft w:val="720"/>
          <w:marRight w:val="720"/>
          <w:marTop w:val="100"/>
          <w:marBottom w:val="100"/>
          <w:divBdr>
            <w:top w:val="none" w:sz="0" w:space="0" w:color="auto"/>
            <w:left w:val="none" w:sz="0" w:space="0" w:color="auto"/>
            <w:bottom w:val="none" w:sz="0" w:space="0" w:color="auto"/>
            <w:right w:val="none" w:sz="0" w:space="0" w:color="auto"/>
          </w:divBdr>
        </w:div>
        <w:div w:id="1749883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52798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871359">
      <w:bodyDiv w:val="1"/>
      <w:marLeft w:val="0"/>
      <w:marRight w:val="0"/>
      <w:marTop w:val="0"/>
      <w:marBottom w:val="0"/>
      <w:divBdr>
        <w:top w:val="none" w:sz="0" w:space="0" w:color="auto"/>
        <w:left w:val="none" w:sz="0" w:space="0" w:color="auto"/>
        <w:bottom w:val="none" w:sz="0" w:space="0" w:color="auto"/>
        <w:right w:val="none" w:sz="0" w:space="0" w:color="auto"/>
      </w:divBdr>
    </w:div>
    <w:div w:id="1747268003">
      <w:bodyDiv w:val="1"/>
      <w:marLeft w:val="0"/>
      <w:marRight w:val="0"/>
      <w:marTop w:val="0"/>
      <w:marBottom w:val="0"/>
      <w:divBdr>
        <w:top w:val="none" w:sz="0" w:space="0" w:color="auto"/>
        <w:left w:val="none" w:sz="0" w:space="0" w:color="auto"/>
        <w:bottom w:val="none" w:sz="0" w:space="0" w:color="auto"/>
        <w:right w:val="none" w:sz="0" w:space="0" w:color="auto"/>
      </w:divBdr>
      <w:divsChild>
        <w:div w:id="913661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0615657">
      <w:bodyDiv w:val="1"/>
      <w:marLeft w:val="0"/>
      <w:marRight w:val="0"/>
      <w:marTop w:val="0"/>
      <w:marBottom w:val="0"/>
      <w:divBdr>
        <w:top w:val="none" w:sz="0" w:space="0" w:color="auto"/>
        <w:left w:val="none" w:sz="0" w:space="0" w:color="auto"/>
        <w:bottom w:val="none" w:sz="0" w:space="0" w:color="auto"/>
        <w:right w:val="none" w:sz="0" w:space="0" w:color="auto"/>
      </w:divBdr>
      <w:divsChild>
        <w:div w:id="1568301454">
          <w:blockQuote w:val="1"/>
          <w:marLeft w:val="720"/>
          <w:marRight w:val="720"/>
          <w:marTop w:val="100"/>
          <w:marBottom w:val="100"/>
          <w:divBdr>
            <w:top w:val="none" w:sz="0" w:space="0" w:color="auto"/>
            <w:left w:val="none" w:sz="0" w:space="0" w:color="auto"/>
            <w:bottom w:val="none" w:sz="0" w:space="0" w:color="auto"/>
            <w:right w:val="none" w:sz="0" w:space="0" w:color="auto"/>
          </w:divBdr>
        </w:div>
        <w:div w:id="830413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197450">
      <w:bodyDiv w:val="1"/>
      <w:marLeft w:val="0"/>
      <w:marRight w:val="0"/>
      <w:marTop w:val="0"/>
      <w:marBottom w:val="0"/>
      <w:divBdr>
        <w:top w:val="none" w:sz="0" w:space="0" w:color="auto"/>
        <w:left w:val="none" w:sz="0" w:space="0" w:color="auto"/>
        <w:bottom w:val="none" w:sz="0" w:space="0" w:color="auto"/>
        <w:right w:val="none" w:sz="0" w:space="0" w:color="auto"/>
      </w:divBdr>
    </w:div>
    <w:div w:id="1753814641">
      <w:bodyDiv w:val="1"/>
      <w:marLeft w:val="0"/>
      <w:marRight w:val="0"/>
      <w:marTop w:val="0"/>
      <w:marBottom w:val="0"/>
      <w:divBdr>
        <w:top w:val="none" w:sz="0" w:space="0" w:color="auto"/>
        <w:left w:val="none" w:sz="0" w:space="0" w:color="auto"/>
        <w:bottom w:val="none" w:sz="0" w:space="0" w:color="auto"/>
        <w:right w:val="none" w:sz="0" w:space="0" w:color="auto"/>
      </w:divBdr>
    </w:div>
    <w:div w:id="1756824418">
      <w:bodyDiv w:val="1"/>
      <w:marLeft w:val="0"/>
      <w:marRight w:val="0"/>
      <w:marTop w:val="0"/>
      <w:marBottom w:val="0"/>
      <w:divBdr>
        <w:top w:val="none" w:sz="0" w:space="0" w:color="auto"/>
        <w:left w:val="none" w:sz="0" w:space="0" w:color="auto"/>
        <w:bottom w:val="none" w:sz="0" w:space="0" w:color="auto"/>
        <w:right w:val="none" w:sz="0" w:space="0" w:color="auto"/>
      </w:divBdr>
    </w:div>
    <w:div w:id="1759981981">
      <w:bodyDiv w:val="1"/>
      <w:marLeft w:val="0"/>
      <w:marRight w:val="0"/>
      <w:marTop w:val="0"/>
      <w:marBottom w:val="0"/>
      <w:divBdr>
        <w:top w:val="none" w:sz="0" w:space="0" w:color="auto"/>
        <w:left w:val="none" w:sz="0" w:space="0" w:color="auto"/>
        <w:bottom w:val="none" w:sz="0" w:space="0" w:color="auto"/>
        <w:right w:val="none" w:sz="0" w:space="0" w:color="auto"/>
      </w:divBdr>
      <w:divsChild>
        <w:div w:id="1851526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1170822">
      <w:bodyDiv w:val="1"/>
      <w:marLeft w:val="0"/>
      <w:marRight w:val="0"/>
      <w:marTop w:val="0"/>
      <w:marBottom w:val="0"/>
      <w:divBdr>
        <w:top w:val="none" w:sz="0" w:space="0" w:color="auto"/>
        <w:left w:val="none" w:sz="0" w:space="0" w:color="auto"/>
        <w:bottom w:val="none" w:sz="0" w:space="0" w:color="auto"/>
        <w:right w:val="none" w:sz="0" w:space="0" w:color="auto"/>
      </w:divBdr>
    </w:div>
    <w:div w:id="1762480816">
      <w:bodyDiv w:val="1"/>
      <w:marLeft w:val="0"/>
      <w:marRight w:val="0"/>
      <w:marTop w:val="0"/>
      <w:marBottom w:val="0"/>
      <w:divBdr>
        <w:top w:val="none" w:sz="0" w:space="0" w:color="auto"/>
        <w:left w:val="none" w:sz="0" w:space="0" w:color="auto"/>
        <w:bottom w:val="none" w:sz="0" w:space="0" w:color="auto"/>
        <w:right w:val="none" w:sz="0" w:space="0" w:color="auto"/>
      </w:divBdr>
    </w:div>
    <w:div w:id="1762948513">
      <w:bodyDiv w:val="1"/>
      <w:marLeft w:val="0"/>
      <w:marRight w:val="0"/>
      <w:marTop w:val="0"/>
      <w:marBottom w:val="0"/>
      <w:divBdr>
        <w:top w:val="none" w:sz="0" w:space="0" w:color="auto"/>
        <w:left w:val="none" w:sz="0" w:space="0" w:color="auto"/>
        <w:bottom w:val="none" w:sz="0" w:space="0" w:color="auto"/>
        <w:right w:val="none" w:sz="0" w:space="0" w:color="auto"/>
      </w:divBdr>
    </w:div>
    <w:div w:id="1765148522">
      <w:bodyDiv w:val="1"/>
      <w:marLeft w:val="0"/>
      <w:marRight w:val="0"/>
      <w:marTop w:val="0"/>
      <w:marBottom w:val="0"/>
      <w:divBdr>
        <w:top w:val="none" w:sz="0" w:space="0" w:color="auto"/>
        <w:left w:val="none" w:sz="0" w:space="0" w:color="auto"/>
        <w:bottom w:val="none" w:sz="0" w:space="0" w:color="auto"/>
        <w:right w:val="none" w:sz="0" w:space="0" w:color="auto"/>
      </w:divBdr>
    </w:div>
    <w:div w:id="1768695920">
      <w:bodyDiv w:val="1"/>
      <w:marLeft w:val="0"/>
      <w:marRight w:val="0"/>
      <w:marTop w:val="0"/>
      <w:marBottom w:val="0"/>
      <w:divBdr>
        <w:top w:val="none" w:sz="0" w:space="0" w:color="auto"/>
        <w:left w:val="none" w:sz="0" w:space="0" w:color="auto"/>
        <w:bottom w:val="none" w:sz="0" w:space="0" w:color="auto"/>
        <w:right w:val="none" w:sz="0" w:space="0" w:color="auto"/>
      </w:divBdr>
    </w:div>
    <w:div w:id="1772823915">
      <w:bodyDiv w:val="1"/>
      <w:marLeft w:val="0"/>
      <w:marRight w:val="0"/>
      <w:marTop w:val="0"/>
      <w:marBottom w:val="0"/>
      <w:divBdr>
        <w:top w:val="none" w:sz="0" w:space="0" w:color="auto"/>
        <w:left w:val="none" w:sz="0" w:space="0" w:color="auto"/>
        <w:bottom w:val="none" w:sz="0" w:space="0" w:color="auto"/>
        <w:right w:val="none" w:sz="0" w:space="0" w:color="auto"/>
      </w:divBdr>
    </w:div>
    <w:div w:id="1773745900">
      <w:bodyDiv w:val="1"/>
      <w:marLeft w:val="0"/>
      <w:marRight w:val="0"/>
      <w:marTop w:val="0"/>
      <w:marBottom w:val="0"/>
      <w:divBdr>
        <w:top w:val="none" w:sz="0" w:space="0" w:color="auto"/>
        <w:left w:val="none" w:sz="0" w:space="0" w:color="auto"/>
        <w:bottom w:val="none" w:sz="0" w:space="0" w:color="auto"/>
        <w:right w:val="none" w:sz="0" w:space="0" w:color="auto"/>
      </w:divBdr>
      <w:divsChild>
        <w:div w:id="1796866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471943">
      <w:bodyDiv w:val="1"/>
      <w:marLeft w:val="0"/>
      <w:marRight w:val="0"/>
      <w:marTop w:val="0"/>
      <w:marBottom w:val="0"/>
      <w:divBdr>
        <w:top w:val="none" w:sz="0" w:space="0" w:color="auto"/>
        <w:left w:val="none" w:sz="0" w:space="0" w:color="auto"/>
        <w:bottom w:val="none" w:sz="0" w:space="0" w:color="auto"/>
        <w:right w:val="none" w:sz="0" w:space="0" w:color="auto"/>
      </w:divBdr>
      <w:divsChild>
        <w:div w:id="698311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666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290612">
      <w:bodyDiv w:val="1"/>
      <w:marLeft w:val="0"/>
      <w:marRight w:val="0"/>
      <w:marTop w:val="0"/>
      <w:marBottom w:val="0"/>
      <w:divBdr>
        <w:top w:val="none" w:sz="0" w:space="0" w:color="auto"/>
        <w:left w:val="none" w:sz="0" w:space="0" w:color="auto"/>
        <w:bottom w:val="none" w:sz="0" w:space="0" w:color="auto"/>
        <w:right w:val="none" w:sz="0" w:space="0" w:color="auto"/>
      </w:divBdr>
    </w:div>
    <w:div w:id="1776367928">
      <w:bodyDiv w:val="1"/>
      <w:marLeft w:val="0"/>
      <w:marRight w:val="0"/>
      <w:marTop w:val="0"/>
      <w:marBottom w:val="0"/>
      <w:divBdr>
        <w:top w:val="none" w:sz="0" w:space="0" w:color="auto"/>
        <w:left w:val="none" w:sz="0" w:space="0" w:color="auto"/>
        <w:bottom w:val="none" w:sz="0" w:space="0" w:color="auto"/>
        <w:right w:val="none" w:sz="0" w:space="0" w:color="auto"/>
      </w:divBdr>
    </w:div>
    <w:div w:id="1779372262">
      <w:bodyDiv w:val="1"/>
      <w:marLeft w:val="0"/>
      <w:marRight w:val="0"/>
      <w:marTop w:val="0"/>
      <w:marBottom w:val="0"/>
      <w:divBdr>
        <w:top w:val="none" w:sz="0" w:space="0" w:color="auto"/>
        <w:left w:val="none" w:sz="0" w:space="0" w:color="auto"/>
        <w:bottom w:val="none" w:sz="0" w:space="0" w:color="auto"/>
        <w:right w:val="none" w:sz="0" w:space="0" w:color="auto"/>
      </w:divBdr>
    </w:div>
    <w:div w:id="1785686156">
      <w:bodyDiv w:val="1"/>
      <w:marLeft w:val="0"/>
      <w:marRight w:val="0"/>
      <w:marTop w:val="0"/>
      <w:marBottom w:val="0"/>
      <w:divBdr>
        <w:top w:val="none" w:sz="0" w:space="0" w:color="auto"/>
        <w:left w:val="none" w:sz="0" w:space="0" w:color="auto"/>
        <w:bottom w:val="none" w:sz="0" w:space="0" w:color="auto"/>
        <w:right w:val="none" w:sz="0" w:space="0" w:color="auto"/>
      </w:divBdr>
      <w:divsChild>
        <w:div w:id="1309549023">
          <w:marLeft w:val="0"/>
          <w:marRight w:val="0"/>
          <w:marTop w:val="0"/>
          <w:marBottom w:val="0"/>
          <w:divBdr>
            <w:top w:val="none" w:sz="0" w:space="0" w:color="auto"/>
            <w:left w:val="none" w:sz="0" w:space="0" w:color="auto"/>
            <w:bottom w:val="none" w:sz="0" w:space="0" w:color="auto"/>
            <w:right w:val="none" w:sz="0" w:space="0" w:color="auto"/>
          </w:divBdr>
          <w:divsChild>
            <w:div w:id="1701542395">
              <w:marLeft w:val="0"/>
              <w:marRight w:val="0"/>
              <w:marTop w:val="0"/>
              <w:marBottom w:val="0"/>
              <w:divBdr>
                <w:top w:val="none" w:sz="0" w:space="0" w:color="auto"/>
                <w:left w:val="none" w:sz="0" w:space="0" w:color="auto"/>
                <w:bottom w:val="none" w:sz="0" w:space="0" w:color="auto"/>
                <w:right w:val="none" w:sz="0" w:space="0" w:color="auto"/>
              </w:divBdr>
              <w:divsChild>
                <w:div w:id="33360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697478">
      <w:bodyDiv w:val="1"/>
      <w:marLeft w:val="0"/>
      <w:marRight w:val="0"/>
      <w:marTop w:val="0"/>
      <w:marBottom w:val="0"/>
      <w:divBdr>
        <w:top w:val="none" w:sz="0" w:space="0" w:color="auto"/>
        <w:left w:val="none" w:sz="0" w:space="0" w:color="auto"/>
        <w:bottom w:val="none" w:sz="0" w:space="0" w:color="auto"/>
        <w:right w:val="none" w:sz="0" w:space="0" w:color="auto"/>
      </w:divBdr>
    </w:div>
    <w:div w:id="1788308632">
      <w:bodyDiv w:val="1"/>
      <w:marLeft w:val="0"/>
      <w:marRight w:val="0"/>
      <w:marTop w:val="0"/>
      <w:marBottom w:val="0"/>
      <w:divBdr>
        <w:top w:val="none" w:sz="0" w:space="0" w:color="auto"/>
        <w:left w:val="none" w:sz="0" w:space="0" w:color="auto"/>
        <w:bottom w:val="none" w:sz="0" w:space="0" w:color="auto"/>
        <w:right w:val="none" w:sz="0" w:space="0" w:color="auto"/>
      </w:divBdr>
      <w:divsChild>
        <w:div w:id="463932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425293">
      <w:bodyDiv w:val="1"/>
      <w:marLeft w:val="0"/>
      <w:marRight w:val="0"/>
      <w:marTop w:val="0"/>
      <w:marBottom w:val="0"/>
      <w:divBdr>
        <w:top w:val="none" w:sz="0" w:space="0" w:color="auto"/>
        <w:left w:val="none" w:sz="0" w:space="0" w:color="auto"/>
        <w:bottom w:val="none" w:sz="0" w:space="0" w:color="auto"/>
        <w:right w:val="none" w:sz="0" w:space="0" w:color="auto"/>
      </w:divBdr>
      <w:divsChild>
        <w:div w:id="2086535755">
          <w:blockQuote w:val="1"/>
          <w:marLeft w:val="720"/>
          <w:marRight w:val="720"/>
          <w:marTop w:val="100"/>
          <w:marBottom w:val="100"/>
          <w:divBdr>
            <w:top w:val="none" w:sz="0" w:space="0" w:color="auto"/>
            <w:left w:val="none" w:sz="0" w:space="0" w:color="auto"/>
            <w:bottom w:val="none" w:sz="0" w:space="0" w:color="auto"/>
            <w:right w:val="none" w:sz="0" w:space="0" w:color="auto"/>
          </w:divBdr>
        </w:div>
        <w:div w:id="219290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371168">
      <w:bodyDiv w:val="1"/>
      <w:marLeft w:val="0"/>
      <w:marRight w:val="0"/>
      <w:marTop w:val="0"/>
      <w:marBottom w:val="0"/>
      <w:divBdr>
        <w:top w:val="none" w:sz="0" w:space="0" w:color="auto"/>
        <w:left w:val="none" w:sz="0" w:space="0" w:color="auto"/>
        <w:bottom w:val="none" w:sz="0" w:space="0" w:color="auto"/>
        <w:right w:val="none" w:sz="0" w:space="0" w:color="auto"/>
      </w:divBdr>
      <w:divsChild>
        <w:div w:id="129690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295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926303">
      <w:bodyDiv w:val="1"/>
      <w:marLeft w:val="0"/>
      <w:marRight w:val="0"/>
      <w:marTop w:val="0"/>
      <w:marBottom w:val="0"/>
      <w:divBdr>
        <w:top w:val="none" w:sz="0" w:space="0" w:color="auto"/>
        <w:left w:val="none" w:sz="0" w:space="0" w:color="auto"/>
        <w:bottom w:val="none" w:sz="0" w:space="0" w:color="auto"/>
        <w:right w:val="none" w:sz="0" w:space="0" w:color="auto"/>
      </w:divBdr>
      <w:divsChild>
        <w:div w:id="456267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281188">
      <w:bodyDiv w:val="1"/>
      <w:marLeft w:val="0"/>
      <w:marRight w:val="0"/>
      <w:marTop w:val="0"/>
      <w:marBottom w:val="0"/>
      <w:divBdr>
        <w:top w:val="none" w:sz="0" w:space="0" w:color="auto"/>
        <w:left w:val="none" w:sz="0" w:space="0" w:color="auto"/>
        <w:bottom w:val="none" w:sz="0" w:space="0" w:color="auto"/>
        <w:right w:val="none" w:sz="0" w:space="0" w:color="auto"/>
      </w:divBdr>
    </w:div>
    <w:div w:id="1810441916">
      <w:bodyDiv w:val="1"/>
      <w:marLeft w:val="0"/>
      <w:marRight w:val="0"/>
      <w:marTop w:val="0"/>
      <w:marBottom w:val="0"/>
      <w:divBdr>
        <w:top w:val="none" w:sz="0" w:space="0" w:color="auto"/>
        <w:left w:val="none" w:sz="0" w:space="0" w:color="auto"/>
        <w:bottom w:val="none" w:sz="0" w:space="0" w:color="auto"/>
        <w:right w:val="none" w:sz="0" w:space="0" w:color="auto"/>
      </w:divBdr>
    </w:div>
    <w:div w:id="1814566718">
      <w:bodyDiv w:val="1"/>
      <w:marLeft w:val="0"/>
      <w:marRight w:val="0"/>
      <w:marTop w:val="0"/>
      <w:marBottom w:val="0"/>
      <w:divBdr>
        <w:top w:val="none" w:sz="0" w:space="0" w:color="auto"/>
        <w:left w:val="none" w:sz="0" w:space="0" w:color="auto"/>
        <w:bottom w:val="none" w:sz="0" w:space="0" w:color="auto"/>
        <w:right w:val="none" w:sz="0" w:space="0" w:color="auto"/>
      </w:divBdr>
    </w:div>
    <w:div w:id="1823539316">
      <w:bodyDiv w:val="1"/>
      <w:marLeft w:val="0"/>
      <w:marRight w:val="0"/>
      <w:marTop w:val="0"/>
      <w:marBottom w:val="0"/>
      <w:divBdr>
        <w:top w:val="none" w:sz="0" w:space="0" w:color="auto"/>
        <w:left w:val="none" w:sz="0" w:space="0" w:color="auto"/>
        <w:bottom w:val="none" w:sz="0" w:space="0" w:color="auto"/>
        <w:right w:val="none" w:sz="0" w:space="0" w:color="auto"/>
      </w:divBdr>
    </w:div>
    <w:div w:id="1826970625">
      <w:bodyDiv w:val="1"/>
      <w:marLeft w:val="0"/>
      <w:marRight w:val="0"/>
      <w:marTop w:val="0"/>
      <w:marBottom w:val="0"/>
      <w:divBdr>
        <w:top w:val="none" w:sz="0" w:space="0" w:color="auto"/>
        <w:left w:val="none" w:sz="0" w:space="0" w:color="auto"/>
        <w:bottom w:val="none" w:sz="0" w:space="0" w:color="auto"/>
        <w:right w:val="none" w:sz="0" w:space="0" w:color="auto"/>
      </w:divBdr>
    </w:div>
    <w:div w:id="1832524226">
      <w:bodyDiv w:val="1"/>
      <w:marLeft w:val="0"/>
      <w:marRight w:val="0"/>
      <w:marTop w:val="0"/>
      <w:marBottom w:val="0"/>
      <w:divBdr>
        <w:top w:val="none" w:sz="0" w:space="0" w:color="auto"/>
        <w:left w:val="none" w:sz="0" w:space="0" w:color="auto"/>
        <w:bottom w:val="none" w:sz="0" w:space="0" w:color="auto"/>
        <w:right w:val="none" w:sz="0" w:space="0" w:color="auto"/>
      </w:divBdr>
    </w:div>
    <w:div w:id="1837569096">
      <w:bodyDiv w:val="1"/>
      <w:marLeft w:val="0"/>
      <w:marRight w:val="0"/>
      <w:marTop w:val="0"/>
      <w:marBottom w:val="0"/>
      <w:divBdr>
        <w:top w:val="none" w:sz="0" w:space="0" w:color="auto"/>
        <w:left w:val="none" w:sz="0" w:space="0" w:color="auto"/>
        <w:bottom w:val="none" w:sz="0" w:space="0" w:color="auto"/>
        <w:right w:val="none" w:sz="0" w:space="0" w:color="auto"/>
      </w:divBdr>
    </w:div>
    <w:div w:id="1839228723">
      <w:bodyDiv w:val="1"/>
      <w:marLeft w:val="0"/>
      <w:marRight w:val="0"/>
      <w:marTop w:val="0"/>
      <w:marBottom w:val="0"/>
      <w:divBdr>
        <w:top w:val="none" w:sz="0" w:space="0" w:color="auto"/>
        <w:left w:val="none" w:sz="0" w:space="0" w:color="auto"/>
        <w:bottom w:val="none" w:sz="0" w:space="0" w:color="auto"/>
        <w:right w:val="none" w:sz="0" w:space="0" w:color="auto"/>
      </w:divBdr>
    </w:div>
    <w:div w:id="1843812571">
      <w:bodyDiv w:val="1"/>
      <w:marLeft w:val="0"/>
      <w:marRight w:val="0"/>
      <w:marTop w:val="0"/>
      <w:marBottom w:val="0"/>
      <w:divBdr>
        <w:top w:val="none" w:sz="0" w:space="0" w:color="auto"/>
        <w:left w:val="none" w:sz="0" w:space="0" w:color="auto"/>
        <w:bottom w:val="none" w:sz="0" w:space="0" w:color="auto"/>
        <w:right w:val="none" w:sz="0" w:space="0" w:color="auto"/>
      </w:divBdr>
    </w:div>
    <w:div w:id="1845433920">
      <w:bodyDiv w:val="1"/>
      <w:marLeft w:val="0"/>
      <w:marRight w:val="0"/>
      <w:marTop w:val="0"/>
      <w:marBottom w:val="0"/>
      <w:divBdr>
        <w:top w:val="none" w:sz="0" w:space="0" w:color="auto"/>
        <w:left w:val="none" w:sz="0" w:space="0" w:color="auto"/>
        <w:bottom w:val="none" w:sz="0" w:space="0" w:color="auto"/>
        <w:right w:val="none" w:sz="0" w:space="0" w:color="auto"/>
      </w:divBdr>
    </w:div>
    <w:div w:id="1846048029">
      <w:bodyDiv w:val="1"/>
      <w:marLeft w:val="0"/>
      <w:marRight w:val="0"/>
      <w:marTop w:val="0"/>
      <w:marBottom w:val="0"/>
      <w:divBdr>
        <w:top w:val="none" w:sz="0" w:space="0" w:color="auto"/>
        <w:left w:val="none" w:sz="0" w:space="0" w:color="auto"/>
        <w:bottom w:val="none" w:sz="0" w:space="0" w:color="auto"/>
        <w:right w:val="none" w:sz="0" w:space="0" w:color="auto"/>
      </w:divBdr>
      <w:divsChild>
        <w:div w:id="53905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7788150">
      <w:bodyDiv w:val="1"/>
      <w:marLeft w:val="0"/>
      <w:marRight w:val="0"/>
      <w:marTop w:val="0"/>
      <w:marBottom w:val="0"/>
      <w:divBdr>
        <w:top w:val="none" w:sz="0" w:space="0" w:color="auto"/>
        <w:left w:val="none" w:sz="0" w:space="0" w:color="auto"/>
        <w:bottom w:val="none" w:sz="0" w:space="0" w:color="auto"/>
        <w:right w:val="none" w:sz="0" w:space="0" w:color="auto"/>
      </w:divBdr>
    </w:div>
    <w:div w:id="1848055470">
      <w:bodyDiv w:val="1"/>
      <w:marLeft w:val="0"/>
      <w:marRight w:val="0"/>
      <w:marTop w:val="0"/>
      <w:marBottom w:val="0"/>
      <w:divBdr>
        <w:top w:val="none" w:sz="0" w:space="0" w:color="auto"/>
        <w:left w:val="none" w:sz="0" w:space="0" w:color="auto"/>
        <w:bottom w:val="none" w:sz="0" w:space="0" w:color="auto"/>
        <w:right w:val="none" w:sz="0" w:space="0" w:color="auto"/>
      </w:divBdr>
    </w:div>
    <w:div w:id="1848984139">
      <w:bodyDiv w:val="1"/>
      <w:marLeft w:val="0"/>
      <w:marRight w:val="0"/>
      <w:marTop w:val="0"/>
      <w:marBottom w:val="0"/>
      <w:divBdr>
        <w:top w:val="none" w:sz="0" w:space="0" w:color="auto"/>
        <w:left w:val="none" w:sz="0" w:space="0" w:color="auto"/>
        <w:bottom w:val="none" w:sz="0" w:space="0" w:color="auto"/>
        <w:right w:val="none" w:sz="0" w:space="0" w:color="auto"/>
      </w:divBdr>
      <w:divsChild>
        <w:div w:id="1185940636">
          <w:marLeft w:val="0"/>
          <w:marRight w:val="0"/>
          <w:marTop w:val="0"/>
          <w:marBottom w:val="0"/>
          <w:divBdr>
            <w:top w:val="none" w:sz="0" w:space="0" w:color="auto"/>
            <w:left w:val="none" w:sz="0" w:space="0" w:color="auto"/>
            <w:bottom w:val="none" w:sz="0" w:space="0" w:color="auto"/>
            <w:right w:val="none" w:sz="0" w:space="0" w:color="auto"/>
          </w:divBdr>
          <w:divsChild>
            <w:div w:id="1583951463">
              <w:marLeft w:val="0"/>
              <w:marRight w:val="0"/>
              <w:marTop w:val="0"/>
              <w:marBottom w:val="0"/>
              <w:divBdr>
                <w:top w:val="none" w:sz="0" w:space="0" w:color="auto"/>
                <w:left w:val="none" w:sz="0" w:space="0" w:color="auto"/>
                <w:bottom w:val="none" w:sz="0" w:space="0" w:color="auto"/>
                <w:right w:val="none" w:sz="0" w:space="0" w:color="auto"/>
              </w:divBdr>
              <w:divsChild>
                <w:div w:id="598681518">
                  <w:marLeft w:val="0"/>
                  <w:marRight w:val="0"/>
                  <w:marTop w:val="0"/>
                  <w:marBottom w:val="0"/>
                  <w:divBdr>
                    <w:top w:val="none" w:sz="0" w:space="0" w:color="auto"/>
                    <w:left w:val="none" w:sz="0" w:space="0" w:color="auto"/>
                    <w:bottom w:val="none" w:sz="0" w:space="0" w:color="auto"/>
                    <w:right w:val="none" w:sz="0" w:space="0" w:color="auto"/>
                  </w:divBdr>
                  <w:divsChild>
                    <w:div w:id="1814329293">
                      <w:marLeft w:val="0"/>
                      <w:marRight w:val="0"/>
                      <w:marTop w:val="0"/>
                      <w:marBottom w:val="0"/>
                      <w:divBdr>
                        <w:top w:val="none" w:sz="0" w:space="0" w:color="auto"/>
                        <w:left w:val="none" w:sz="0" w:space="0" w:color="auto"/>
                        <w:bottom w:val="none" w:sz="0" w:space="0" w:color="auto"/>
                        <w:right w:val="none" w:sz="0" w:space="0" w:color="auto"/>
                      </w:divBdr>
                      <w:divsChild>
                        <w:div w:id="1350062419">
                          <w:marLeft w:val="0"/>
                          <w:marRight w:val="0"/>
                          <w:marTop w:val="0"/>
                          <w:marBottom w:val="0"/>
                          <w:divBdr>
                            <w:top w:val="none" w:sz="0" w:space="0" w:color="auto"/>
                            <w:left w:val="none" w:sz="0" w:space="0" w:color="auto"/>
                            <w:bottom w:val="none" w:sz="0" w:space="0" w:color="auto"/>
                            <w:right w:val="none" w:sz="0" w:space="0" w:color="auto"/>
                          </w:divBdr>
                          <w:divsChild>
                            <w:div w:id="87235638">
                              <w:marLeft w:val="0"/>
                              <w:marRight w:val="0"/>
                              <w:marTop w:val="0"/>
                              <w:marBottom w:val="0"/>
                              <w:divBdr>
                                <w:top w:val="none" w:sz="0" w:space="0" w:color="auto"/>
                                <w:left w:val="none" w:sz="0" w:space="0" w:color="auto"/>
                                <w:bottom w:val="none" w:sz="0" w:space="0" w:color="auto"/>
                                <w:right w:val="none" w:sz="0" w:space="0" w:color="auto"/>
                              </w:divBdr>
                              <w:divsChild>
                                <w:div w:id="1250499523">
                                  <w:marLeft w:val="0"/>
                                  <w:marRight w:val="0"/>
                                  <w:marTop w:val="0"/>
                                  <w:marBottom w:val="0"/>
                                  <w:divBdr>
                                    <w:top w:val="none" w:sz="0" w:space="0" w:color="auto"/>
                                    <w:left w:val="none" w:sz="0" w:space="0" w:color="auto"/>
                                    <w:bottom w:val="none" w:sz="0" w:space="0" w:color="auto"/>
                                    <w:right w:val="none" w:sz="0" w:space="0" w:color="auto"/>
                                  </w:divBdr>
                                  <w:divsChild>
                                    <w:div w:id="39146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675184">
      <w:bodyDiv w:val="1"/>
      <w:marLeft w:val="0"/>
      <w:marRight w:val="0"/>
      <w:marTop w:val="0"/>
      <w:marBottom w:val="0"/>
      <w:divBdr>
        <w:top w:val="none" w:sz="0" w:space="0" w:color="auto"/>
        <w:left w:val="none" w:sz="0" w:space="0" w:color="auto"/>
        <w:bottom w:val="none" w:sz="0" w:space="0" w:color="auto"/>
        <w:right w:val="none" w:sz="0" w:space="0" w:color="auto"/>
      </w:divBdr>
      <w:divsChild>
        <w:div w:id="13383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150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721520">
      <w:bodyDiv w:val="1"/>
      <w:marLeft w:val="0"/>
      <w:marRight w:val="0"/>
      <w:marTop w:val="0"/>
      <w:marBottom w:val="0"/>
      <w:divBdr>
        <w:top w:val="none" w:sz="0" w:space="0" w:color="auto"/>
        <w:left w:val="none" w:sz="0" w:space="0" w:color="auto"/>
        <w:bottom w:val="none" w:sz="0" w:space="0" w:color="auto"/>
        <w:right w:val="none" w:sz="0" w:space="0" w:color="auto"/>
      </w:divBdr>
    </w:div>
    <w:div w:id="1857888080">
      <w:bodyDiv w:val="1"/>
      <w:marLeft w:val="0"/>
      <w:marRight w:val="0"/>
      <w:marTop w:val="0"/>
      <w:marBottom w:val="0"/>
      <w:divBdr>
        <w:top w:val="none" w:sz="0" w:space="0" w:color="auto"/>
        <w:left w:val="none" w:sz="0" w:space="0" w:color="auto"/>
        <w:bottom w:val="none" w:sz="0" w:space="0" w:color="auto"/>
        <w:right w:val="none" w:sz="0" w:space="0" w:color="auto"/>
      </w:divBdr>
      <w:divsChild>
        <w:div w:id="61540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9195708">
      <w:bodyDiv w:val="1"/>
      <w:marLeft w:val="0"/>
      <w:marRight w:val="0"/>
      <w:marTop w:val="0"/>
      <w:marBottom w:val="0"/>
      <w:divBdr>
        <w:top w:val="none" w:sz="0" w:space="0" w:color="auto"/>
        <w:left w:val="none" w:sz="0" w:space="0" w:color="auto"/>
        <w:bottom w:val="none" w:sz="0" w:space="0" w:color="auto"/>
        <w:right w:val="none" w:sz="0" w:space="0" w:color="auto"/>
      </w:divBdr>
      <w:divsChild>
        <w:div w:id="1987930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975699">
      <w:bodyDiv w:val="1"/>
      <w:marLeft w:val="0"/>
      <w:marRight w:val="0"/>
      <w:marTop w:val="0"/>
      <w:marBottom w:val="0"/>
      <w:divBdr>
        <w:top w:val="none" w:sz="0" w:space="0" w:color="auto"/>
        <w:left w:val="none" w:sz="0" w:space="0" w:color="auto"/>
        <w:bottom w:val="none" w:sz="0" w:space="0" w:color="auto"/>
        <w:right w:val="none" w:sz="0" w:space="0" w:color="auto"/>
      </w:divBdr>
      <w:divsChild>
        <w:div w:id="970937229">
          <w:marLeft w:val="0"/>
          <w:marRight w:val="0"/>
          <w:marTop w:val="0"/>
          <w:marBottom w:val="0"/>
          <w:divBdr>
            <w:top w:val="none" w:sz="0" w:space="0" w:color="auto"/>
            <w:left w:val="none" w:sz="0" w:space="0" w:color="auto"/>
            <w:bottom w:val="none" w:sz="0" w:space="0" w:color="auto"/>
            <w:right w:val="none" w:sz="0" w:space="0" w:color="auto"/>
          </w:divBdr>
          <w:divsChild>
            <w:div w:id="1406759165">
              <w:marLeft w:val="0"/>
              <w:marRight w:val="0"/>
              <w:marTop w:val="0"/>
              <w:marBottom w:val="0"/>
              <w:divBdr>
                <w:top w:val="none" w:sz="0" w:space="0" w:color="auto"/>
                <w:left w:val="none" w:sz="0" w:space="0" w:color="auto"/>
                <w:bottom w:val="none" w:sz="0" w:space="0" w:color="auto"/>
                <w:right w:val="none" w:sz="0" w:space="0" w:color="auto"/>
              </w:divBdr>
              <w:divsChild>
                <w:div w:id="266933839">
                  <w:marLeft w:val="0"/>
                  <w:marRight w:val="0"/>
                  <w:marTop w:val="0"/>
                  <w:marBottom w:val="0"/>
                  <w:divBdr>
                    <w:top w:val="none" w:sz="0" w:space="0" w:color="auto"/>
                    <w:left w:val="none" w:sz="0" w:space="0" w:color="auto"/>
                    <w:bottom w:val="none" w:sz="0" w:space="0" w:color="auto"/>
                    <w:right w:val="none" w:sz="0" w:space="0" w:color="auto"/>
                  </w:divBdr>
                  <w:divsChild>
                    <w:div w:id="1994212133">
                      <w:marLeft w:val="0"/>
                      <w:marRight w:val="0"/>
                      <w:marTop w:val="0"/>
                      <w:marBottom w:val="0"/>
                      <w:divBdr>
                        <w:top w:val="none" w:sz="0" w:space="0" w:color="auto"/>
                        <w:left w:val="none" w:sz="0" w:space="0" w:color="auto"/>
                        <w:bottom w:val="none" w:sz="0" w:space="0" w:color="auto"/>
                        <w:right w:val="none" w:sz="0" w:space="0" w:color="auto"/>
                      </w:divBdr>
                    </w:div>
                    <w:div w:id="2120445830">
                      <w:marLeft w:val="0"/>
                      <w:marRight w:val="0"/>
                      <w:marTop w:val="0"/>
                      <w:marBottom w:val="0"/>
                      <w:divBdr>
                        <w:top w:val="none" w:sz="0" w:space="0" w:color="auto"/>
                        <w:left w:val="none" w:sz="0" w:space="0" w:color="auto"/>
                        <w:bottom w:val="none" w:sz="0" w:space="0" w:color="auto"/>
                        <w:right w:val="none" w:sz="0" w:space="0" w:color="auto"/>
                      </w:divBdr>
                      <w:divsChild>
                        <w:div w:id="13902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7715305">
      <w:bodyDiv w:val="1"/>
      <w:marLeft w:val="0"/>
      <w:marRight w:val="0"/>
      <w:marTop w:val="0"/>
      <w:marBottom w:val="0"/>
      <w:divBdr>
        <w:top w:val="none" w:sz="0" w:space="0" w:color="auto"/>
        <w:left w:val="none" w:sz="0" w:space="0" w:color="auto"/>
        <w:bottom w:val="none" w:sz="0" w:space="0" w:color="auto"/>
        <w:right w:val="none" w:sz="0" w:space="0" w:color="auto"/>
      </w:divBdr>
      <w:divsChild>
        <w:div w:id="1571772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0023464">
      <w:bodyDiv w:val="1"/>
      <w:marLeft w:val="0"/>
      <w:marRight w:val="0"/>
      <w:marTop w:val="0"/>
      <w:marBottom w:val="0"/>
      <w:divBdr>
        <w:top w:val="none" w:sz="0" w:space="0" w:color="auto"/>
        <w:left w:val="none" w:sz="0" w:space="0" w:color="auto"/>
        <w:bottom w:val="none" w:sz="0" w:space="0" w:color="auto"/>
        <w:right w:val="none" w:sz="0" w:space="0" w:color="auto"/>
      </w:divBdr>
    </w:div>
    <w:div w:id="1874027775">
      <w:bodyDiv w:val="1"/>
      <w:marLeft w:val="0"/>
      <w:marRight w:val="0"/>
      <w:marTop w:val="0"/>
      <w:marBottom w:val="0"/>
      <w:divBdr>
        <w:top w:val="none" w:sz="0" w:space="0" w:color="auto"/>
        <w:left w:val="none" w:sz="0" w:space="0" w:color="auto"/>
        <w:bottom w:val="none" w:sz="0" w:space="0" w:color="auto"/>
        <w:right w:val="none" w:sz="0" w:space="0" w:color="auto"/>
      </w:divBdr>
    </w:div>
    <w:div w:id="1874686276">
      <w:bodyDiv w:val="1"/>
      <w:marLeft w:val="0"/>
      <w:marRight w:val="0"/>
      <w:marTop w:val="0"/>
      <w:marBottom w:val="0"/>
      <w:divBdr>
        <w:top w:val="none" w:sz="0" w:space="0" w:color="auto"/>
        <w:left w:val="none" w:sz="0" w:space="0" w:color="auto"/>
        <w:bottom w:val="none" w:sz="0" w:space="0" w:color="auto"/>
        <w:right w:val="none" w:sz="0" w:space="0" w:color="auto"/>
      </w:divBdr>
    </w:div>
    <w:div w:id="1883592312">
      <w:bodyDiv w:val="1"/>
      <w:marLeft w:val="0"/>
      <w:marRight w:val="0"/>
      <w:marTop w:val="0"/>
      <w:marBottom w:val="0"/>
      <w:divBdr>
        <w:top w:val="none" w:sz="0" w:space="0" w:color="auto"/>
        <w:left w:val="none" w:sz="0" w:space="0" w:color="auto"/>
        <w:bottom w:val="none" w:sz="0" w:space="0" w:color="auto"/>
        <w:right w:val="none" w:sz="0" w:space="0" w:color="auto"/>
      </w:divBdr>
    </w:div>
    <w:div w:id="1885361048">
      <w:bodyDiv w:val="1"/>
      <w:marLeft w:val="0"/>
      <w:marRight w:val="0"/>
      <w:marTop w:val="0"/>
      <w:marBottom w:val="0"/>
      <w:divBdr>
        <w:top w:val="none" w:sz="0" w:space="0" w:color="auto"/>
        <w:left w:val="none" w:sz="0" w:space="0" w:color="auto"/>
        <w:bottom w:val="none" w:sz="0" w:space="0" w:color="auto"/>
        <w:right w:val="none" w:sz="0" w:space="0" w:color="auto"/>
      </w:divBdr>
      <w:divsChild>
        <w:div w:id="900674683">
          <w:marLeft w:val="0"/>
          <w:marRight w:val="0"/>
          <w:marTop w:val="0"/>
          <w:marBottom w:val="0"/>
          <w:divBdr>
            <w:top w:val="none" w:sz="0" w:space="0" w:color="auto"/>
            <w:left w:val="none" w:sz="0" w:space="0" w:color="auto"/>
            <w:bottom w:val="none" w:sz="0" w:space="0" w:color="auto"/>
            <w:right w:val="none" w:sz="0" w:space="0" w:color="auto"/>
          </w:divBdr>
          <w:divsChild>
            <w:div w:id="289940093">
              <w:marLeft w:val="0"/>
              <w:marRight w:val="0"/>
              <w:marTop w:val="0"/>
              <w:marBottom w:val="0"/>
              <w:divBdr>
                <w:top w:val="none" w:sz="0" w:space="0" w:color="auto"/>
                <w:left w:val="none" w:sz="0" w:space="0" w:color="auto"/>
                <w:bottom w:val="none" w:sz="0" w:space="0" w:color="auto"/>
                <w:right w:val="none" w:sz="0" w:space="0" w:color="auto"/>
              </w:divBdr>
              <w:divsChild>
                <w:div w:id="882520922">
                  <w:marLeft w:val="0"/>
                  <w:marRight w:val="0"/>
                  <w:marTop w:val="0"/>
                  <w:marBottom w:val="0"/>
                  <w:divBdr>
                    <w:top w:val="none" w:sz="0" w:space="0" w:color="auto"/>
                    <w:left w:val="none" w:sz="0" w:space="0" w:color="auto"/>
                    <w:bottom w:val="none" w:sz="0" w:space="0" w:color="auto"/>
                    <w:right w:val="none" w:sz="0" w:space="0" w:color="auto"/>
                  </w:divBdr>
                  <w:divsChild>
                    <w:div w:id="495877080">
                      <w:marLeft w:val="0"/>
                      <w:marRight w:val="0"/>
                      <w:marTop w:val="0"/>
                      <w:marBottom w:val="0"/>
                      <w:divBdr>
                        <w:top w:val="none" w:sz="0" w:space="0" w:color="auto"/>
                        <w:left w:val="none" w:sz="0" w:space="0" w:color="auto"/>
                        <w:bottom w:val="none" w:sz="0" w:space="0" w:color="auto"/>
                        <w:right w:val="none" w:sz="0" w:space="0" w:color="auto"/>
                      </w:divBdr>
                    </w:div>
                    <w:div w:id="429396371">
                      <w:marLeft w:val="0"/>
                      <w:marRight w:val="0"/>
                      <w:marTop w:val="0"/>
                      <w:marBottom w:val="0"/>
                      <w:divBdr>
                        <w:top w:val="none" w:sz="0" w:space="0" w:color="auto"/>
                        <w:left w:val="none" w:sz="0" w:space="0" w:color="auto"/>
                        <w:bottom w:val="none" w:sz="0" w:space="0" w:color="auto"/>
                        <w:right w:val="none" w:sz="0" w:space="0" w:color="auto"/>
                      </w:divBdr>
                      <w:divsChild>
                        <w:div w:id="82878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683490">
      <w:bodyDiv w:val="1"/>
      <w:marLeft w:val="0"/>
      <w:marRight w:val="0"/>
      <w:marTop w:val="0"/>
      <w:marBottom w:val="0"/>
      <w:divBdr>
        <w:top w:val="none" w:sz="0" w:space="0" w:color="auto"/>
        <w:left w:val="none" w:sz="0" w:space="0" w:color="auto"/>
        <w:bottom w:val="none" w:sz="0" w:space="0" w:color="auto"/>
        <w:right w:val="none" w:sz="0" w:space="0" w:color="auto"/>
      </w:divBdr>
      <w:divsChild>
        <w:div w:id="1628897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59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192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071722">
          <w:blockQuote w:val="1"/>
          <w:marLeft w:val="720"/>
          <w:marRight w:val="720"/>
          <w:marTop w:val="100"/>
          <w:marBottom w:val="100"/>
          <w:divBdr>
            <w:top w:val="none" w:sz="0" w:space="0" w:color="auto"/>
            <w:left w:val="none" w:sz="0" w:space="0" w:color="auto"/>
            <w:bottom w:val="none" w:sz="0" w:space="0" w:color="auto"/>
            <w:right w:val="none" w:sz="0" w:space="0" w:color="auto"/>
          </w:divBdr>
        </w:div>
        <w:div w:id="382021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030145">
      <w:bodyDiv w:val="1"/>
      <w:marLeft w:val="0"/>
      <w:marRight w:val="0"/>
      <w:marTop w:val="0"/>
      <w:marBottom w:val="0"/>
      <w:divBdr>
        <w:top w:val="none" w:sz="0" w:space="0" w:color="auto"/>
        <w:left w:val="none" w:sz="0" w:space="0" w:color="auto"/>
        <w:bottom w:val="none" w:sz="0" w:space="0" w:color="auto"/>
        <w:right w:val="none" w:sz="0" w:space="0" w:color="auto"/>
      </w:divBdr>
      <w:divsChild>
        <w:div w:id="1191457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798958">
      <w:bodyDiv w:val="1"/>
      <w:marLeft w:val="0"/>
      <w:marRight w:val="0"/>
      <w:marTop w:val="0"/>
      <w:marBottom w:val="0"/>
      <w:divBdr>
        <w:top w:val="none" w:sz="0" w:space="0" w:color="auto"/>
        <w:left w:val="none" w:sz="0" w:space="0" w:color="auto"/>
        <w:bottom w:val="none" w:sz="0" w:space="0" w:color="auto"/>
        <w:right w:val="none" w:sz="0" w:space="0" w:color="auto"/>
      </w:divBdr>
      <w:divsChild>
        <w:div w:id="1472290987">
          <w:blockQuote w:val="1"/>
          <w:marLeft w:val="720"/>
          <w:marRight w:val="720"/>
          <w:marTop w:val="100"/>
          <w:marBottom w:val="100"/>
          <w:divBdr>
            <w:top w:val="none" w:sz="0" w:space="0" w:color="auto"/>
            <w:left w:val="none" w:sz="0" w:space="0" w:color="auto"/>
            <w:bottom w:val="none" w:sz="0" w:space="0" w:color="auto"/>
            <w:right w:val="none" w:sz="0" w:space="0" w:color="auto"/>
          </w:divBdr>
        </w:div>
        <w:div w:id="4370694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1538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334863">
      <w:bodyDiv w:val="1"/>
      <w:marLeft w:val="0"/>
      <w:marRight w:val="0"/>
      <w:marTop w:val="0"/>
      <w:marBottom w:val="0"/>
      <w:divBdr>
        <w:top w:val="none" w:sz="0" w:space="0" w:color="auto"/>
        <w:left w:val="none" w:sz="0" w:space="0" w:color="auto"/>
        <w:bottom w:val="none" w:sz="0" w:space="0" w:color="auto"/>
        <w:right w:val="none" w:sz="0" w:space="0" w:color="auto"/>
      </w:divBdr>
    </w:div>
    <w:div w:id="1891532162">
      <w:bodyDiv w:val="1"/>
      <w:marLeft w:val="0"/>
      <w:marRight w:val="0"/>
      <w:marTop w:val="0"/>
      <w:marBottom w:val="0"/>
      <w:divBdr>
        <w:top w:val="none" w:sz="0" w:space="0" w:color="auto"/>
        <w:left w:val="none" w:sz="0" w:space="0" w:color="auto"/>
        <w:bottom w:val="none" w:sz="0" w:space="0" w:color="auto"/>
        <w:right w:val="none" w:sz="0" w:space="0" w:color="auto"/>
      </w:divBdr>
    </w:div>
    <w:div w:id="1895694423">
      <w:bodyDiv w:val="1"/>
      <w:marLeft w:val="0"/>
      <w:marRight w:val="0"/>
      <w:marTop w:val="0"/>
      <w:marBottom w:val="0"/>
      <w:divBdr>
        <w:top w:val="none" w:sz="0" w:space="0" w:color="auto"/>
        <w:left w:val="none" w:sz="0" w:space="0" w:color="auto"/>
        <w:bottom w:val="none" w:sz="0" w:space="0" w:color="auto"/>
        <w:right w:val="none" w:sz="0" w:space="0" w:color="auto"/>
      </w:divBdr>
      <w:divsChild>
        <w:div w:id="1672176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9047138">
      <w:bodyDiv w:val="1"/>
      <w:marLeft w:val="0"/>
      <w:marRight w:val="0"/>
      <w:marTop w:val="0"/>
      <w:marBottom w:val="0"/>
      <w:divBdr>
        <w:top w:val="none" w:sz="0" w:space="0" w:color="auto"/>
        <w:left w:val="none" w:sz="0" w:space="0" w:color="auto"/>
        <w:bottom w:val="none" w:sz="0" w:space="0" w:color="auto"/>
        <w:right w:val="none" w:sz="0" w:space="0" w:color="auto"/>
      </w:divBdr>
    </w:div>
    <w:div w:id="1899707737">
      <w:bodyDiv w:val="1"/>
      <w:marLeft w:val="0"/>
      <w:marRight w:val="0"/>
      <w:marTop w:val="0"/>
      <w:marBottom w:val="0"/>
      <w:divBdr>
        <w:top w:val="none" w:sz="0" w:space="0" w:color="auto"/>
        <w:left w:val="none" w:sz="0" w:space="0" w:color="auto"/>
        <w:bottom w:val="none" w:sz="0" w:space="0" w:color="auto"/>
        <w:right w:val="none" w:sz="0" w:space="0" w:color="auto"/>
      </w:divBdr>
      <w:divsChild>
        <w:div w:id="1630748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654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5269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481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1162714">
      <w:bodyDiv w:val="1"/>
      <w:marLeft w:val="0"/>
      <w:marRight w:val="0"/>
      <w:marTop w:val="0"/>
      <w:marBottom w:val="0"/>
      <w:divBdr>
        <w:top w:val="none" w:sz="0" w:space="0" w:color="auto"/>
        <w:left w:val="none" w:sz="0" w:space="0" w:color="auto"/>
        <w:bottom w:val="none" w:sz="0" w:space="0" w:color="auto"/>
        <w:right w:val="none" w:sz="0" w:space="0" w:color="auto"/>
      </w:divBdr>
      <w:divsChild>
        <w:div w:id="1728335862">
          <w:blockQuote w:val="1"/>
          <w:marLeft w:val="720"/>
          <w:marRight w:val="720"/>
          <w:marTop w:val="100"/>
          <w:marBottom w:val="100"/>
          <w:divBdr>
            <w:top w:val="none" w:sz="0" w:space="0" w:color="auto"/>
            <w:left w:val="none" w:sz="0" w:space="0" w:color="auto"/>
            <w:bottom w:val="none" w:sz="0" w:space="0" w:color="auto"/>
            <w:right w:val="none" w:sz="0" w:space="0" w:color="auto"/>
          </w:divBdr>
        </w:div>
        <w:div w:id="729771473">
          <w:blockQuote w:val="1"/>
          <w:marLeft w:val="720"/>
          <w:marRight w:val="720"/>
          <w:marTop w:val="100"/>
          <w:marBottom w:val="100"/>
          <w:divBdr>
            <w:top w:val="none" w:sz="0" w:space="0" w:color="auto"/>
            <w:left w:val="none" w:sz="0" w:space="0" w:color="auto"/>
            <w:bottom w:val="none" w:sz="0" w:space="0" w:color="auto"/>
            <w:right w:val="none" w:sz="0" w:space="0" w:color="auto"/>
          </w:divBdr>
        </w:div>
        <w:div w:id="490753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9546169">
          <w:blockQuote w:val="1"/>
          <w:marLeft w:val="720"/>
          <w:marRight w:val="720"/>
          <w:marTop w:val="100"/>
          <w:marBottom w:val="100"/>
          <w:divBdr>
            <w:top w:val="none" w:sz="0" w:space="0" w:color="auto"/>
            <w:left w:val="none" w:sz="0" w:space="0" w:color="auto"/>
            <w:bottom w:val="none" w:sz="0" w:space="0" w:color="auto"/>
            <w:right w:val="none" w:sz="0" w:space="0" w:color="auto"/>
          </w:divBdr>
        </w:div>
        <w:div w:id="969894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520034">
      <w:bodyDiv w:val="1"/>
      <w:marLeft w:val="0"/>
      <w:marRight w:val="0"/>
      <w:marTop w:val="0"/>
      <w:marBottom w:val="0"/>
      <w:divBdr>
        <w:top w:val="none" w:sz="0" w:space="0" w:color="auto"/>
        <w:left w:val="none" w:sz="0" w:space="0" w:color="auto"/>
        <w:bottom w:val="none" w:sz="0" w:space="0" w:color="auto"/>
        <w:right w:val="none" w:sz="0" w:space="0" w:color="auto"/>
      </w:divBdr>
    </w:div>
    <w:div w:id="1908801944">
      <w:bodyDiv w:val="1"/>
      <w:marLeft w:val="0"/>
      <w:marRight w:val="0"/>
      <w:marTop w:val="0"/>
      <w:marBottom w:val="0"/>
      <w:divBdr>
        <w:top w:val="none" w:sz="0" w:space="0" w:color="auto"/>
        <w:left w:val="none" w:sz="0" w:space="0" w:color="auto"/>
        <w:bottom w:val="none" w:sz="0" w:space="0" w:color="auto"/>
        <w:right w:val="none" w:sz="0" w:space="0" w:color="auto"/>
      </w:divBdr>
      <w:divsChild>
        <w:div w:id="18917282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554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736613">
      <w:bodyDiv w:val="1"/>
      <w:marLeft w:val="0"/>
      <w:marRight w:val="0"/>
      <w:marTop w:val="0"/>
      <w:marBottom w:val="0"/>
      <w:divBdr>
        <w:top w:val="none" w:sz="0" w:space="0" w:color="auto"/>
        <w:left w:val="none" w:sz="0" w:space="0" w:color="auto"/>
        <w:bottom w:val="none" w:sz="0" w:space="0" w:color="auto"/>
        <w:right w:val="none" w:sz="0" w:space="0" w:color="auto"/>
      </w:divBdr>
      <w:divsChild>
        <w:div w:id="1249540285">
          <w:blockQuote w:val="1"/>
          <w:marLeft w:val="720"/>
          <w:marRight w:val="720"/>
          <w:marTop w:val="100"/>
          <w:marBottom w:val="100"/>
          <w:divBdr>
            <w:top w:val="none" w:sz="0" w:space="0" w:color="auto"/>
            <w:left w:val="none" w:sz="0" w:space="0" w:color="auto"/>
            <w:bottom w:val="none" w:sz="0" w:space="0" w:color="auto"/>
            <w:right w:val="none" w:sz="0" w:space="0" w:color="auto"/>
          </w:divBdr>
        </w:div>
        <w:div w:id="120181667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530693">
          <w:blockQuote w:val="1"/>
          <w:marLeft w:val="720"/>
          <w:marRight w:val="720"/>
          <w:marTop w:val="100"/>
          <w:marBottom w:val="100"/>
          <w:divBdr>
            <w:top w:val="none" w:sz="0" w:space="0" w:color="auto"/>
            <w:left w:val="none" w:sz="0" w:space="0" w:color="auto"/>
            <w:bottom w:val="none" w:sz="0" w:space="0" w:color="auto"/>
            <w:right w:val="none" w:sz="0" w:space="0" w:color="auto"/>
          </w:divBdr>
        </w:div>
        <w:div w:id="947003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957671">
          <w:blockQuote w:val="1"/>
          <w:marLeft w:val="720"/>
          <w:marRight w:val="720"/>
          <w:marTop w:val="100"/>
          <w:marBottom w:val="100"/>
          <w:divBdr>
            <w:top w:val="none" w:sz="0" w:space="0" w:color="auto"/>
            <w:left w:val="none" w:sz="0" w:space="0" w:color="auto"/>
            <w:bottom w:val="none" w:sz="0" w:space="0" w:color="auto"/>
            <w:right w:val="none" w:sz="0" w:space="0" w:color="auto"/>
          </w:divBdr>
        </w:div>
        <w:div w:id="4259290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3538207">
      <w:bodyDiv w:val="1"/>
      <w:marLeft w:val="0"/>
      <w:marRight w:val="0"/>
      <w:marTop w:val="0"/>
      <w:marBottom w:val="0"/>
      <w:divBdr>
        <w:top w:val="none" w:sz="0" w:space="0" w:color="auto"/>
        <w:left w:val="none" w:sz="0" w:space="0" w:color="auto"/>
        <w:bottom w:val="none" w:sz="0" w:space="0" w:color="auto"/>
        <w:right w:val="none" w:sz="0" w:space="0" w:color="auto"/>
      </w:divBdr>
      <w:divsChild>
        <w:div w:id="380441407">
          <w:marLeft w:val="0"/>
          <w:marRight w:val="0"/>
          <w:marTop w:val="0"/>
          <w:marBottom w:val="0"/>
          <w:divBdr>
            <w:top w:val="none" w:sz="0" w:space="0" w:color="auto"/>
            <w:left w:val="none" w:sz="0" w:space="0" w:color="auto"/>
            <w:bottom w:val="none" w:sz="0" w:space="0" w:color="auto"/>
            <w:right w:val="none" w:sz="0" w:space="0" w:color="auto"/>
          </w:divBdr>
          <w:divsChild>
            <w:div w:id="1301379184">
              <w:marLeft w:val="0"/>
              <w:marRight w:val="0"/>
              <w:marTop w:val="0"/>
              <w:marBottom w:val="0"/>
              <w:divBdr>
                <w:top w:val="none" w:sz="0" w:space="0" w:color="auto"/>
                <w:left w:val="none" w:sz="0" w:space="0" w:color="auto"/>
                <w:bottom w:val="none" w:sz="0" w:space="0" w:color="auto"/>
                <w:right w:val="none" w:sz="0" w:space="0" w:color="auto"/>
              </w:divBdr>
              <w:divsChild>
                <w:div w:id="2050954490">
                  <w:marLeft w:val="0"/>
                  <w:marRight w:val="0"/>
                  <w:marTop w:val="0"/>
                  <w:marBottom w:val="0"/>
                  <w:divBdr>
                    <w:top w:val="none" w:sz="0" w:space="0" w:color="auto"/>
                    <w:left w:val="none" w:sz="0" w:space="0" w:color="auto"/>
                    <w:bottom w:val="none" w:sz="0" w:space="0" w:color="auto"/>
                    <w:right w:val="none" w:sz="0" w:space="0" w:color="auto"/>
                  </w:divBdr>
                  <w:divsChild>
                    <w:div w:id="1305743908">
                      <w:marLeft w:val="0"/>
                      <w:marRight w:val="0"/>
                      <w:marTop w:val="0"/>
                      <w:marBottom w:val="0"/>
                      <w:divBdr>
                        <w:top w:val="none" w:sz="0" w:space="0" w:color="auto"/>
                        <w:left w:val="none" w:sz="0" w:space="0" w:color="auto"/>
                        <w:bottom w:val="none" w:sz="0" w:space="0" w:color="auto"/>
                        <w:right w:val="none" w:sz="0" w:space="0" w:color="auto"/>
                      </w:divBdr>
                      <w:divsChild>
                        <w:div w:id="1902328374">
                          <w:marLeft w:val="0"/>
                          <w:marRight w:val="0"/>
                          <w:marTop w:val="0"/>
                          <w:marBottom w:val="0"/>
                          <w:divBdr>
                            <w:top w:val="none" w:sz="0" w:space="0" w:color="auto"/>
                            <w:left w:val="none" w:sz="0" w:space="0" w:color="auto"/>
                            <w:bottom w:val="none" w:sz="0" w:space="0" w:color="auto"/>
                            <w:right w:val="none" w:sz="0" w:space="0" w:color="auto"/>
                          </w:divBdr>
                          <w:divsChild>
                            <w:div w:id="357049636">
                              <w:marLeft w:val="0"/>
                              <w:marRight w:val="0"/>
                              <w:marTop w:val="0"/>
                              <w:marBottom w:val="0"/>
                              <w:divBdr>
                                <w:top w:val="none" w:sz="0" w:space="0" w:color="auto"/>
                                <w:left w:val="none" w:sz="0" w:space="0" w:color="auto"/>
                                <w:bottom w:val="none" w:sz="0" w:space="0" w:color="auto"/>
                                <w:right w:val="none" w:sz="0" w:space="0" w:color="auto"/>
                              </w:divBdr>
                              <w:divsChild>
                                <w:div w:id="116069681">
                                  <w:marLeft w:val="0"/>
                                  <w:marRight w:val="0"/>
                                  <w:marTop w:val="0"/>
                                  <w:marBottom w:val="0"/>
                                  <w:divBdr>
                                    <w:top w:val="none" w:sz="0" w:space="0" w:color="auto"/>
                                    <w:left w:val="none" w:sz="0" w:space="0" w:color="auto"/>
                                    <w:bottom w:val="none" w:sz="0" w:space="0" w:color="auto"/>
                                    <w:right w:val="none" w:sz="0" w:space="0" w:color="auto"/>
                                  </w:divBdr>
                                  <w:divsChild>
                                    <w:div w:id="2038309213">
                                      <w:marLeft w:val="0"/>
                                      <w:marRight w:val="0"/>
                                      <w:marTop w:val="0"/>
                                      <w:marBottom w:val="0"/>
                                      <w:divBdr>
                                        <w:top w:val="none" w:sz="0" w:space="0" w:color="auto"/>
                                        <w:left w:val="none" w:sz="0" w:space="0" w:color="auto"/>
                                        <w:bottom w:val="none" w:sz="0" w:space="0" w:color="auto"/>
                                        <w:right w:val="none" w:sz="0" w:space="0" w:color="auto"/>
                                      </w:divBdr>
                                      <w:divsChild>
                                        <w:div w:id="1423989289">
                                          <w:marLeft w:val="0"/>
                                          <w:marRight w:val="0"/>
                                          <w:marTop w:val="0"/>
                                          <w:marBottom w:val="0"/>
                                          <w:divBdr>
                                            <w:top w:val="none" w:sz="0" w:space="0" w:color="auto"/>
                                            <w:left w:val="none" w:sz="0" w:space="0" w:color="auto"/>
                                            <w:bottom w:val="none" w:sz="0" w:space="0" w:color="auto"/>
                                            <w:right w:val="none" w:sz="0" w:space="0" w:color="auto"/>
                                          </w:divBdr>
                                          <w:divsChild>
                                            <w:div w:id="105666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199021">
          <w:marLeft w:val="0"/>
          <w:marRight w:val="0"/>
          <w:marTop w:val="0"/>
          <w:marBottom w:val="0"/>
          <w:divBdr>
            <w:top w:val="none" w:sz="0" w:space="0" w:color="auto"/>
            <w:left w:val="none" w:sz="0" w:space="0" w:color="auto"/>
            <w:bottom w:val="none" w:sz="0" w:space="0" w:color="auto"/>
            <w:right w:val="none" w:sz="0" w:space="0" w:color="auto"/>
          </w:divBdr>
          <w:divsChild>
            <w:div w:id="63335151">
              <w:marLeft w:val="0"/>
              <w:marRight w:val="0"/>
              <w:marTop w:val="0"/>
              <w:marBottom w:val="0"/>
              <w:divBdr>
                <w:top w:val="none" w:sz="0" w:space="0" w:color="auto"/>
                <w:left w:val="none" w:sz="0" w:space="0" w:color="auto"/>
                <w:bottom w:val="none" w:sz="0" w:space="0" w:color="auto"/>
                <w:right w:val="none" w:sz="0" w:space="0" w:color="auto"/>
              </w:divBdr>
              <w:divsChild>
                <w:div w:id="1994067906">
                  <w:marLeft w:val="0"/>
                  <w:marRight w:val="0"/>
                  <w:marTop w:val="0"/>
                  <w:marBottom w:val="0"/>
                  <w:divBdr>
                    <w:top w:val="none" w:sz="0" w:space="0" w:color="auto"/>
                    <w:left w:val="none" w:sz="0" w:space="0" w:color="auto"/>
                    <w:bottom w:val="none" w:sz="0" w:space="0" w:color="auto"/>
                    <w:right w:val="none" w:sz="0" w:space="0" w:color="auto"/>
                  </w:divBdr>
                  <w:divsChild>
                    <w:div w:id="145711344">
                      <w:marLeft w:val="0"/>
                      <w:marRight w:val="0"/>
                      <w:marTop w:val="0"/>
                      <w:marBottom w:val="0"/>
                      <w:divBdr>
                        <w:top w:val="none" w:sz="0" w:space="0" w:color="auto"/>
                        <w:left w:val="none" w:sz="0" w:space="0" w:color="auto"/>
                        <w:bottom w:val="none" w:sz="0" w:space="0" w:color="auto"/>
                        <w:right w:val="none" w:sz="0" w:space="0" w:color="auto"/>
                      </w:divBdr>
                      <w:divsChild>
                        <w:div w:id="1686318814">
                          <w:marLeft w:val="0"/>
                          <w:marRight w:val="0"/>
                          <w:marTop w:val="0"/>
                          <w:marBottom w:val="0"/>
                          <w:divBdr>
                            <w:top w:val="none" w:sz="0" w:space="0" w:color="auto"/>
                            <w:left w:val="none" w:sz="0" w:space="0" w:color="auto"/>
                            <w:bottom w:val="none" w:sz="0" w:space="0" w:color="auto"/>
                            <w:right w:val="none" w:sz="0" w:space="0" w:color="auto"/>
                          </w:divBdr>
                          <w:divsChild>
                            <w:div w:id="1719544347">
                              <w:marLeft w:val="0"/>
                              <w:marRight w:val="0"/>
                              <w:marTop w:val="0"/>
                              <w:marBottom w:val="0"/>
                              <w:divBdr>
                                <w:top w:val="none" w:sz="0" w:space="0" w:color="auto"/>
                                <w:left w:val="none" w:sz="0" w:space="0" w:color="auto"/>
                                <w:bottom w:val="none" w:sz="0" w:space="0" w:color="auto"/>
                                <w:right w:val="none" w:sz="0" w:space="0" w:color="auto"/>
                              </w:divBdr>
                              <w:divsChild>
                                <w:div w:id="1117993837">
                                  <w:marLeft w:val="0"/>
                                  <w:marRight w:val="0"/>
                                  <w:marTop w:val="0"/>
                                  <w:marBottom w:val="0"/>
                                  <w:divBdr>
                                    <w:top w:val="none" w:sz="0" w:space="0" w:color="auto"/>
                                    <w:left w:val="none" w:sz="0" w:space="0" w:color="auto"/>
                                    <w:bottom w:val="none" w:sz="0" w:space="0" w:color="auto"/>
                                    <w:right w:val="none" w:sz="0" w:space="0" w:color="auto"/>
                                  </w:divBdr>
                                  <w:divsChild>
                                    <w:div w:id="877087844">
                                      <w:marLeft w:val="0"/>
                                      <w:marRight w:val="0"/>
                                      <w:marTop w:val="0"/>
                                      <w:marBottom w:val="0"/>
                                      <w:divBdr>
                                        <w:top w:val="none" w:sz="0" w:space="0" w:color="auto"/>
                                        <w:left w:val="none" w:sz="0" w:space="0" w:color="auto"/>
                                        <w:bottom w:val="none" w:sz="0" w:space="0" w:color="auto"/>
                                        <w:right w:val="none" w:sz="0" w:space="0" w:color="auto"/>
                                      </w:divBdr>
                                      <w:divsChild>
                                        <w:div w:id="1729958985">
                                          <w:marLeft w:val="0"/>
                                          <w:marRight w:val="0"/>
                                          <w:marTop w:val="0"/>
                                          <w:marBottom w:val="0"/>
                                          <w:divBdr>
                                            <w:top w:val="none" w:sz="0" w:space="0" w:color="auto"/>
                                            <w:left w:val="none" w:sz="0" w:space="0" w:color="auto"/>
                                            <w:bottom w:val="none" w:sz="0" w:space="0" w:color="auto"/>
                                            <w:right w:val="none" w:sz="0" w:space="0" w:color="auto"/>
                                          </w:divBdr>
                                          <w:divsChild>
                                            <w:div w:id="1701740489">
                                              <w:marLeft w:val="0"/>
                                              <w:marRight w:val="0"/>
                                              <w:marTop w:val="0"/>
                                              <w:marBottom w:val="0"/>
                                              <w:divBdr>
                                                <w:top w:val="none" w:sz="0" w:space="0" w:color="auto"/>
                                                <w:left w:val="none" w:sz="0" w:space="0" w:color="auto"/>
                                                <w:bottom w:val="none" w:sz="0" w:space="0" w:color="auto"/>
                                                <w:right w:val="none" w:sz="0" w:space="0" w:color="auto"/>
                                              </w:divBdr>
                                              <w:divsChild>
                                                <w:div w:id="773942215">
                                                  <w:marLeft w:val="0"/>
                                                  <w:marRight w:val="0"/>
                                                  <w:marTop w:val="0"/>
                                                  <w:marBottom w:val="0"/>
                                                  <w:divBdr>
                                                    <w:top w:val="none" w:sz="0" w:space="0" w:color="auto"/>
                                                    <w:left w:val="none" w:sz="0" w:space="0" w:color="auto"/>
                                                    <w:bottom w:val="none" w:sz="0" w:space="0" w:color="auto"/>
                                                    <w:right w:val="none" w:sz="0" w:space="0" w:color="auto"/>
                                                  </w:divBdr>
                                                  <w:divsChild>
                                                    <w:div w:id="526912500">
                                                      <w:marLeft w:val="0"/>
                                                      <w:marRight w:val="0"/>
                                                      <w:marTop w:val="0"/>
                                                      <w:marBottom w:val="0"/>
                                                      <w:divBdr>
                                                        <w:top w:val="none" w:sz="0" w:space="0" w:color="auto"/>
                                                        <w:left w:val="none" w:sz="0" w:space="0" w:color="auto"/>
                                                        <w:bottom w:val="none" w:sz="0" w:space="0" w:color="auto"/>
                                                        <w:right w:val="none" w:sz="0" w:space="0" w:color="auto"/>
                                                      </w:divBdr>
                                                      <w:divsChild>
                                                        <w:div w:id="1156797250">
                                                          <w:marLeft w:val="0"/>
                                                          <w:marRight w:val="0"/>
                                                          <w:marTop w:val="0"/>
                                                          <w:marBottom w:val="0"/>
                                                          <w:divBdr>
                                                            <w:top w:val="none" w:sz="0" w:space="0" w:color="auto"/>
                                                            <w:left w:val="none" w:sz="0" w:space="0" w:color="auto"/>
                                                            <w:bottom w:val="none" w:sz="0" w:space="0" w:color="auto"/>
                                                            <w:right w:val="none" w:sz="0" w:space="0" w:color="auto"/>
                                                          </w:divBdr>
                                                          <w:divsChild>
                                                            <w:div w:id="314573823">
                                                              <w:marLeft w:val="0"/>
                                                              <w:marRight w:val="0"/>
                                                              <w:marTop w:val="0"/>
                                                              <w:marBottom w:val="0"/>
                                                              <w:divBdr>
                                                                <w:top w:val="none" w:sz="0" w:space="0" w:color="auto"/>
                                                                <w:left w:val="none" w:sz="0" w:space="0" w:color="auto"/>
                                                                <w:bottom w:val="none" w:sz="0" w:space="0" w:color="auto"/>
                                                                <w:right w:val="none" w:sz="0" w:space="0" w:color="auto"/>
                                                              </w:divBdr>
                                                              <w:divsChild>
                                                                <w:div w:id="2084332094">
                                                                  <w:marLeft w:val="0"/>
                                                                  <w:marRight w:val="0"/>
                                                                  <w:marTop w:val="0"/>
                                                                  <w:marBottom w:val="0"/>
                                                                  <w:divBdr>
                                                                    <w:top w:val="none" w:sz="0" w:space="0" w:color="auto"/>
                                                                    <w:left w:val="none" w:sz="0" w:space="0" w:color="auto"/>
                                                                    <w:bottom w:val="none" w:sz="0" w:space="0" w:color="auto"/>
                                                                    <w:right w:val="none" w:sz="0" w:space="0" w:color="auto"/>
                                                                  </w:divBdr>
                                                                  <w:divsChild>
                                                                    <w:div w:id="277833041">
                                                                      <w:marLeft w:val="0"/>
                                                                      <w:marRight w:val="0"/>
                                                                      <w:marTop w:val="0"/>
                                                                      <w:marBottom w:val="0"/>
                                                                      <w:divBdr>
                                                                        <w:top w:val="none" w:sz="0" w:space="0" w:color="auto"/>
                                                                        <w:left w:val="none" w:sz="0" w:space="0" w:color="auto"/>
                                                                        <w:bottom w:val="none" w:sz="0" w:space="0" w:color="auto"/>
                                                                        <w:right w:val="none" w:sz="0" w:space="0" w:color="auto"/>
                                                                      </w:divBdr>
                                                                      <w:divsChild>
                                                                        <w:div w:id="1798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513083">
      <w:bodyDiv w:val="1"/>
      <w:marLeft w:val="0"/>
      <w:marRight w:val="0"/>
      <w:marTop w:val="0"/>
      <w:marBottom w:val="0"/>
      <w:divBdr>
        <w:top w:val="none" w:sz="0" w:space="0" w:color="auto"/>
        <w:left w:val="none" w:sz="0" w:space="0" w:color="auto"/>
        <w:bottom w:val="none" w:sz="0" w:space="0" w:color="auto"/>
        <w:right w:val="none" w:sz="0" w:space="0" w:color="auto"/>
      </w:divBdr>
    </w:div>
    <w:div w:id="1921212027">
      <w:bodyDiv w:val="1"/>
      <w:marLeft w:val="0"/>
      <w:marRight w:val="0"/>
      <w:marTop w:val="0"/>
      <w:marBottom w:val="0"/>
      <w:divBdr>
        <w:top w:val="none" w:sz="0" w:space="0" w:color="auto"/>
        <w:left w:val="none" w:sz="0" w:space="0" w:color="auto"/>
        <w:bottom w:val="none" w:sz="0" w:space="0" w:color="auto"/>
        <w:right w:val="none" w:sz="0" w:space="0" w:color="auto"/>
      </w:divBdr>
    </w:div>
    <w:div w:id="1923564028">
      <w:bodyDiv w:val="1"/>
      <w:marLeft w:val="0"/>
      <w:marRight w:val="0"/>
      <w:marTop w:val="0"/>
      <w:marBottom w:val="0"/>
      <w:divBdr>
        <w:top w:val="none" w:sz="0" w:space="0" w:color="auto"/>
        <w:left w:val="none" w:sz="0" w:space="0" w:color="auto"/>
        <w:bottom w:val="none" w:sz="0" w:space="0" w:color="auto"/>
        <w:right w:val="none" w:sz="0" w:space="0" w:color="auto"/>
      </w:divBdr>
    </w:div>
    <w:div w:id="1924295964">
      <w:bodyDiv w:val="1"/>
      <w:marLeft w:val="0"/>
      <w:marRight w:val="0"/>
      <w:marTop w:val="0"/>
      <w:marBottom w:val="0"/>
      <w:divBdr>
        <w:top w:val="none" w:sz="0" w:space="0" w:color="auto"/>
        <w:left w:val="none" w:sz="0" w:space="0" w:color="auto"/>
        <w:bottom w:val="none" w:sz="0" w:space="0" w:color="auto"/>
        <w:right w:val="none" w:sz="0" w:space="0" w:color="auto"/>
      </w:divBdr>
    </w:div>
    <w:div w:id="1927765974">
      <w:bodyDiv w:val="1"/>
      <w:marLeft w:val="0"/>
      <w:marRight w:val="0"/>
      <w:marTop w:val="0"/>
      <w:marBottom w:val="0"/>
      <w:divBdr>
        <w:top w:val="none" w:sz="0" w:space="0" w:color="auto"/>
        <w:left w:val="none" w:sz="0" w:space="0" w:color="auto"/>
        <w:bottom w:val="none" w:sz="0" w:space="0" w:color="auto"/>
        <w:right w:val="none" w:sz="0" w:space="0" w:color="auto"/>
      </w:divBdr>
      <w:divsChild>
        <w:div w:id="1733697993">
          <w:blockQuote w:val="1"/>
          <w:marLeft w:val="720"/>
          <w:marRight w:val="720"/>
          <w:marTop w:val="100"/>
          <w:marBottom w:val="100"/>
          <w:divBdr>
            <w:top w:val="none" w:sz="0" w:space="0" w:color="auto"/>
            <w:left w:val="none" w:sz="0" w:space="0" w:color="auto"/>
            <w:bottom w:val="none" w:sz="0" w:space="0" w:color="auto"/>
            <w:right w:val="none" w:sz="0" w:space="0" w:color="auto"/>
          </w:divBdr>
        </w:div>
        <w:div w:id="86267363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499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9927609">
      <w:bodyDiv w:val="1"/>
      <w:marLeft w:val="0"/>
      <w:marRight w:val="0"/>
      <w:marTop w:val="0"/>
      <w:marBottom w:val="0"/>
      <w:divBdr>
        <w:top w:val="none" w:sz="0" w:space="0" w:color="auto"/>
        <w:left w:val="none" w:sz="0" w:space="0" w:color="auto"/>
        <w:bottom w:val="none" w:sz="0" w:space="0" w:color="auto"/>
        <w:right w:val="none" w:sz="0" w:space="0" w:color="auto"/>
      </w:divBdr>
    </w:div>
    <w:div w:id="1936672827">
      <w:bodyDiv w:val="1"/>
      <w:marLeft w:val="0"/>
      <w:marRight w:val="0"/>
      <w:marTop w:val="0"/>
      <w:marBottom w:val="0"/>
      <w:divBdr>
        <w:top w:val="none" w:sz="0" w:space="0" w:color="auto"/>
        <w:left w:val="none" w:sz="0" w:space="0" w:color="auto"/>
        <w:bottom w:val="none" w:sz="0" w:space="0" w:color="auto"/>
        <w:right w:val="none" w:sz="0" w:space="0" w:color="auto"/>
      </w:divBdr>
      <w:divsChild>
        <w:div w:id="106199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59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365912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8248048">
      <w:bodyDiv w:val="1"/>
      <w:marLeft w:val="0"/>
      <w:marRight w:val="0"/>
      <w:marTop w:val="0"/>
      <w:marBottom w:val="0"/>
      <w:divBdr>
        <w:top w:val="none" w:sz="0" w:space="0" w:color="auto"/>
        <w:left w:val="none" w:sz="0" w:space="0" w:color="auto"/>
        <w:bottom w:val="none" w:sz="0" w:space="0" w:color="auto"/>
        <w:right w:val="none" w:sz="0" w:space="0" w:color="auto"/>
      </w:divBdr>
      <w:divsChild>
        <w:div w:id="1960985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9175433">
      <w:bodyDiv w:val="1"/>
      <w:marLeft w:val="0"/>
      <w:marRight w:val="0"/>
      <w:marTop w:val="0"/>
      <w:marBottom w:val="0"/>
      <w:divBdr>
        <w:top w:val="none" w:sz="0" w:space="0" w:color="auto"/>
        <w:left w:val="none" w:sz="0" w:space="0" w:color="auto"/>
        <w:bottom w:val="none" w:sz="0" w:space="0" w:color="auto"/>
        <w:right w:val="none" w:sz="0" w:space="0" w:color="auto"/>
      </w:divBdr>
      <w:divsChild>
        <w:div w:id="952832284">
          <w:marLeft w:val="0"/>
          <w:marRight w:val="0"/>
          <w:marTop w:val="0"/>
          <w:marBottom w:val="0"/>
          <w:divBdr>
            <w:top w:val="none" w:sz="0" w:space="0" w:color="auto"/>
            <w:left w:val="none" w:sz="0" w:space="0" w:color="auto"/>
            <w:bottom w:val="none" w:sz="0" w:space="0" w:color="auto"/>
            <w:right w:val="none" w:sz="0" w:space="0" w:color="auto"/>
          </w:divBdr>
          <w:divsChild>
            <w:div w:id="325671500">
              <w:marLeft w:val="0"/>
              <w:marRight w:val="0"/>
              <w:marTop w:val="0"/>
              <w:marBottom w:val="0"/>
              <w:divBdr>
                <w:top w:val="none" w:sz="0" w:space="0" w:color="auto"/>
                <w:left w:val="none" w:sz="0" w:space="0" w:color="auto"/>
                <w:bottom w:val="none" w:sz="0" w:space="0" w:color="auto"/>
                <w:right w:val="none" w:sz="0" w:space="0" w:color="auto"/>
              </w:divBdr>
              <w:divsChild>
                <w:div w:id="309867911">
                  <w:marLeft w:val="0"/>
                  <w:marRight w:val="0"/>
                  <w:marTop w:val="0"/>
                  <w:marBottom w:val="0"/>
                  <w:divBdr>
                    <w:top w:val="none" w:sz="0" w:space="0" w:color="auto"/>
                    <w:left w:val="none" w:sz="0" w:space="0" w:color="auto"/>
                    <w:bottom w:val="none" w:sz="0" w:space="0" w:color="auto"/>
                    <w:right w:val="none" w:sz="0" w:space="0" w:color="auto"/>
                  </w:divBdr>
                  <w:divsChild>
                    <w:div w:id="182111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450007">
      <w:bodyDiv w:val="1"/>
      <w:marLeft w:val="0"/>
      <w:marRight w:val="0"/>
      <w:marTop w:val="0"/>
      <w:marBottom w:val="0"/>
      <w:divBdr>
        <w:top w:val="none" w:sz="0" w:space="0" w:color="auto"/>
        <w:left w:val="none" w:sz="0" w:space="0" w:color="auto"/>
        <w:bottom w:val="none" w:sz="0" w:space="0" w:color="auto"/>
        <w:right w:val="none" w:sz="0" w:space="0" w:color="auto"/>
      </w:divBdr>
    </w:div>
    <w:div w:id="1947035786">
      <w:bodyDiv w:val="1"/>
      <w:marLeft w:val="0"/>
      <w:marRight w:val="0"/>
      <w:marTop w:val="0"/>
      <w:marBottom w:val="0"/>
      <w:divBdr>
        <w:top w:val="none" w:sz="0" w:space="0" w:color="auto"/>
        <w:left w:val="none" w:sz="0" w:space="0" w:color="auto"/>
        <w:bottom w:val="none" w:sz="0" w:space="0" w:color="auto"/>
        <w:right w:val="none" w:sz="0" w:space="0" w:color="auto"/>
      </w:divBdr>
    </w:div>
    <w:div w:id="1948849002">
      <w:bodyDiv w:val="1"/>
      <w:marLeft w:val="0"/>
      <w:marRight w:val="0"/>
      <w:marTop w:val="0"/>
      <w:marBottom w:val="0"/>
      <w:divBdr>
        <w:top w:val="none" w:sz="0" w:space="0" w:color="auto"/>
        <w:left w:val="none" w:sz="0" w:space="0" w:color="auto"/>
        <w:bottom w:val="none" w:sz="0" w:space="0" w:color="auto"/>
        <w:right w:val="none" w:sz="0" w:space="0" w:color="auto"/>
      </w:divBdr>
      <w:divsChild>
        <w:div w:id="216934186">
          <w:blockQuote w:val="1"/>
          <w:marLeft w:val="720"/>
          <w:marRight w:val="720"/>
          <w:marTop w:val="100"/>
          <w:marBottom w:val="100"/>
          <w:divBdr>
            <w:top w:val="none" w:sz="0" w:space="0" w:color="auto"/>
            <w:left w:val="none" w:sz="0" w:space="0" w:color="auto"/>
            <w:bottom w:val="none" w:sz="0" w:space="0" w:color="auto"/>
            <w:right w:val="none" w:sz="0" w:space="0" w:color="auto"/>
          </w:divBdr>
        </w:div>
        <w:div w:id="877935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8834964">
      <w:bodyDiv w:val="1"/>
      <w:marLeft w:val="0"/>
      <w:marRight w:val="0"/>
      <w:marTop w:val="0"/>
      <w:marBottom w:val="0"/>
      <w:divBdr>
        <w:top w:val="none" w:sz="0" w:space="0" w:color="auto"/>
        <w:left w:val="none" w:sz="0" w:space="0" w:color="auto"/>
        <w:bottom w:val="none" w:sz="0" w:space="0" w:color="auto"/>
        <w:right w:val="none" w:sz="0" w:space="0" w:color="auto"/>
      </w:divBdr>
      <w:divsChild>
        <w:div w:id="1068042665">
          <w:blockQuote w:val="1"/>
          <w:marLeft w:val="720"/>
          <w:marRight w:val="720"/>
          <w:marTop w:val="100"/>
          <w:marBottom w:val="100"/>
          <w:divBdr>
            <w:top w:val="none" w:sz="0" w:space="0" w:color="auto"/>
            <w:left w:val="none" w:sz="0" w:space="0" w:color="auto"/>
            <w:bottom w:val="none" w:sz="0" w:space="0" w:color="auto"/>
            <w:right w:val="none" w:sz="0" w:space="0" w:color="auto"/>
          </w:divBdr>
        </w:div>
        <w:div w:id="73670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7362449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05525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8665570">
          <w:blockQuote w:val="1"/>
          <w:marLeft w:val="720"/>
          <w:marRight w:val="720"/>
          <w:marTop w:val="100"/>
          <w:marBottom w:val="100"/>
          <w:divBdr>
            <w:top w:val="none" w:sz="0" w:space="0" w:color="auto"/>
            <w:left w:val="none" w:sz="0" w:space="0" w:color="auto"/>
            <w:bottom w:val="none" w:sz="0" w:space="0" w:color="auto"/>
            <w:right w:val="none" w:sz="0" w:space="0" w:color="auto"/>
          </w:divBdr>
        </w:div>
        <w:div w:id="511265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192254">
          <w:blockQuote w:val="1"/>
          <w:marLeft w:val="720"/>
          <w:marRight w:val="720"/>
          <w:marTop w:val="100"/>
          <w:marBottom w:val="100"/>
          <w:divBdr>
            <w:top w:val="none" w:sz="0" w:space="0" w:color="auto"/>
            <w:left w:val="none" w:sz="0" w:space="0" w:color="auto"/>
            <w:bottom w:val="none" w:sz="0" w:space="0" w:color="auto"/>
            <w:right w:val="none" w:sz="0" w:space="0" w:color="auto"/>
          </w:divBdr>
        </w:div>
        <w:div w:id="949894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0716416">
      <w:bodyDiv w:val="1"/>
      <w:marLeft w:val="0"/>
      <w:marRight w:val="0"/>
      <w:marTop w:val="0"/>
      <w:marBottom w:val="0"/>
      <w:divBdr>
        <w:top w:val="none" w:sz="0" w:space="0" w:color="auto"/>
        <w:left w:val="none" w:sz="0" w:space="0" w:color="auto"/>
        <w:bottom w:val="none" w:sz="0" w:space="0" w:color="auto"/>
        <w:right w:val="none" w:sz="0" w:space="0" w:color="auto"/>
      </w:divBdr>
    </w:div>
    <w:div w:id="1961297666">
      <w:bodyDiv w:val="1"/>
      <w:marLeft w:val="0"/>
      <w:marRight w:val="0"/>
      <w:marTop w:val="0"/>
      <w:marBottom w:val="0"/>
      <w:divBdr>
        <w:top w:val="none" w:sz="0" w:space="0" w:color="auto"/>
        <w:left w:val="none" w:sz="0" w:space="0" w:color="auto"/>
        <w:bottom w:val="none" w:sz="0" w:space="0" w:color="auto"/>
        <w:right w:val="none" w:sz="0" w:space="0" w:color="auto"/>
      </w:divBdr>
    </w:div>
    <w:div w:id="1961838394">
      <w:bodyDiv w:val="1"/>
      <w:marLeft w:val="0"/>
      <w:marRight w:val="0"/>
      <w:marTop w:val="0"/>
      <w:marBottom w:val="0"/>
      <w:divBdr>
        <w:top w:val="none" w:sz="0" w:space="0" w:color="auto"/>
        <w:left w:val="none" w:sz="0" w:space="0" w:color="auto"/>
        <w:bottom w:val="none" w:sz="0" w:space="0" w:color="auto"/>
        <w:right w:val="none" w:sz="0" w:space="0" w:color="auto"/>
      </w:divBdr>
      <w:divsChild>
        <w:div w:id="1294410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2803926">
      <w:bodyDiv w:val="1"/>
      <w:marLeft w:val="0"/>
      <w:marRight w:val="0"/>
      <w:marTop w:val="0"/>
      <w:marBottom w:val="0"/>
      <w:divBdr>
        <w:top w:val="none" w:sz="0" w:space="0" w:color="auto"/>
        <w:left w:val="none" w:sz="0" w:space="0" w:color="auto"/>
        <w:bottom w:val="none" w:sz="0" w:space="0" w:color="auto"/>
        <w:right w:val="none" w:sz="0" w:space="0" w:color="auto"/>
      </w:divBdr>
    </w:div>
    <w:div w:id="1965111557">
      <w:bodyDiv w:val="1"/>
      <w:marLeft w:val="0"/>
      <w:marRight w:val="0"/>
      <w:marTop w:val="0"/>
      <w:marBottom w:val="0"/>
      <w:divBdr>
        <w:top w:val="none" w:sz="0" w:space="0" w:color="auto"/>
        <w:left w:val="none" w:sz="0" w:space="0" w:color="auto"/>
        <w:bottom w:val="none" w:sz="0" w:space="0" w:color="auto"/>
        <w:right w:val="none" w:sz="0" w:space="0" w:color="auto"/>
      </w:divBdr>
      <w:divsChild>
        <w:div w:id="837886087">
          <w:marLeft w:val="0"/>
          <w:marRight w:val="0"/>
          <w:marTop w:val="0"/>
          <w:marBottom w:val="0"/>
          <w:divBdr>
            <w:top w:val="none" w:sz="0" w:space="0" w:color="auto"/>
            <w:left w:val="none" w:sz="0" w:space="0" w:color="auto"/>
            <w:bottom w:val="none" w:sz="0" w:space="0" w:color="auto"/>
            <w:right w:val="none" w:sz="0" w:space="0" w:color="auto"/>
          </w:divBdr>
          <w:divsChild>
            <w:div w:id="1300645637">
              <w:marLeft w:val="0"/>
              <w:marRight w:val="0"/>
              <w:marTop w:val="0"/>
              <w:marBottom w:val="0"/>
              <w:divBdr>
                <w:top w:val="none" w:sz="0" w:space="0" w:color="auto"/>
                <w:left w:val="none" w:sz="0" w:space="0" w:color="auto"/>
                <w:bottom w:val="none" w:sz="0" w:space="0" w:color="auto"/>
                <w:right w:val="none" w:sz="0" w:space="0" w:color="auto"/>
              </w:divBdr>
              <w:divsChild>
                <w:div w:id="470251277">
                  <w:marLeft w:val="0"/>
                  <w:marRight w:val="0"/>
                  <w:marTop w:val="0"/>
                  <w:marBottom w:val="0"/>
                  <w:divBdr>
                    <w:top w:val="none" w:sz="0" w:space="0" w:color="auto"/>
                    <w:left w:val="none" w:sz="0" w:space="0" w:color="auto"/>
                    <w:bottom w:val="none" w:sz="0" w:space="0" w:color="auto"/>
                    <w:right w:val="none" w:sz="0" w:space="0" w:color="auto"/>
                  </w:divBdr>
                  <w:divsChild>
                    <w:div w:id="1038430882">
                      <w:marLeft w:val="0"/>
                      <w:marRight w:val="0"/>
                      <w:marTop w:val="0"/>
                      <w:marBottom w:val="0"/>
                      <w:divBdr>
                        <w:top w:val="none" w:sz="0" w:space="0" w:color="auto"/>
                        <w:left w:val="none" w:sz="0" w:space="0" w:color="auto"/>
                        <w:bottom w:val="none" w:sz="0" w:space="0" w:color="auto"/>
                        <w:right w:val="none" w:sz="0" w:space="0" w:color="auto"/>
                      </w:divBdr>
                    </w:div>
                    <w:div w:id="298390170">
                      <w:marLeft w:val="0"/>
                      <w:marRight w:val="0"/>
                      <w:marTop w:val="0"/>
                      <w:marBottom w:val="0"/>
                      <w:divBdr>
                        <w:top w:val="none" w:sz="0" w:space="0" w:color="auto"/>
                        <w:left w:val="none" w:sz="0" w:space="0" w:color="auto"/>
                        <w:bottom w:val="none" w:sz="0" w:space="0" w:color="auto"/>
                        <w:right w:val="none" w:sz="0" w:space="0" w:color="auto"/>
                      </w:divBdr>
                      <w:divsChild>
                        <w:div w:id="83279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047109">
      <w:bodyDiv w:val="1"/>
      <w:marLeft w:val="0"/>
      <w:marRight w:val="0"/>
      <w:marTop w:val="0"/>
      <w:marBottom w:val="0"/>
      <w:divBdr>
        <w:top w:val="none" w:sz="0" w:space="0" w:color="auto"/>
        <w:left w:val="none" w:sz="0" w:space="0" w:color="auto"/>
        <w:bottom w:val="none" w:sz="0" w:space="0" w:color="auto"/>
        <w:right w:val="none" w:sz="0" w:space="0" w:color="auto"/>
      </w:divBdr>
    </w:div>
    <w:div w:id="1968465809">
      <w:bodyDiv w:val="1"/>
      <w:marLeft w:val="0"/>
      <w:marRight w:val="0"/>
      <w:marTop w:val="0"/>
      <w:marBottom w:val="0"/>
      <w:divBdr>
        <w:top w:val="none" w:sz="0" w:space="0" w:color="auto"/>
        <w:left w:val="none" w:sz="0" w:space="0" w:color="auto"/>
        <w:bottom w:val="none" w:sz="0" w:space="0" w:color="auto"/>
        <w:right w:val="none" w:sz="0" w:space="0" w:color="auto"/>
      </w:divBdr>
    </w:div>
    <w:div w:id="1969160563">
      <w:bodyDiv w:val="1"/>
      <w:marLeft w:val="0"/>
      <w:marRight w:val="0"/>
      <w:marTop w:val="0"/>
      <w:marBottom w:val="0"/>
      <w:divBdr>
        <w:top w:val="none" w:sz="0" w:space="0" w:color="auto"/>
        <w:left w:val="none" w:sz="0" w:space="0" w:color="auto"/>
        <w:bottom w:val="none" w:sz="0" w:space="0" w:color="auto"/>
        <w:right w:val="none" w:sz="0" w:space="0" w:color="auto"/>
      </w:divBdr>
    </w:div>
    <w:div w:id="1974822865">
      <w:bodyDiv w:val="1"/>
      <w:marLeft w:val="0"/>
      <w:marRight w:val="0"/>
      <w:marTop w:val="0"/>
      <w:marBottom w:val="0"/>
      <w:divBdr>
        <w:top w:val="none" w:sz="0" w:space="0" w:color="auto"/>
        <w:left w:val="none" w:sz="0" w:space="0" w:color="auto"/>
        <w:bottom w:val="none" w:sz="0" w:space="0" w:color="auto"/>
        <w:right w:val="none" w:sz="0" w:space="0" w:color="auto"/>
      </w:divBdr>
    </w:div>
    <w:div w:id="1982035665">
      <w:bodyDiv w:val="1"/>
      <w:marLeft w:val="0"/>
      <w:marRight w:val="0"/>
      <w:marTop w:val="0"/>
      <w:marBottom w:val="0"/>
      <w:divBdr>
        <w:top w:val="none" w:sz="0" w:space="0" w:color="auto"/>
        <w:left w:val="none" w:sz="0" w:space="0" w:color="auto"/>
        <w:bottom w:val="none" w:sz="0" w:space="0" w:color="auto"/>
        <w:right w:val="none" w:sz="0" w:space="0" w:color="auto"/>
      </w:divBdr>
    </w:div>
    <w:div w:id="1982495368">
      <w:bodyDiv w:val="1"/>
      <w:marLeft w:val="0"/>
      <w:marRight w:val="0"/>
      <w:marTop w:val="0"/>
      <w:marBottom w:val="0"/>
      <w:divBdr>
        <w:top w:val="none" w:sz="0" w:space="0" w:color="auto"/>
        <w:left w:val="none" w:sz="0" w:space="0" w:color="auto"/>
        <w:bottom w:val="none" w:sz="0" w:space="0" w:color="auto"/>
        <w:right w:val="none" w:sz="0" w:space="0" w:color="auto"/>
      </w:divBdr>
    </w:div>
    <w:div w:id="1982952754">
      <w:bodyDiv w:val="1"/>
      <w:marLeft w:val="0"/>
      <w:marRight w:val="0"/>
      <w:marTop w:val="0"/>
      <w:marBottom w:val="0"/>
      <w:divBdr>
        <w:top w:val="none" w:sz="0" w:space="0" w:color="auto"/>
        <w:left w:val="none" w:sz="0" w:space="0" w:color="auto"/>
        <w:bottom w:val="none" w:sz="0" w:space="0" w:color="auto"/>
        <w:right w:val="none" w:sz="0" w:space="0" w:color="auto"/>
      </w:divBdr>
    </w:div>
    <w:div w:id="1984582859">
      <w:bodyDiv w:val="1"/>
      <w:marLeft w:val="0"/>
      <w:marRight w:val="0"/>
      <w:marTop w:val="0"/>
      <w:marBottom w:val="0"/>
      <w:divBdr>
        <w:top w:val="none" w:sz="0" w:space="0" w:color="auto"/>
        <w:left w:val="none" w:sz="0" w:space="0" w:color="auto"/>
        <w:bottom w:val="none" w:sz="0" w:space="0" w:color="auto"/>
        <w:right w:val="none" w:sz="0" w:space="0" w:color="auto"/>
      </w:divBdr>
      <w:divsChild>
        <w:div w:id="1940289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046440">
      <w:bodyDiv w:val="1"/>
      <w:marLeft w:val="0"/>
      <w:marRight w:val="0"/>
      <w:marTop w:val="0"/>
      <w:marBottom w:val="0"/>
      <w:divBdr>
        <w:top w:val="none" w:sz="0" w:space="0" w:color="auto"/>
        <w:left w:val="none" w:sz="0" w:space="0" w:color="auto"/>
        <w:bottom w:val="none" w:sz="0" w:space="0" w:color="auto"/>
        <w:right w:val="none" w:sz="0" w:space="0" w:color="auto"/>
      </w:divBdr>
    </w:div>
    <w:div w:id="1989894369">
      <w:bodyDiv w:val="1"/>
      <w:marLeft w:val="0"/>
      <w:marRight w:val="0"/>
      <w:marTop w:val="0"/>
      <w:marBottom w:val="0"/>
      <w:divBdr>
        <w:top w:val="none" w:sz="0" w:space="0" w:color="auto"/>
        <w:left w:val="none" w:sz="0" w:space="0" w:color="auto"/>
        <w:bottom w:val="none" w:sz="0" w:space="0" w:color="auto"/>
        <w:right w:val="none" w:sz="0" w:space="0" w:color="auto"/>
      </w:divBdr>
    </w:div>
    <w:div w:id="1990788660">
      <w:bodyDiv w:val="1"/>
      <w:marLeft w:val="0"/>
      <w:marRight w:val="0"/>
      <w:marTop w:val="0"/>
      <w:marBottom w:val="0"/>
      <w:divBdr>
        <w:top w:val="none" w:sz="0" w:space="0" w:color="auto"/>
        <w:left w:val="none" w:sz="0" w:space="0" w:color="auto"/>
        <w:bottom w:val="none" w:sz="0" w:space="0" w:color="auto"/>
        <w:right w:val="none" w:sz="0" w:space="0" w:color="auto"/>
      </w:divBdr>
      <w:divsChild>
        <w:div w:id="2829245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019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7755622">
      <w:bodyDiv w:val="1"/>
      <w:marLeft w:val="0"/>
      <w:marRight w:val="0"/>
      <w:marTop w:val="0"/>
      <w:marBottom w:val="0"/>
      <w:divBdr>
        <w:top w:val="none" w:sz="0" w:space="0" w:color="auto"/>
        <w:left w:val="none" w:sz="0" w:space="0" w:color="auto"/>
        <w:bottom w:val="none" w:sz="0" w:space="0" w:color="auto"/>
        <w:right w:val="none" w:sz="0" w:space="0" w:color="auto"/>
      </w:divBdr>
      <w:divsChild>
        <w:div w:id="1061749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151944">
      <w:bodyDiv w:val="1"/>
      <w:marLeft w:val="0"/>
      <w:marRight w:val="0"/>
      <w:marTop w:val="0"/>
      <w:marBottom w:val="0"/>
      <w:divBdr>
        <w:top w:val="none" w:sz="0" w:space="0" w:color="auto"/>
        <w:left w:val="none" w:sz="0" w:space="0" w:color="auto"/>
        <w:bottom w:val="none" w:sz="0" w:space="0" w:color="auto"/>
        <w:right w:val="none" w:sz="0" w:space="0" w:color="auto"/>
      </w:divBdr>
      <w:divsChild>
        <w:div w:id="1388844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131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3653742">
      <w:bodyDiv w:val="1"/>
      <w:marLeft w:val="0"/>
      <w:marRight w:val="0"/>
      <w:marTop w:val="0"/>
      <w:marBottom w:val="0"/>
      <w:divBdr>
        <w:top w:val="none" w:sz="0" w:space="0" w:color="auto"/>
        <w:left w:val="none" w:sz="0" w:space="0" w:color="auto"/>
        <w:bottom w:val="none" w:sz="0" w:space="0" w:color="auto"/>
        <w:right w:val="none" w:sz="0" w:space="0" w:color="auto"/>
      </w:divBdr>
    </w:div>
    <w:div w:id="2006473164">
      <w:bodyDiv w:val="1"/>
      <w:marLeft w:val="0"/>
      <w:marRight w:val="0"/>
      <w:marTop w:val="0"/>
      <w:marBottom w:val="0"/>
      <w:divBdr>
        <w:top w:val="none" w:sz="0" w:space="0" w:color="auto"/>
        <w:left w:val="none" w:sz="0" w:space="0" w:color="auto"/>
        <w:bottom w:val="none" w:sz="0" w:space="0" w:color="auto"/>
        <w:right w:val="none" w:sz="0" w:space="0" w:color="auto"/>
      </w:divBdr>
    </w:div>
    <w:div w:id="2008437416">
      <w:bodyDiv w:val="1"/>
      <w:marLeft w:val="0"/>
      <w:marRight w:val="0"/>
      <w:marTop w:val="0"/>
      <w:marBottom w:val="0"/>
      <w:divBdr>
        <w:top w:val="none" w:sz="0" w:space="0" w:color="auto"/>
        <w:left w:val="none" w:sz="0" w:space="0" w:color="auto"/>
        <w:bottom w:val="none" w:sz="0" w:space="0" w:color="auto"/>
        <w:right w:val="none" w:sz="0" w:space="0" w:color="auto"/>
      </w:divBdr>
      <w:divsChild>
        <w:div w:id="181747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4408495">
      <w:bodyDiv w:val="1"/>
      <w:marLeft w:val="0"/>
      <w:marRight w:val="0"/>
      <w:marTop w:val="0"/>
      <w:marBottom w:val="0"/>
      <w:divBdr>
        <w:top w:val="none" w:sz="0" w:space="0" w:color="auto"/>
        <w:left w:val="none" w:sz="0" w:space="0" w:color="auto"/>
        <w:bottom w:val="none" w:sz="0" w:space="0" w:color="auto"/>
        <w:right w:val="none" w:sz="0" w:space="0" w:color="auto"/>
      </w:divBdr>
    </w:div>
    <w:div w:id="2022075459">
      <w:bodyDiv w:val="1"/>
      <w:marLeft w:val="0"/>
      <w:marRight w:val="0"/>
      <w:marTop w:val="0"/>
      <w:marBottom w:val="0"/>
      <w:divBdr>
        <w:top w:val="none" w:sz="0" w:space="0" w:color="auto"/>
        <w:left w:val="none" w:sz="0" w:space="0" w:color="auto"/>
        <w:bottom w:val="none" w:sz="0" w:space="0" w:color="auto"/>
        <w:right w:val="none" w:sz="0" w:space="0" w:color="auto"/>
      </w:divBdr>
    </w:div>
    <w:div w:id="2027637685">
      <w:bodyDiv w:val="1"/>
      <w:marLeft w:val="0"/>
      <w:marRight w:val="0"/>
      <w:marTop w:val="0"/>
      <w:marBottom w:val="0"/>
      <w:divBdr>
        <w:top w:val="none" w:sz="0" w:space="0" w:color="auto"/>
        <w:left w:val="none" w:sz="0" w:space="0" w:color="auto"/>
        <w:bottom w:val="none" w:sz="0" w:space="0" w:color="auto"/>
        <w:right w:val="none" w:sz="0" w:space="0" w:color="auto"/>
      </w:divBdr>
      <w:divsChild>
        <w:div w:id="1014573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8677501">
      <w:bodyDiv w:val="1"/>
      <w:marLeft w:val="0"/>
      <w:marRight w:val="0"/>
      <w:marTop w:val="0"/>
      <w:marBottom w:val="0"/>
      <w:divBdr>
        <w:top w:val="none" w:sz="0" w:space="0" w:color="auto"/>
        <w:left w:val="none" w:sz="0" w:space="0" w:color="auto"/>
        <w:bottom w:val="none" w:sz="0" w:space="0" w:color="auto"/>
        <w:right w:val="none" w:sz="0" w:space="0" w:color="auto"/>
      </w:divBdr>
    </w:div>
    <w:div w:id="2037534668">
      <w:bodyDiv w:val="1"/>
      <w:marLeft w:val="0"/>
      <w:marRight w:val="0"/>
      <w:marTop w:val="0"/>
      <w:marBottom w:val="0"/>
      <w:divBdr>
        <w:top w:val="none" w:sz="0" w:space="0" w:color="auto"/>
        <w:left w:val="none" w:sz="0" w:space="0" w:color="auto"/>
        <w:bottom w:val="none" w:sz="0" w:space="0" w:color="auto"/>
        <w:right w:val="none" w:sz="0" w:space="0" w:color="auto"/>
      </w:divBdr>
    </w:div>
    <w:div w:id="2037927592">
      <w:bodyDiv w:val="1"/>
      <w:marLeft w:val="0"/>
      <w:marRight w:val="0"/>
      <w:marTop w:val="0"/>
      <w:marBottom w:val="0"/>
      <w:divBdr>
        <w:top w:val="none" w:sz="0" w:space="0" w:color="auto"/>
        <w:left w:val="none" w:sz="0" w:space="0" w:color="auto"/>
        <w:bottom w:val="none" w:sz="0" w:space="0" w:color="auto"/>
        <w:right w:val="none" w:sz="0" w:space="0" w:color="auto"/>
      </w:divBdr>
    </w:div>
    <w:div w:id="2038777034">
      <w:bodyDiv w:val="1"/>
      <w:marLeft w:val="0"/>
      <w:marRight w:val="0"/>
      <w:marTop w:val="0"/>
      <w:marBottom w:val="0"/>
      <w:divBdr>
        <w:top w:val="none" w:sz="0" w:space="0" w:color="auto"/>
        <w:left w:val="none" w:sz="0" w:space="0" w:color="auto"/>
        <w:bottom w:val="none" w:sz="0" w:space="0" w:color="auto"/>
        <w:right w:val="none" w:sz="0" w:space="0" w:color="auto"/>
      </w:divBdr>
    </w:div>
    <w:div w:id="2039163342">
      <w:bodyDiv w:val="1"/>
      <w:marLeft w:val="0"/>
      <w:marRight w:val="0"/>
      <w:marTop w:val="0"/>
      <w:marBottom w:val="0"/>
      <w:divBdr>
        <w:top w:val="none" w:sz="0" w:space="0" w:color="auto"/>
        <w:left w:val="none" w:sz="0" w:space="0" w:color="auto"/>
        <w:bottom w:val="none" w:sz="0" w:space="0" w:color="auto"/>
        <w:right w:val="none" w:sz="0" w:space="0" w:color="auto"/>
      </w:divBdr>
      <w:divsChild>
        <w:div w:id="1951204303">
          <w:blockQuote w:val="1"/>
          <w:marLeft w:val="720"/>
          <w:marRight w:val="720"/>
          <w:marTop w:val="100"/>
          <w:marBottom w:val="100"/>
          <w:divBdr>
            <w:top w:val="none" w:sz="0" w:space="0" w:color="auto"/>
            <w:left w:val="none" w:sz="0" w:space="0" w:color="auto"/>
            <w:bottom w:val="none" w:sz="0" w:space="0" w:color="auto"/>
            <w:right w:val="none" w:sz="0" w:space="0" w:color="auto"/>
          </w:divBdr>
        </w:div>
        <w:div w:id="381175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6249654">
      <w:bodyDiv w:val="1"/>
      <w:marLeft w:val="0"/>
      <w:marRight w:val="0"/>
      <w:marTop w:val="0"/>
      <w:marBottom w:val="0"/>
      <w:divBdr>
        <w:top w:val="none" w:sz="0" w:space="0" w:color="auto"/>
        <w:left w:val="none" w:sz="0" w:space="0" w:color="auto"/>
        <w:bottom w:val="none" w:sz="0" w:space="0" w:color="auto"/>
        <w:right w:val="none" w:sz="0" w:space="0" w:color="auto"/>
      </w:divBdr>
    </w:div>
    <w:div w:id="2050259317">
      <w:bodyDiv w:val="1"/>
      <w:marLeft w:val="0"/>
      <w:marRight w:val="0"/>
      <w:marTop w:val="0"/>
      <w:marBottom w:val="0"/>
      <w:divBdr>
        <w:top w:val="none" w:sz="0" w:space="0" w:color="auto"/>
        <w:left w:val="none" w:sz="0" w:space="0" w:color="auto"/>
        <w:bottom w:val="none" w:sz="0" w:space="0" w:color="auto"/>
        <w:right w:val="none" w:sz="0" w:space="0" w:color="auto"/>
      </w:divBdr>
    </w:div>
    <w:div w:id="2052679780">
      <w:bodyDiv w:val="1"/>
      <w:marLeft w:val="0"/>
      <w:marRight w:val="0"/>
      <w:marTop w:val="0"/>
      <w:marBottom w:val="0"/>
      <w:divBdr>
        <w:top w:val="none" w:sz="0" w:space="0" w:color="auto"/>
        <w:left w:val="none" w:sz="0" w:space="0" w:color="auto"/>
        <w:bottom w:val="none" w:sz="0" w:space="0" w:color="auto"/>
        <w:right w:val="none" w:sz="0" w:space="0" w:color="auto"/>
      </w:divBdr>
    </w:div>
    <w:div w:id="2054696446">
      <w:bodyDiv w:val="1"/>
      <w:marLeft w:val="0"/>
      <w:marRight w:val="0"/>
      <w:marTop w:val="0"/>
      <w:marBottom w:val="0"/>
      <w:divBdr>
        <w:top w:val="none" w:sz="0" w:space="0" w:color="auto"/>
        <w:left w:val="none" w:sz="0" w:space="0" w:color="auto"/>
        <w:bottom w:val="none" w:sz="0" w:space="0" w:color="auto"/>
        <w:right w:val="none" w:sz="0" w:space="0" w:color="auto"/>
      </w:divBdr>
      <w:divsChild>
        <w:div w:id="169033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334903">
      <w:bodyDiv w:val="1"/>
      <w:marLeft w:val="0"/>
      <w:marRight w:val="0"/>
      <w:marTop w:val="0"/>
      <w:marBottom w:val="0"/>
      <w:divBdr>
        <w:top w:val="none" w:sz="0" w:space="0" w:color="auto"/>
        <w:left w:val="none" w:sz="0" w:space="0" w:color="auto"/>
        <w:bottom w:val="none" w:sz="0" w:space="0" w:color="auto"/>
        <w:right w:val="none" w:sz="0" w:space="0" w:color="auto"/>
      </w:divBdr>
    </w:div>
    <w:div w:id="2073845420">
      <w:bodyDiv w:val="1"/>
      <w:marLeft w:val="0"/>
      <w:marRight w:val="0"/>
      <w:marTop w:val="0"/>
      <w:marBottom w:val="0"/>
      <w:divBdr>
        <w:top w:val="none" w:sz="0" w:space="0" w:color="auto"/>
        <w:left w:val="none" w:sz="0" w:space="0" w:color="auto"/>
        <w:bottom w:val="none" w:sz="0" w:space="0" w:color="auto"/>
        <w:right w:val="none" w:sz="0" w:space="0" w:color="auto"/>
      </w:divBdr>
      <w:divsChild>
        <w:div w:id="1305161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964889">
      <w:bodyDiv w:val="1"/>
      <w:marLeft w:val="0"/>
      <w:marRight w:val="0"/>
      <w:marTop w:val="0"/>
      <w:marBottom w:val="0"/>
      <w:divBdr>
        <w:top w:val="none" w:sz="0" w:space="0" w:color="auto"/>
        <w:left w:val="none" w:sz="0" w:space="0" w:color="auto"/>
        <w:bottom w:val="none" w:sz="0" w:space="0" w:color="auto"/>
        <w:right w:val="none" w:sz="0" w:space="0" w:color="auto"/>
      </w:divBdr>
      <w:divsChild>
        <w:div w:id="1498307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535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7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4481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501530">
      <w:bodyDiv w:val="1"/>
      <w:marLeft w:val="0"/>
      <w:marRight w:val="0"/>
      <w:marTop w:val="0"/>
      <w:marBottom w:val="0"/>
      <w:divBdr>
        <w:top w:val="none" w:sz="0" w:space="0" w:color="auto"/>
        <w:left w:val="none" w:sz="0" w:space="0" w:color="auto"/>
        <w:bottom w:val="none" w:sz="0" w:space="0" w:color="auto"/>
        <w:right w:val="none" w:sz="0" w:space="0" w:color="auto"/>
      </w:divBdr>
      <w:divsChild>
        <w:div w:id="48766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444977">
      <w:bodyDiv w:val="1"/>
      <w:marLeft w:val="0"/>
      <w:marRight w:val="0"/>
      <w:marTop w:val="0"/>
      <w:marBottom w:val="0"/>
      <w:divBdr>
        <w:top w:val="none" w:sz="0" w:space="0" w:color="auto"/>
        <w:left w:val="none" w:sz="0" w:space="0" w:color="auto"/>
        <w:bottom w:val="none" w:sz="0" w:space="0" w:color="auto"/>
        <w:right w:val="none" w:sz="0" w:space="0" w:color="auto"/>
      </w:divBdr>
    </w:div>
    <w:div w:id="2086223017">
      <w:bodyDiv w:val="1"/>
      <w:marLeft w:val="0"/>
      <w:marRight w:val="0"/>
      <w:marTop w:val="0"/>
      <w:marBottom w:val="0"/>
      <w:divBdr>
        <w:top w:val="none" w:sz="0" w:space="0" w:color="auto"/>
        <w:left w:val="none" w:sz="0" w:space="0" w:color="auto"/>
        <w:bottom w:val="none" w:sz="0" w:space="0" w:color="auto"/>
        <w:right w:val="none" w:sz="0" w:space="0" w:color="auto"/>
      </w:divBdr>
      <w:divsChild>
        <w:div w:id="306514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876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90225">
          <w:blockQuote w:val="1"/>
          <w:marLeft w:val="720"/>
          <w:marRight w:val="720"/>
          <w:marTop w:val="100"/>
          <w:marBottom w:val="100"/>
          <w:divBdr>
            <w:top w:val="none" w:sz="0" w:space="0" w:color="auto"/>
            <w:left w:val="none" w:sz="0" w:space="0" w:color="auto"/>
            <w:bottom w:val="none" w:sz="0" w:space="0" w:color="auto"/>
            <w:right w:val="none" w:sz="0" w:space="0" w:color="auto"/>
          </w:divBdr>
        </w:div>
        <w:div w:id="3911211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192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592784">
          <w:blockQuote w:val="1"/>
          <w:marLeft w:val="720"/>
          <w:marRight w:val="720"/>
          <w:marTop w:val="100"/>
          <w:marBottom w:val="100"/>
          <w:divBdr>
            <w:top w:val="none" w:sz="0" w:space="0" w:color="auto"/>
            <w:left w:val="none" w:sz="0" w:space="0" w:color="auto"/>
            <w:bottom w:val="none" w:sz="0" w:space="0" w:color="auto"/>
            <w:right w:val="none" w:sz="0" w:space="0" w:color="auto"/>
          </w:divBdr>
        </w:div>
        <w:div w:id="276645668">
          <w:blockQuote w:val="1"/>
          <w:marLeft w:val="720"/>
          <w:marRight w:val="720"/>
          <w:marTop w:val="100"/>
          <w:marBottom w:val="100"/>
          <w:divBdr>
            <w:top w:val="none" w:sz="0" w:space="0" w:color="auto"/>
            <w:left w:val="none" w:sz="0" w:space="0" w:color="auto"/>
            <w:bottom w:val="none" w:sz="0" w:space="0" w:color="auto"/>
            <w:right w:val="none" w:sz="0" w:space="0" w:color="auto"/>
          </w:divBdr>
        </w:div>
        <w:div w:id="277371407">
          <w:blockQuote w:val="1"/>
          <w:marLeft w:val="720"/>
          <w:marRight w:val="720"/>
          <w:marTop w:val="100"/>
          <w:marBottom w:val="100"/>
          <w:divBdr>
            <w:top w:val="none" w:sz="0" w:space="0" w:color="auto"/>
            <w:left w:val="none" w:sz="0" w:space="0" w:color="auto"/>
            <w:bottom w:val="none" w:sz="0" w:space="0" w:color="auto"/>
            <w:right w:val="none" w:sz="0" w:space="0" w:color="auto"/>
          </w:divBdr>
        </w:div>
        <w:div w:id="405491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8577934">
      <w:bodyDiv w:val="1"/>
      <w:marLeft w:val="0"/>
      <w:marRight w:val="0"/>
      <w:marTop w:val="0"/>
      <w:marBottom w:val="0"/>
      <w:divBdr>
        <w:top w:val="none" w:sz="0" w:space="0" w:color="auto"/>
        <w:left w:val="none" w:sz="0" w:space="0" w:color="auto"/>
        <w:bottom w:val="none" w:sz="0" w:space="0" w:color="auto"/>
        <w:right w:val="none" w:sz="0" w:space="0" w:color="auto"/>
      </w:divBdr>
    </w:div>
    <w:div w:id="2089302573">
      <w:bodyDiv w:val="1"/>
      <w:marLeft w:val="0"/>
      <w:marRight w:val="0"/>
      <w:marTop w:val="0"/>
      <w:marBottom w:val="0"/>
      <w:divBdr>
        <w:top w:val="none" w:sz="0" w:space="0" w:color="auto"/>
        <w:left w:val="none" w:sz="0" w:space="0" w:color="auto"/>
        <w:bottom w:val="none" w:sz="0" w:space="0" w:color="auto"/>
        <w:right w:val="none" w:sz="0" w:space="0" w:color="auto"/>
      </w:divBdr>
      <w:divsChild>
        <w:div w:id="1796636567">
          <w:blockQuote w:val="1"/>
          <w:marLeft w:val="720"/>
          <w:marRight w:val="720"/>
          <w:marTop w:val="100"/>
          <w:marBottom w:val="100"/>
          <w:divBdr>
            <w:top w:val="none" w:sz="0" w:space="0" w:color="auto"/>
            <w:left w:val="none" w:sz="0" w:space="0" w:color="auto"/>
            <w:bottom w:val="none" w:sz="0" w:space="0" w:color="auto"/>
            <w:right w:val="none" w:sz="0" w:space="0" w:color="auto"/>
          </w:divBdr>
        </w:div>
        <w:div w:id="30693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973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311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244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6249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043624">
      <w:bodyDiv w:val="1"/>
      <w:marLeft w:val="0"/>
      <w:marRight w:val="0"/>
      <w:marTop w:val="0"/>
      <w:marBottom w:val="0"/>
      <w:divBdr>
        <w:top w:val="none" w:sz="0" w:space="0" w:color="auto"/>
        <w:left w:val="none" w:sz="0" w:space="0" w:color="auto"/>
        <w:bottom w:val="none" w:sz="0" w:space="0" w:color="auto"/>
        <w:right w:val="none" w:sz="0" w:space="0" w:color="auto"/>
      </w:divBdr>
    </w:div>
    <w:div w:id="2100326167">
      <w:bodyDiv w:val="1"/>
      <w:marLeft w:val="0"/>
      <w:marRight w:val="0"/>
      <w:marTop w:val="0"/>
      <w:marBottom w:val="0"/>
      <w:divBdr>
        <w:top w:val="none" w:sz="0" w:space="0" w:color="auto"/>
        <w:left w:val="none" w:sz="0" w:space="0" w:color="auto"/>
        <w:bottom w:val="none" w:sz="0" w:space="0" w:color="auto"/>
        <w:right w:val="none" w:sz="0" w:space="0" w:color="auto"/>
      </w:divBdr>
    </w:div>
    <w:div w:id="2100826032">
      <w:bodyDiv w:val="1"/>
      <w:marLeft w:val="0"/>
      <w:marRight w:val="0"/>
      <w:marTop w:val="0"/>
      <w:marBottom w:val="0"/>
      <w:divBdr>
        <w:top w:val="none" w:sz="0" w:space="0" w:color="auto"/>
        <w:left w:val="none" w:sz="0" w:space="0" w:color="auto"/>
        <w:bottom w:val="none" w:sz="0" w:space="0" w:color="auto"/>
        <w:right w:val="none" w:sz="0" w:space="0" w:color="auto"/>
      </w:divBdr>
    </w:div>
    <w:div w:id="2101173949">
      <w:bodyDiv w:val="1"/>
      <w:marLeft w:val="0"/>
      <w:marRight w:val="0"/>
      <w:marTop w:val="0"/>
      <w:marBottom w:val="0"/>
      <w:divBdr>
        <w:top w:val="none" w:sz="0" w:space="0" w:color="auto"/>
        <w:left w:val="none" w:sz="0" w:space="0" w:color="auto"/>
        <w:bottom w:val="none" w:sz="0" w:space="0" w:color="auto"/>
        <w:right w:val="none" w:sz="0" w:space="0" w:color="auto"/>
      </w:divBdr>
      <w:divsChild>
        <w:div w:id="1585608245">
          <w:blockQuote w:val="1"/>
          <w:marLeft w:val="720"/>
          <w:marRight w:val="720"/>
          <w:marTop w:val="100"/>
          <w:marBottom w:val="100"/>
          <w:divBdr>
            <w:top w:val="none" w:sz="0" w:space="0" w:color="auto"/>
            <w:left w:val="none" w:sz="0" w:space="0" w:color="auto"/>
            <w:bottom w:val="none" w:sz="0" w:space="0" w:color="auto"/>
            <w:right w:val="none" w:sz="0" w:space="0" w:color="auto"/>
          </w:divBdr>
        </w:div>
        <w:div w:id="41293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93074">
          <w:blockQuote w:val="1"/>
          <w:marLeft w:val="720"/>
          <w:marRight w:val="720"/>
          <w:marTop w:val="100"/>
          <w:marBottom w:val="100"/>
          <w:divBdr>
            <w:top w:val="none" w:sz="0" w:space="0" w:color="auto"/>
            <w:left w:val="none" w:sz="0" w:space="0" w:color="auto"/>
            <w:bottom w:val="none" w:sz="0" w:space="0" w:color="auto"/>
            <w:right w:val="none" w:sz="0" w:space="0" w:color="auto"/>
          </w:divBdr>
        </w:div>
        <w:div w:id="899242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221671">
      <w:bodyDiv w:val="1"/>
      <w:marLeft w:val="0"/>
      <w:marRight w:val="0"/>
      <w:marTop w:val="0"/>
      <w:marBottom w:val="0"/>
      <w:divBdr>
        <w:top w:val="none" w:sz="0" w:space="0" w:color="auto"/>
        <w:left w:val="none" w:sz="0" w:space="0" w:color="auto"/>
        <w:bottom w:val="none" w:sz="0" w:space="0" w:color="auto"/>
        <w:right w:val="none" w:sz="0" w:space="0" w:color="auto"/>
      </w:divBdr>
    </w:div>
    <w:div w:id="2103065436">
      <w:bodyDiv w:val="1"/>
      <w:marLeft w:val="0"/>
      <w:marRight w:val="0"/>
      <w:marTop w:val="0"/>
      <w:marBottom w:val="0"/>
      <w:divBdr>
        <w:top w:val="none" w:sz="0" w:space="0" w:color="auto"/>
        <w:left w:val="none" w:sz="0" w:space="0" w:color="auto"/>
        <w:bottom w:val="none" w:sz="0" w:space="0" w:color="auto"/>
        <w:right w:val="none" w:sz="0" w:space="0" w:color="auto"/>
      </w:divBdr>
      <w:divsChild>
        <w:div w:id="191805021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1108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697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260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1388990">
      <w:bodyDiv w:val="1"/>
      <w:marLeft w:val="0"/>
      <w:marRight w:val="0"/>
      <w:marTop w:val="0"/>
      <w:marBottom w:val="0"/>
      <w:divBdr>
        <w:top w:val="none" w:sz="0" w:space="0" w:color="auto"/>
        <w:left w:val="none" w:sz="0" w:space="0" w:color="auto"/>
        <w:bottom w:val="none" w:sz="0" w:space="0" w:color="auto"/>
        <w:right w:val="none" w:sz="0" w:space="0" w:color="auto"/>
      </w:divBdr>
      <w:divsChild>
        <w:div w:id="13208870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613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4082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608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7939818">
      <w:bodyDiv w:val="1"/>
      <w:marLeft w:val="0"/>
      <w:marRight w:val="0"/>
      <w:marTop w:val="0"/>
      <w:marBottom w:val="0"/>
      <w:divBdr>
        <w:top w:val="none" w:sz="0" w:space="0" w:color="auto"/>
        <w:left w:val="none" w:sz="0" w:space="0" w:color="auto"/>
        <w:bottom w:val="none" w:sz="0" w:space="0" w:color="auto"/>
        <w:right w:val="none" w:sz="0" w:space="0" w:color="auto"/>
      </w:divBdr>
      <w:divsChild>
        <w:div w:id="448819832">
          <w:blockQuote w:val="1"/>
          <w:marLeft w:val="720"/>
          <w:marRight w:val="720"/>
          <w:marTop w:val="100"/>
          <w:marBottom w:val="100"/>
          <w:divBdr>
            <w:top w:val="none" w:sz="0" w:space="0" w:color="auto"/>
            <w:left w:val="none" w:sz="0" w:space="0" w:color="auto"/>
            <w:bottom w:val="none" w:sz="0" w:space="0" w:color="auto"/>
            <w:right w:val="none" w:sz="0" w:space="0" w:color="auto"/>
          </w:divBdr>
        </w:div>
        <w:div w:id="282735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020590">
      <w:bodyDiv w:val="1"/>
      <w:marLeft w:val="0"/>
      <w:marRight w:val="0"/>
      <w:marTop w:val="0"/>
      <w:marBottom w:val="0"/>
      <w:divBdr>
        <w:top w:val="none" w:sz="0" w:space="0" w:color="auto"/>
        <w:left w:val="none" w:sz="0" w:space="0" w:color="auto"/>
        <w:bottom w:val="none" w:sz="0" w:space="0" w:color="auto"/>
        <w:right w:val="none" w:sz="0" w:space="0" w:color="auto"/>
      </w:divBdr>
    </w:div>
    <w:div w:id="2127842572">
      <w:bodyDiv w:val="1"/>
      <w:marLeft w:val="0"/>
      <w:marRight w:val="0"/>
      <w:marTop w:val="0"/>
      <w:marBottom w:val="0"/>
      <w:divBdr>
        <w:top w:val="none" w:sz="0" w:space="0" w:color="auto"/>
        <w:left w:val="none" w:sz="0" w:space="0" w:color="auto"/>
        <w:bottom w:val="none" w:sz="0" w:space="0" w:color="auto"/>
        <w:right w:val="none" w:sz="0" w:space="0" w:color="auto"/>
      </w:divBdr>
    </w:div>
    <w:div w:id="2131656389">
      <w:bodyDiv w:val="1"/>
      <w:marLeft w:val="0"/>
      <w:marRight w:val="0"/>
      <w:marTop w:val="0"/>
      <w:marBottom w:val="0"/>
      <w:divBdr>
        <w:top w:val="none" w:sz="0" w:space="0" w:color="auto"/>
        <w:left w:val="none" w:sz="0" w:space="0" w:color="auto"/>
        <w:bottom w:val="none" w:sz="0" w:space="0" w:color="auto"/>
        <w:right w:val="none" w:sz="0" w:space="0" w:color="auto"/>
      </w:divBdr>
    </w:div>
    <w:div w:id="2134591714">
      <w:bodyDiv w:val="1"/>
      <w:marLeft w:val="0"/>
      <w:marRight w:val="0"/>
      <w:marTop w:val="0"/>
      <w:marBottom w:val="0"/>
      <w:divBdr>
        <w:top w:val="none" w:sz="0" w:space="0" w:color="auto"/>
        <w:left w:val="none" w:sz="0" w:space="0" w:color="auto"/>
        <w:bottom w:val="none" w:sz="0" w:space="0" w:color="auto"/>
        <w:right w:val="none" w:sz="0" w:space="0" w:color="auto"/>
      </w:divBdr>
    </w:div>
    <w:div w:id="2135252512">
      <w:bodyDiv w:val="1"/>
      <w:marLeft w:val="0"/>
      <w:marRight w:val="0"/>
      <w:marTop w:val="0"/>
      <w:marBottom w:val="0"/>
      <w:divBdr>
        <w:top w:val="none" w:sz="0" w:space="0" w:color="auto"/>
        <w:left w:val="none" w:sz="0" w:space="0" w:color="auto"/>
        <w:bottom w:val="none" w:sz="0" w:space="0" w:color="auto"/>
        <w:right w:val="none" w:sz="0" w:space="0" w:color="auto"/>
      </w:divBdr>
      <w:divsChild>
        <w:div w:id="1620722607">
          <w:blockQuote w:val="1"/>
          <w:marLeft w:val="720"/>
          <w:marRight w:val="720"/>
          <w:marTop w:val="100"/>
          <w:marBottom w:val="100"/>
          <w:divBdr>
            <w:top w:val="none" w:sz="0" w:space="0" w:color="auto"/>
            <w:left w:val="none" w:sz="0" w:space="0" w:color="auto"/>
            <w:bottom w:val="none" w:sz="0" w:space="0" w:color="auto"/>
            <w:right w:val="none" w:sz="0" w:space="0" w:color="auto"/>
          </w:divBdr>
        </w:div>
        <w:div w:id="810093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05217">
          <w:blockQuote w:val="1"/>
          <w:marLeft w:val="720"/>
          <w:marRight w:val="720"/>
          <w:marTop w:val="100"/>
          <w:marBottom w:val="100"/>
          <w:divBdr>
            <w:top w:val="none" w:sz="0" w:space="0" w:color="auto"/>
            <w:left w:val="none" w:sz="0" w:space="0" w:color="auto"/>
            <w:bottom w:val="none" w:sz="0" w:space="0" w:color="auto"/>
            <w:right w:val="none" w:sz="0" w:space="0" w:color="auto"/>
          </w:divBdr>
        </w:div>
        <w:div w:id="269972937">
          <w:blockQuote w:val="1"/>
          <w:marLeft w:val="720"/>
          <w:marRight w:val="720"/>
          <w:marTop w:val="100"/>
          <w:marBottom w:val="100"/>
          <w:divBdr>
            <w:top w:val="none" w:sz="0" w:space="0" w:color="auto"/>
            <w:left w:val="none" w:sz="0" w:space="0" w:color="auto"/>
            <w:bottom w:val="none" w:sz="0" w:space="0" w:color="auto"/>
            <w:right w:val="none" w:sz="0" w:space="0" w:color="auto"/>
          </w:divBdr>
        </w:div>
        <w:div w:id="252400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019017">
      <w:bodyDiv w:val="1"/>
      <w:marLeft w:val="0"/>
      <w:marRight w:val="0"/>
      <w:marTop w:val="0"/>
      <w:marBottom w:val="0"/>
      <w:divBdr>
        <w:top w:val="none" w:sz="0" w:space="0" w:color="auto"/>
        <w:left w:val="none" w:sz="0" w:space="0" w:color="auto"/>
        <w:bottom w:val="none" w:sz="0" w:space="0" w:color="auto"/>
        <w:right w:val="none" w:sz="0" w:space="0" w:color="auto"/>
      </w:divBdr>
    </w:div>
    <w:div w:id="2137412069">
      <w:bodyDiv w:val="1"/>
      <w:marLeft w:val="0"/>
      <w:marRight w:val="0"/>
      <w:marTop w:val="0"/>
      <w:marBottom w:val="0"/>
      <w:divBdr>
        <w:top w:val="none" w:sz="0" w:space="0" w:color="auto"/>
        <w:left w:val="none" w:sz="0" w:space="0" w:color="auto"/>
        <w:bottom w:val="none" w:sz="0" w:space="0" w:color="auto"/>
        <w:right w:val="none" w:sz="0" w:space="0" w:color="auto"/>
      </w:divBdr>
      <w:divsChild>
        <w:div w:id="1476872842">
          <w:blockQuote w:val="1"/>
          <w:marLeft w:val="720"/>
          <w:marRight w:val="720"/>
          <w:marTop w:val="100"/>
          <w:marBottom w:val="100"/>
          <w:divBdr>
            <w:top w:val="none" w:sz="0" w:space="0" w:color="auto"/>
            <w:left w:val="none" w:sz="0" w:space="0" w:color="auto"/>
            <w:bottom w:val="none" w:sz="0" w:space="0" w:color="auto"/>
            <w:right w:val="none" w:sz="0" w:space="0" w:color="auto"/>
          </w:divBdr>
        </w:div>
        <w:div w:id="981468423">
          <w:blockQuote w:val="1"/>
          <w:marLeft w:val="720"/>
          <w:marRight w:val="720"/>
          <w:marTop w:val="100"/>
          <w:marBottom w:val="100"/>
          <w:divBdr>
            <w:top w:val="none" w:sz="0" w:space="0" w:color="auto"/>
            <w:left w:val="none" w:sz="0" w:space="0" w:color="auto"/>
            <w:bottom w:val="none" w:sz="0" w:space="0" w:color="auto"/>
            <w:right w:val="none" w:sz="0" w:space="0" w:color="auto"/>
          </w:divBdr>
        </w:div>
        <w:div w:id="219176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80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723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678460">
      <w:bodyDiv w:val="1"/>
      <w:marLeft w:val="0"/>
      <w:marRight w:val="0"/>
      <w:marTop w:val="0"/>
      <w:marBottom w:val="0"/>
      <w:divBdr>
        <w:top w:val="none" w:sz="0" w:space="0" w:color="auto"/>
        <w:left w:val="none" w:sz="0" w:space="0" w:color="auto"/>
        <w:bottom w:val="none" w:sz="0" w:space="0" w:color="auto"/>
        <w:right w:val="none" w:sz="0" w:space="0" w:color="auto"/>
      </w:divBdr>
      <w:divsChild>
        <w:div w:id="1847015958">
          <w:marLeft w:val="0"/>
          <w:marRight w:val="0"/>
          <w:marTop w:val="0"/>
          <w:marBottom w:val="240"/>
          <w:divBdr>
            <w:top w:val="none" w:sz="0" w:space="0" w:color="auto"/>
            <w:left w:val="none" w:sz="0" w:space="0" w:color="auto"/>
            <w:bottom w:val="none" w:sz="0" w:space="0" w:color="auto"/>
            <w:right w:val="none" w:sz="0" w:space="0" w:color="auto"/>
          </w:divBdr>
          <w:divsChild>
            <w:div w:id="18352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58848">
      <w:bodyDiv w:val="1"/>
      <w:marLeft w:val="0"/>
      <w:marRight w:val="0"/>
      <w:marTop w:val="0"/>
      <w:marBottom w:val="0"/>
      <w:divBdr>
        <w:top w:val="none" w:sz="0" w:space="0" w:color="auto"/>
        <w:left w:val="none" w:sz="0" w:space="0" w:color="auto"/>
        <w:bottom w:val="none" w:sz="0" w:space="0" w:color="auto"/>
        <w:right w:val="none" w:sz="0" w:space="0" w:color="auto"/>
      </w:divBdr>
    </w:div>
    <w:div w:id="2141219009">
      <w:bodyDiv w:val="1"/>
      <w:marLeft w:val="0"/>
      <w:marRight w:val="0"/>
      <w:marTop w:val="0"/>
      <w:marBottom w:val="0"/>
      <w:divBdr>
        <w:top w:val="none" w:sz="0" w:space="0" w:color="auto"/>
        <w:left w:val="none" w:sz="0" w:space="0" w:color="auto"/>
        <w:bottom w:val="none" w:sz="0" w:space="0" w:color="auto"/>
        <w:right w:val="none" w:sz="0" w:space="0" w:color="auto"/>
      </w:divBdr>
      <w:divsChild>
        <w:div w:id="1562406966">
          <w:marLeft w:val="0"/>
          <w:marRight w:val="0"/>
          <w:marTop w:val="0"/>
          <w:marBottom w:val="0"/>
          <w:divBdr>
            <w:top w:val="none" w:sz="0" w:space="0" w:color="auto"/>
            <w:left w:val="none" w:sz="0" w:space="0" w:color="auto"/>
            <w:bottom w:val="none" w:sz="0" w:space="0" w:color="auto"/>
            <w:right w:val="none" w:sz="0" w:space="0" w:color="auto"/>
          </w:divBdr>
          <w:divsChild>
            <w:div w:id="274020275">
              <w:marLeft w:val="0"/>
              <w:marRight w:val="0"/>
              <w:marTop w:val="0"/>
              <w:marBottom w:val="0"/>
              <w:divBdr>
                <w:top w:val="none" w:sz="0" w:space="0" w:color="auto"/>
                <w:left w:val="none" w:sz="0" w:space="0" w:color="auto"/>
                <w:bottom w:val="none" w:sz="0" w:space="0" w:color="auto"/>
                <w:right w:val="none" w:sz="0" w:space="0" w:color="auto"/>
              </w:divBdr>
              <w:divsChild>
                <w:div w:id="124201450">
                  <w:marLeft w:val="0"/>
                  <w:marRight w:val="0"/>
                  <w:marTop w:val="0"/>
                  <w:marBottom w:val="0"/>
                  <w:divBdr>
                    <w:top w:val="none" w:sz="0" w:space="0" w:color="auto"/>
                    <w:left w:val="none" w:sz="0" w:space="0" w:color="auto"/>
                    <w:bottom w:val="none" w:sz="0" w:space="0" w:color="auto"/>
                    <w:right w:val="none" w:sz="0" w:space="0" w:color="auto"/>
                  </w:divBdr>
                  <w:divsChild>
                    <w:div w:id="663706434">
                      <w:marLeft w:val="0"/>
                      <w:marRight w:val="0"/>
                      <w:marTop w:val="0"/>
                      <w:marBottom w:val="0"/>
                      <w:divBdr>
                        <w:top w:val="none" w:sz="0" w:space="0" w:color="auto"/>
                        <w:left w:val="none" w:sz="0" w:space="0" w:color="auto"/>
                        <w:bottom w:val="none" w:sz="0" w:space="0" w:color="auto"/>
                        <w:right w:val="none" w:sz="0" w:space="0" w:color="auto"/>
                      </w:divBdr>
                      <w:divsChild>
                        <w:div w:id="1075780617">
                          <w:marLeft w:val="0"/>
                          <w:marRight w:val="0"/>
                          <w:marTop w:val="0"/>
                          <w:marBottom w:val="0"/>
                          <w:divBdr>
                            <w:top w:val="none" w:sz="0" w:space="0" w:color="auto"/>
                            <w:left w:val="none" w:sz="0" w:space="0" w:color="auto"/>
                            <w:bottom w:val="none" w:sz="0" w:space="0" w:color="auto"/>
                            <w:right w:val="none" w:sz="0" w:space="0" w:color="auto"/>
                          </w:divBdr>
                          <w:divsChild>
                            <w:div w:id="2033914583">
                              <w:marLeft w:val="0"/>
                              <w:marRight w:val="0"/>
                              <w:marTop w:val="0"/>
                              <w:marBottom w:val="0"/>
                              <w:divBdr>
                                <w:top w:val="none" w:sz="0" w:space="0" w:color="auto"/>
                                <w:left w:val="none" w:sz="0" w:space="0" w:color="auto"/>
                                <w:bottom w:val="none" w:sz="0" w:space="0" w:color="auto"/>
                                <w:right w:val="none" w:sz="0" w:space="0" w:color="auto"/>
                              </w:divBdr>
                              <w:divsChild>
                                <w:div w:id="1608198907">
                                  <w:marLeft w:val="0"/>
                                  <w:marRight w:val="0"/>
                                  <w:marTop w:val="0"/>
                                  <w:marBottom w:val="0"/>
                                  <w:divBdr>
                                    <w:top w:val="none" w:sz="0" w:space="0" w:color="auto"/>
                                    <w:left w:val="none" w:sz="0" w:space="0" w:color="auto"/>
                                    <w:bottom w:val="none" w:sz="0" w:space="0" w:color="auto"/>
                                    <w:right w:val="none" w:sz="0" w:space="0" w:color="auto"/>
                                  </w:divBdr>
                                  <w:divsChild>
                                    <w:div w:id="73501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4038912">
      <w:bodyDiv w:val="1"/>
      <w:marLeft w:val="0"/>
      <w:marRight w:val="0"/>
      <w:marTop w:val="0"/>
      <w:marBottom w:val="0"/>
      <w:divBdr>
        <w:top w:val="none" w:sz="0" w:space="0" w:color="auto"/>
        <w:left w:val="none" w:sz="0" w:space="0" w:color="auto"/>
        <w:bottom w:val="none" w:sz="0" w:space="0" w:color="auto"/>
        <w:right w:val="none" w:sz="0" w:space="0" w:color="auto"/>
      </w:divBdr>
      <w:divsChild>
        <w:div w:id="2007509767">
          <w:blockQuote w:val="1"/>
          <w:marLeft w:val="720"/>
          <w:marRight w:val="720"/>
          <w:marTop w:val="100"/>
          <w:marBottom w:val="100"/>
          <w:divBdr>
            <w:top w:val="none" w:sz="0" w:space="0" w:color="auto"/>
            <w:left w:val="none" w:sz="0" w:space="0" w:color="auto"/>
            <w:bottom w:val="none" w:sz="0" w:space="0" w:color="auto"/>
            <w:right w:val="none" w:sz="0" w:space="0" w:color="auto"/>
          </w:divBdr>
        </w:div>
        <w:div w:id="9497020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2319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3314672">
          <w:blockQuote w:val="1"/>
          <w:marLeft w:val="720"/>
          <w:marRight w:val="720"/>
          <w:marTop w:val="100"/>
          <w:marBottom w:val="100"/>
          <w:divBdr>
            <w:top w:val="none" w:sz="0" w:space="0" w:color="auto"/>
            <w:left w:val="none" w:sz="0" w:space="0" w:color="auto"/>
            <w:bottom w:val="none" w:sz="0" w:space="0" w:color="auto"/>
            <w:right w:val="none" w:sz="0" w:space="0" w:color="auto"/>
          </w:divBdr>
        </w:div>
        <w:div w:id="394397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667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425978">
      <w:bodyDiv w:val="1"/>
      <w:marLeft w:val="0"/>
      <w:marRight w:val="0"/>
      <w:marTop w:val="0"/>
      <w:marBottom w:val="0"/>
      <w:divBdr>
        <w:top w:val="none" w:sz="0" w:space="0" w:color="auto"/>
        <w:left w:val="none" w:sz="0" w:space="0" w:color="auto"/>
        <w:bottom w:val="none" w:sz="0" w:space="0" w:color="auto"/>
        <w:right w:val="none" w:sz="0" w:space="0" w:color="auto"/>
      </w:divBdr>
    </w:div>
    <w:div w:id="2146315906">
      <w:bodyDiv w:val="1"/>
      <w:marLeft w:val="0"/>
      <w:marRight w:val="0"/>
      <w:marTop w:val="0"/>
      <w:marBottom w:val="0"/>
      <w:divBdr>
        <w:top w:val="none" w:sz="0" w:space="0" w:color="auto"/>
        <w:left w:val="none" w:sz="0" w:space="0" w:color="auto"/>
        <w:bottom w:val="none" w:sz="0" w:space="0" w:color="auto"/>
        <w:right w:val="none" w:sz="0" w:space="0" w:color="auto"/>
      </w:divBdr>
      <w:divsChild>
        <w:div w:id="1926912081">
          <w:blockQuote w:val="1"/>
          <w:marLeft w:val="720"/>
          <w:marRight w:val="720"/>
          <w:marTop w:val="100"/>
          <w:marBottom w:val="100"/>
          <w:divBdr>
            <w:top w:val="none" w:sz="0" w:space="0" w:color="auto"/>
            <w:left w:val="none" w:sz="0" w:space="0" w:color="auto"/>
            <w:bottom w:val="none" w:sz="0" w:space="0" w:color="auto"/>
            <w:right w:val="none" w:sz="0" w:space="0" w:color="auto"/>
          </w:divBdr>
        </w:div>
        <w:div w:id="723256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61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01F35-EAF7-46DA-ACBA-73DEDB515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3191</Words>
  <Characters>18191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2026-09-11T08:42:00Z</dcterms:created>
  <dcterms:modified xsi:type="dcterms:W3CDTF">2026-09-11T08:42:00Z</dcterms:modified>
</cp:coreProperties>
</file>