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A7E" w:rsidRDefault="0024720E" w:rsidP="0024720E">
      <w:pPr>
        <w:tabs>
          <w:tab w:val="left" w:pos="387"/>
          <w:tab w:val="center" w:pos="4680"/>
        </w:tabs>
        <w:spacing w:before="120" w:after="120"/>
        <w:jc w:val="center"/>
        <w:outlineLvl w:val="1"/>
        <w:rPr>
          <w:rFonts w:cs="Times New Roman" w:hint="cs"/>
          <w:b/>
          <w:bCs/>
          <w:color w:val="auto"/>
          <w:spacing w:val="0"/>
          <w:sz w:val="32"/>
          <w:szCs w:val="32"/>
          <w:rtl/>
          <w:lang w:eastAsia="en-US"/>
        </w:rPr>
      </w:pPr>
      <w:bookmarkStart w:id="0" w:name="_GoBack"/>
      <w:r w:rsidRPr="0024720E">
        <w:rPr>
          <w:rFonts w:cs="Times New Roman"/>
          <w:b/>
          <w:bCs/>
          <w:color w:val="auto"/>
          <w:spacing w:val="0"/>
          <w:sz w:val="32"/>
          <w:szCs w:val="32"/>
          <w:rtl/>
          <w:lang w:eastAsia="en-US"/>
        </w:rPr>
        <w:t xml:space="preserve">استراتيجية </w:t>
      </w:r>
      <w:r w:rsidR="00195A7E" w:rsidRPr="00195A7E">
        <w:rPr>
          <w:rFonts w:cs="Times New Roman"/>
          <w:b/>
          <w:bCs/>
          <w:color w:val="auto"/>
          <w:spacing w:val="0"/>
          <w:sz w:val="32"/>
          <w:szCs w:val="32"/>
          <w:rtl/>
          <w:lang w:eastAsia="en-US"/>
        </w:rPr>
        <w:t>إسرائيل في الإقليم حتى 2046</w:t>
      </w:r>
      <w:r w:rsidR="00AB078D">
        <w:rPr>
          <w:rFonts w:cs="Times New Roman" w:hint="cs"/>
          <w:b/>
          <w:bCs/>
          <w:color w:val="auto"/>
          <w:spacing w:val="0"/>
          <w:sz w:val="32"/>
          <w:szCs w:val="32"/>
          <w:rtl/>
          <w:lang w:eastAsia="en-US"/>
        </w:rPr>
        <w:t>م</w:t>
      </w:r>
      <w:r>
        <w:rPr>
          <w:rFonts w:cs="Times New Roman" w:hint="cs"/>
          <w:b/>
          <w:bCs/>
          <w:color w:val="auto"/>
          <w:spacing w:val="0"/>
          <w:sz w:val="32"/>
          <w:szCs w:val="32"/>
          <w:rtl/>
          <w:lang w:eastAsia="en-US"/>
        </w:rPr>
        <w:t>..</w:t>
      </w:r>
      <w:r w:rsidR="00195A7E" w:rsidRPr="00195A7E">
        <w:rPr>
          <w:rFonts w:cs="Times New Roman"/>
          <w:b/>
          <w:bCs/>
          <w:color w:val="auto"/>
          <w:spacing w:val="0"/>
          <w:sz w:val="32"/>
          <w:szCs w:val="32"/>
          <w:rtl/>
          <w:lang w:eastAsia="en-US"/>
        </w:rPr>
        <w:t xml:space="preserve"> </w:t>
      </w:r>
      <w:r w:rsidRPr="0024720E">
        <w:rPr>
          <w:rFonts w:cs="Times New Roman"/>
          <w:b/>
          <w:bCs/>
          <w:color w:val="auto"/>
          <w:spacing w:val="0"/>
          <w:sz w:val="32"/>
          <w:szCs w:val="32"/>
          <w:rtl/>
          <w:lang w:eastAsia="en-US"/>
        </w:rPr>
        <w:t>من الردع إلى النفوذ</w:t>
      </w:r>
    </w:p>
    <w:bookmarkEnd w:id="0"/>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195A7E" w:rsidRPr="00195A7E" w:rsidRDefault="00195A7E" w:rsidP="00354848">
      <w:pPr>
        <w:pStyle w:val="NormalWeb"/>
        <w:bidi/>
        <w:spacing w:before="0" w:beforeAutospacing="0" w:after="0" w:afterAutospacing="0"/>
        <w:ind w:firstLine="284"/>
        <w:jc w:val="both"/>
        <w:rPr>
          <w:sz w:val="28"/>
          <w:szCs w:val="28"/>
        </w:rPr>
      </w:pPr>
      <w:r w:rsidRPr="00195A7E">
        <w:rPr>
          <w:sz w:val="28"/>
          <w:szCs w:val="28"/>
          <w:rtl/>
        </w:rPr>
        <w:t xml:space="preserve">تكشف متابعة التفكير الاستراتيجي داخل النخب الأمنية والعسكرية الإسرائيلية أن إسرائيل لا تنظر إلى العقدين المقبلين باعتبارهما مرحلة لإدارة الحروب فقط، بل باعتبارهما فرصة لإعادة تشكيل موقعها داخل الشرق الأوسط. وتتمثل الرؤية المتبلورة في الانتقال من </w:t>
      </w:r>
      <w:r w:rsidR="00354848">
        <w:rPr>
          <w:rFonts w:hint="cs"/>
          <w:sz w:val="28"/>
          <w:szCs w:val="28"/>
          <w:rtl/>
        </w:rPr>
        <w:t>"</w:t>
      </w:r>
      <w:r w:rsidRPr="00195A7E">
        <w:rPr>
          <w:sz w:val="28"/>
          <w:szCs w:val="28"/>
          <w:rtl/>
        </w:rPr>
        <w:t>إسرائيل المحاربة</w:t>
      </w:r>
      <w:r w:rsidR="00354848">
        <w:rPr>
          <w:rFonts w:hint="cs"/>
          <w:sz w:val="28"/>
          <w:szCs w:val="28"/>
          <w:rtl/>
        </w:rPr>
        <w:t>"</w:t>
      </w:r>
      <w:r w:rsidRPr="00195A7E">
        <w:rPr>
          <w:sz w:val="28"/>
          <w:szCs w:val="28"/>
          <w:rtl/>
        </w:rPr>
        <w:t xml:space="preserve"> إلى </w:t>
      </w:r>
      <w:r w:rsidR="00354848">
        <w:rPr>
          <w:rFonts w:hint="cs"/>
          <w:sz w:val="28"/>
          <w:szCs w:val="28"/>
          <w:rtl/>
        </w:rPr>
        <w:t>"</w:t>
      </w:r>
      <w:r w:rsidRPr="00195A7E">
        <w:rPr>
          <w:sz w:val="28"/>
          <w:szCs w:val="28"/>
          <w:rtl/>
        </w:rPr>
        <w:t>إسرائيل المحورية</w:t>
      </w:r>
      <w:r w:rsidR="00354848">
        <w:rPr>
          <w:rFonts w:hint="cs"/>
          <w:sz w:val="28"/>
          <w:szCs w:val="28"/>
          <w:rtl/>
        </w:rPr>
        <w:t>"</w:t>
      </w:r>
      <w:r w:rsidRPr="00195A7E">
        <w:rPr>
          <w:sz w:val="28"/>
          <w:szCs w:val="28"/>
          <w:rtl/>
        </w:rPr>
        <w:t>، عبر الجمع بين التفوق العسكري والاستخباري والتكنولوجي، والذكاء الاصطناعي، والتحالف مع الولايات المتحدة، وتوسيع التطبيع العربي، خصوصًا مع السعودية، وبناء شبكات أمن واقتصاد وطاقة ومياه وتجارة تربط الخليج بالمتوسط وأوروبا. وفي المقابل، تظل القضية الفلسطينية العقدة الأهم؛ إذ يرى تيار أمني أن استمرار السيطرة على الفلسطينيين يهدد مستقبل الدولة، بينما يدفع تيار آخر نحو تكريس القوة والضم والسيطرة. كما ستظل إيران وتركيا تحديين رئيسيين، فيما ستزداد أهمية مصر والأردن والبحر الأحمر. ويشير الاستشراف حتى 2046</w:t>
      </w:r>
      <w:r w:rsidR="00354848">
        <w:rPr>
          <w:rFonts w:hint="cs"/>
          <w:sz w:val="28"/>
          <w:szCs w:val="28"/>
          <w:rtl/>
        </w:rPr>
        <w:t>م</w:t>
      </w:r>
      <w:r w:rsidRPr="00195A7E">
        <w:rPr>
          <w:sz w:val="28"/>
          <w:szCs w:val="28"/>
          <w:rtl/>
        </w:rPr>
        <w:t xml:space="preserve"> إلى صراع داخل إسرائيل بين مشروع </w:t>
      </w:r>
      <w:r w:rsidR="00354848">
        <w:rPr>
          <w:rFonts w:hint="cs"/>
          <w:sz w:val="28"/>
          <w:szCs w:val="28"/>
          <w:rtl/>
        </w:rPr>
        <w:t>"</w:t>
      </w:r>
      <w:r w:rsidRPr="00195A7E">
        <w:rPr>
          <w:sz w:val="28"/>
          <w:szCs w:val="28"/>
          <w:rtl/>
        </w:rPr>
        <w:t>الفصل والاندماج الإقليمي</w:t>
      </w:r>
      <w:r w:rsidR="00354848">
        <w:rPr>
          <w:rFonts w:hint="cs"/>
          <w:sz w:val="28"/>
          <w:szCs w:val="28"/>
          <w:rtl/>
        </w:rPr>
        <w:t>"</w:t>
      </w:r>
      <w:r w:rsidRPr="00195A7E">
        <w:rPr>
          <w:sz w:val="28"/>
          <w:szCs w:val="28"/>
          <w:rtl/>
        </w:rPr>
        <w:t xml:space="preserve"> ومشروع </w:t>
      </w:r>
      <w:r w:rsidR="00354848">
        <w:rPr>
          <w:rFonts w:hint="cs"/>
          <w:sz w:val="28"/>
          <w:szCs w:val="28"/>
          <w:rtl/>
        </w:rPr>
        <w:t>"</w:t>
      </w:r>
      <w:r w:rsidRPr="00195A7E">
        <w:rPr>
          <w:sz w:val="28"/>
          <w:szCs w:val="28"/>
          <w:rtl/>
        </w:rPr>
        <w:t>القوة والهيمنة</w:t>
      </w:r>
      <w:r w:rsidR="00354848">
        <w:rPr>
          <w:rFonts w:hint="cs"/>
          <w:sz w:val="28"/>
          <w:szCs w:val="28"/>
          <w:rtl/>
        </w:rPr>
        <w:t>"</w:t>
      </w:r>
      <w:r w:rsidR="00354848">
        <w:rPr>
          <w:sz w:val="28"/>
          <w:szCs w:val="28"/>
          <w:rtl/>
        </w:rPr>
        <w:t xml:space="preserve">، </w:t>
      </w:r>
      <w:r w:rsidRPr="00195A7E">
        <w:rPr>
          <w:sz w:val="28"/>
          <w:szCs w:val="28"/>
          <w:rtl/>
        </w:rPr>
        <w:t>ما يجعل مستقبل فلسطين والعرب عنصرًا حاسمًا في شكل النظام الإقليمي المقبل</w:t>
      </w:r>
      <w:r w:rsidRPr="00195A7E">
        <w:rPr>
          <w:sz w:val="28"/>
          <w:szCs w:val="28"/>
        </w:rPr>
        <w:t>.</w:t>
      </w:r>
    </w:p>
    <w:p w:rsidR="00195A7E" w:rsidRPr="00354848" w:rsidRDefault="00354848" w:rsidP="00354848">
      <w:pPr>
        <w:pStyle w:val="Heading2"/>
        <w:jc w:val="both"/>
        <w:rPr>
          <w:rFonts w:asciiTheme="minorBidi" w:hAnsiTheme="minorBidi" w:cstheme="minorBidi"/>
          <w:b/>
          <w:bCs/>
          <w:sz w:val="28"/>
          <w:szCs w:val="28"/>
        </w:rPr>
      </w:pPr>
      <w:r>
        <w:rPr>
          <w:rFonts w:asciiTheme="minorBidi" w:hAnsiTheme="minorBidi" w:cstheme="minorBidi" w:hint="cs"/>
          <w:b/>
          <w:bCs/>
          <w:sz w:val="28"/>
          <w:szCs w:val="28"/>
          <w:rtl/>
        </w:rPr>
        <w:t>بين "</w:t>
      </w:r>
      <w:r w:rsidR="00195A7E" w:rsidRPr="00354848">
        <w:rPr>
          <w:rFonts w:asciiTheme="minorBidi" w:hAnsiTheme="minorBidi" w:cstheme="minorBidi"/>
          <w:b/>
          <w:bCs/>
          <w:sz w:val="28"/>
          <w:szCs w:val="28"/>
          <w:rtl/>
        </w:rPr>
        <w:t>منتدى استخباراتي</w:t>
      </w:r>
      <w:r>
        <w:rPr>
          <w:rFonts w:asciiTheme="minorBidi" w:hAnsiTheme="minorBidi" w:cstheme="minorBidi" w:hint="cs"/>
          <w:b/>
          <w:bCs/>
          <w:sz w:val="28"/>
          <w:szCs w:val="28"/>
          <w:rtl/>
        </w:rPr>
        <w:t>"</w:t>
      </w:r>
      <w:r w:rsidRPr="00354848">
        <w:rPr>
          <w:rFonts w:asciiTheme="minorBidi" w:hAnsiTheme="minorBidi" w:cstheme="minorBidi"/>
          <w:b/>
          <w:bCs/>
          <w:sz w:val="28"/>
          <w:szCs w:val="28"/>
          <w:rtl/>
        </w:rPr>
        <w:t xml:space="preserve"> </w:t>
      </w:r>
      <w:r>
        <w:rPr>
          <w:rFonts w:asciiTheme="minorBidi" w:hAnsiTheme="minorBidi" w:cstheme="minorBidi" w:hint="cs"/>
          <w:b/>
          <w:bCs/>
          <w:sz w:val="28"/>
          <w:szCs w:val="28"/>
          <w:rtl/>
        </w:rPr>
        <w:t>و</w:t>
      </w:r>
      <w:r w:rsidRPr="00354848">
        <w:rPr>
          <w:rFonts w:asciiTheme="minorBidi" w:hAnsiTheme="minorBidi" w:cstheme="minorBidi"/>
          <w:b/>
          <w:bCs/>
          <w:sz w:val="28"/>
          <w:szCs w:val="28"/>
          <w:rtl/>
        </w:rPr>
        <w:t>مدرسة تفكير إسرائيلية</w:t>
      </w:r>
    </w:p>
    <w:p w:rsidR="00195A7E" w:rsidRPr="00354848" w:rsidRDefault="00195A7E" w:rsidP="000166DD">
      <w:pPr>
        <w:pStyle w:val="NormalWeb"/>
        <w:bidi/>
        <w:spacing w:before="0" w:beforeAutospacing="0" w:after="0" w:afterAutospacing="0"/>
        <w:ind w:firstLine="284"/>
        <w:jc w:val="both"/>
        <w:rPr>
          <w:sz w:val="28"/>
          <w:szCs w:val="28"/>
        </w:rPr>
      </w:pPr>
      <w:r w:rsidRPr="00354848">
        <w:rPr>
          <w:sz w:val="28"/>
          <w:szCs w:val="28"/>
          <w:rtl/>
        </w:rPr>
        <w:t>تكمن أهمية متابعة ما يصدر عن النخب الأمنية والاستخبارية والعسكرية الإسرائيلية في أنها تكشف أحيانًا ما هو أعمق من مواقف الحكومة اليومية. فالحكومات تتغير، والائتلافات تتبدل، ورؤساء الوزراء يختلفون، لكن بعض التصورات الاستراتيجية تبقى لسنوات طويلة داخل المؤسسة الأمنية والعسكرية ومراكز التفكير الإسرائيلية</w:t>
      </w:r>
      <w:r w:rsidRPr="00354848">
        <w:rPr>
          <w:sz w:val="28"/>
          <w:szCs w:val="28"/>
        </w:rPr>
        <w:t>.</w:t>
      </w:r>
      <w:r w:rsidR="00354848">
        <w:rPr>
          <w:rFonts w:hint="cs"/>
          <w:sz w:val="28"/>
          <w:szCs w:val="28"/>
          <w:rtl/>
          <w:lang w:bidi="ar-EG"/>
        </w:rPr>
        <w:t xml:space="preserve"> </w:t>
      </w:r>
      <w:r w:rsidRPr="00354848">
        <w:rPr>
          <w:sz w:val="28"/>
          <w:szCs w:val="28"/>
          <w:rtl/>
        </w:rPr>
        <w:t xml:space="preserve">من هنا فإن الحديث عن منتدى </w:t>
      </w:r>
      <w:r w:rsidR="00354848">
        <w:rPr>
          <w:rFonts w:hint="cs"/>
          <w:sz w:val="28"/>
          <w:szCs w:val="28"/>
          <w:rtl/>
        </w:rPr>
        <w:t>"</w:t>
      </w:r>
      <w:r w:rsidR="00354848" w:rsidRPr="00354848">
        <w:rPr>
          <w:rFonts w:ascii="David" w:hAnsi="David" w:cs="David"/>
          <w:sz w:val="28"/>
          <w:szCs w:val="28"/>
          <w:rtl/>
          <w:lang w:bidi="he-IL"/>
        </w:rPr>
        <w:t>מיינד</w:t>
      </w:r>
      <w:r w:rsidR="00354848" w:rsidRPr="00354848">
        <w:rPr>
          <w:rFonts w:ascii="David" w:hAnsi="David" w:cs="David"/>
          <w:sz w:val="28"/>
          <w:szCs w:val="28"/>
          <w:rtl/>
        </w:rPr>
        <w:t xml:space="preserve"> </w:t>
      </w:r>
      <w:r w:rsidR="00354848" w:rsidRPr="00354848">
        <w:rPr>
          <w:rFonts w:ascii="David" w:hAnsi="David" w:cs="David"/>
          <w:sz w:val="28"/>
          <w:szCs w:val="28"/>
          <w:rtl/>
          <w:lang w:bidi="he-IL"/>
        </w:rPr>
        <w:t>ישראל</w:t>
      </w:r>
      <w:r w:rsidR="00354848" w:rsidRPr="00354848">
        <w:rPr>
          <w:sz w:val="28"/>
          <w:szCs w:val="28"/>
          <w:rtl/>
        </w:rPr>
        <w:t xml:space="preserve"> </w:t>
      </w:r>
      <w:r w:rsidRPr="00354848">
        <w:rPr>
          <w:sz w:val="28"/>
          <w:szCs w:val="28"/>
          <w:rtl/>
        </w:rPr>
        <w:t>عقل إسرائيل</w:t>
      </w:r>
      <w:r w:rsidR="00354848">
        <w:rPr>
          <w:rFonts w:hint="cs"/>
          <w:sz w:val="28"/>
          <w:szCs w:val="28"/>
          <w:rtl/>
        </w:rPr>
        <w:t>"</w:t>
      </w:r>
      <w:r w:rsidR="00354848">
        <w:rPr>
          <w:rFonts w:hint="cs"/>
          <w:sz w:val="28"/>
          <w:szCs w:val="28"/>
          <w:rtl/>
          <w:lang w:bidi="he-IL"/>
        </w:rPr>
        <w:t xml:space="preserve"> (</w:t>
      </w:r>
      <w:r w:rsidR="00354848" w:rsidRPr="00354848">
        <w:rPr>
          <w:lang w:bidi="he-IL"/>
        </w:rPr>
        <w:t>https://mindisrael.org.il</w:t>
      </w:r>
      <w:r w:rsidR="00354848">
        <w:rPr>
          <w:rFonts w:hint="cs"/>
          <w:sz w:val="28"/>
          <w:szCs w:val="28"/>
          <w:rtl/>
          <w:lang w:bidi="he-IL"/>
        </w:rPr>
        <w:t>)</w:t>
      </w:r>
      <w:r w:rsidR="00354848">
        <w:rPr>
          <w:rFonts w:hint="cs"/>
          <w:sz w:val="28"/>
          <w:szCs w:val="28"/>
          <w:rtl/>
        </w:rPr>
        <w:t xml:space="preserve">، </w:t>
      </w:r>
      <w:r w:rsidR="00354848" w:rsidRPr="00354848">
        <w:rPr>
          <w:sz w:val="28"/>
          <w:szCs w:val="28"/>
          <w:rtl/>
        </w:rPr>
        <w:t>مؤسسة الاستشارات الاستراتيجية والأمن القومي</w:t>
      </w:r>
      <w:r w:rsidR="00354848">
        <w:rPr>
          <w:rFonts w:hint="cs"/>
          <w:sz w:val="28"/>
          <w:szCs w:val="28"/>
          <w:rtl/>
        </w:rPr>
        <w:t xml:space="preserve">، </w:t>
      </w:r>
      <w:r w:rsidRPr="00354848">
        <w:rPr>
          <w:sz w:val="28"/>
          <w:szCs w:val="28"/>
          <w:rtl/>
        </w:rPr>
        <w:t xml:space="preserve">يمكن استخدامه تحليليًا لوصف شبكة أوسع من التفكير الاستراتيجي الإسرائيلي، وليس بوصفه اسمًا رسميًا لجهاز استخباري. أما </w:t>
      </w:r>
      <w:r w:rsidR="00354848">
        <w:rPr>
          <w:rFonts w:hint="cs"/>
          <w:sz w:val="28"/>
          <w:szCs w:val="28"/>
          <w:rtl/>
        </w:rPr>
        <w:t>"</w:t>
      </w:r>
      <w:r w:rsidR="00354848" w:rsidRPr="00354848">
        <w:rPr>
          <w:rFonts w:ascii="David" w:hAnsi="David" w:cs="David" w:hint="cs"/>
          <w:sz w:val="28"/>
          <w:szCs w:val="28"/>
          <w:rtl/>
          <w:lang w:bidi="he-IL"/>
        </w:rPr>
        <w:t>מ</w:t>
      </w:r>
      <w:r w:rsidRPr="00354848">
        <w:rPr>
          <w:rFonts w:ascii="David" w:hAnsi="David" w:cs="David"/>
          <w:sz w:val="28"/>
          <w:szCs w:val="28"/>
          <w:rtl/>
        </w:rPr>
        <w:t>פקדים למען ביטחון ישראל</w:t>
      </w:r>
      <w:r w:rsidR="00354848">
        <w:rPr>
          <w:rFonts w:hint="cs"/>
          <w:sz w:val="28"/>
          <w:szCs w:val="28"/>
          <w:rtl/>
          <w:lang w:bidi="he-IL"/>
        </w:rPr>
        <w:t xml:space="preserve"> </w:t>
      </w:r>
      <w:r w:rsidRPr="00354848">
        <w:rPr>
          <w:sz w:val="28"/>
          <w:szCs w:val="28"/>
          <w:rtl/>
        </w:rPr>
        <w:t>قيادات من أجل أمن إسرائيل</w:t>
      </w:r>
      <w:r w:rsidR="00354848">
        <w:rPr>
          <w:rFonts w:hint="cs"/>
          <w:sz w:val="28"/>
          <w:szCs w:val="28"/>
          <w:rtl/>
          <w:lang w:bidi="he-IL"/>
        </w:rPr>
        <w:t>"</w:t>
      </w:r>
      <w:r w:rsidR="0014687F">
        <w:rPr>
          <w:rFonts w:hint="cs"/>
          <w:sz w:val="28"/>
          <w:szCs w:val="28"/>
          <w:rtl/>
          <w:lang w:bidi="ar-EG"/>
        </w:rPr>
        <w:t xml:space="preserve"> (</w:t>
      </w:r>
      <w:r w:rsidR="0014687F" w:rsidRPr="0014687F">
        <w:rPr>
          <w:lang w:bidi="ar-EG"/>
        </w:rPr>
        <w:t>https://en.cis.org.il</w:t>
      </w:r>
      <w:r w:rsidR="0014687F">
        <w:rPr>
          <w:rFonts w:hint="cs"/>
          <w:sz w:val="28"/>
          <w:szCs w:val="28"/>
          <w:rtl/>
          <w:lang w:bidi="ar-EG"/>
        </w:rPr>
        <w:t>)</w:t>
      </w:r>
      <w:r w:rsidRPr="00354848">
        <w:rPr>
          <w:sz w:val="28"/>
          <w:szCs w:val="28"/>
          <w:rtl/>
        </w:rPr>
        <w:t>، فهي حركة حقيقية تأسست عام 2014</w:t>
      </w:r>
      <w:r w:rsidR="000166DD">
        <w:rPr>
          <w:rFonts w:hint="cs"/>
          <w:sz w:val="28"/>
          <w:szCs w:val="28"/>
          <w:rtl/>
        </w:rPr>
        <w:t>م</w:t>
      </w:r>
      <w:r w:rsidRPr="00354848">
        <w:rPr>
          <w:sz w:val="28"/>
          <w:szCs w:val="28"/>
          <w:rtl/>
        </w:rPr>
        <w:t xml:space="preserve"> من مسؤولين سابقي</w:t>
      </w:r>
      <w:r w:rsidR="000166DD">
        <w:rPr>
          <w:sz w:val="28"/>
          <w:szCs w:val="28"/>
          <w:rtl/>
        </w:rPr>
        <w:t>ن في الجيش وشاباك و</w:t>
      </w:r>
      <w:r w:rsidRPr="00354848">
        <w:rPr>
          <w:sz w:val="28"/>
          <w:szCs w:val="28"/>
          <w:rtl/>
        </w:rPr>
        <w:t>موساد والشرطة، وتطرح رؤية سياسية</w:t>
      </w:r>
      <w:r w:rsidR="000166DD">
        <w:rPr>
          <w:rFonts w:hint="cs"/>
          <w:sz w:val="28"/>
          <w:szCs w:val="28"/>
          <w:rtl/>
        </w:rPr>
        <w:t xml:space="preserve"> </w:t>
      </w:r>
      <w:r w:rsidRPr="00354848">
        <w:rPr>
          <w:sz w:val="28"/>
          <w:szCs w:val="28"/>
          <w:rtl/>
        </w:rPr>
        <w:t>أمنية تقوم بصورة أساسية على الفصل بين إسرائيل والفلسطينيين، ومنع تحول إسرائيل إلى دولة ثنائية القومية، وبناء إطار إقليمي أوسع للأمن والتطبيع</w:t>
      </w:r>
      <w:r w:rsidR="000166DD">
        <w:rPr>
          <w:rFonts w:hint="cs"/>
          <w:sz w:val="28"/>
          <w:szCs w:val="28"/>
          <w:rtl/>
        </w:rPr>
        <w:t>.</w:t>
      </w:r>
    </w:p>
    <w:p w:rsidR="00195A7E" w:rsidRPr="00354848" w:rsidRDefault="00195A7E" w:rsidP="000166DD">
      <w:pPr>
        <w:pStyle w:val="NormalWeb"/>
        <w:bidi/>
        <w:spacing w:before="0" w:beforeAutospacing="0" w:after="0" w:afterAutospacing="0"/>
        <w:ind w:firstLine="284"/>
        <w:jc w:val="both"/>
        <w:rPr>
          <w:sz w:val="28"/>
          <w:szCs w:val="28"/>
        </w:rPr>
      </w:pPr>
      <w:r w:rsidRPr="00354848">
        <w:rPr>
          <w:sz w:val="28"/>
          <w:szCs w:val="28"/>
          <w:rtl/>
        </w:rPr>
        <w:t>الأهم أن وثيقة الحركة</w:t>
      </w:r>
      <w:r w:rsidR="000166DD">
        <w:rPr>
          <w:rFonts w:hint="cs"/>
          <w:sz w:val="28"/>
          <w:szCs w:val="28"/>
          <w:rtl/>
        </w:rPr>
        <w:t xml:space="preserve"> "</w:t>
      </w:r>
      <w:r w:rsidRPr="000166DD">
        <w:rPr>
          <w:rFonts w:ascii="David" w:hAnsi="David" w:cs="David"/>
          <w:sz w:val="28"/>
          <w:szCs w:val="28"/>
          <w:rtl/>
          <w:lang w:bidi="he-IL"/>
        </w:rPr>
        <w:t>ביטחון</w:t>
      </w:r>
      <w:r w:rsidRPr="000166DD">
        <w:rPr>
          <w:rFonts w:ascii="David" w:hAnsi="David" w:cs="David"/>
          <w:sz w:val="28"/>
          <w:szCs w:val="28"/>
          <w:rtl/>
        </w:rPr>
        <w:t xml:space="preserve"> </w:t>
      </w:r>
      <w:r w:rsidRPr="000166DD">
        <w:rPr>
          <w:rFonts w:ascii="David" w:hAnsi="David" w:cs="David"/>
          <w:sz w:val="28"/>
          <w:szCs w:val="28"/>
          <w:rtl/>
          <w:lang w:bidi="he-IL"/>
        </w:rPr>
        <w:t>תחילה</w:t>
      </w:r>
      <w:r w:rsidRPr="000166DD">
        <w:rPr>
          <w:rFonts w:ascii="David" w:hAnsi="David" w:cs="David"/>
          <w:sz w:val="28"/>
          <w:szCs w:val="28"/>
          <w:rtl/>
        </w:rPr>
        <w:t xml:space="preserve"> 2026</w:t>
      </w:r>
      <w:r w:rsidR="000166DD">
        <w:rPr>
          <w:rFonts w:ascii="David" w:hAnsi="David" w:cs="David" w:hint="cs"/>
          <w:sz w:val="28"/>
          <w:szCs w:val="28"/>
          <w:rtl/>
        </w:rPr>
        <w:t xml:space="preserve"> -</w:t>
      </w:r>
      <w:r w:rsidR="000166DD">
        <w:rPr>
          <w:rFonts w:hint="cs"/>
          <w:sz w:val="28"/>
          <w:szCs w:val="28"/>
          <w:rtl/>
        </w:rPr>
        <w:t xml:space="preserve"> </w:t>
      </w:r>
      <w:r w:rsidR="000166DD" w:rsidRPr="000166DD">
        <w:rPr>
          <w:rFonts w:ascii="David" w:hAnsi="David" w:cs="David"/>
          <w:sz w:val="28"/>
          <w:szCs w:val="28"/>
          <w:rtl/>
          <w:lang w:bidi="he-IL"/>
        </w:rPr>
        <w:t>תוכנית</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ביטחונית</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לרגיעה</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ויציבות</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על</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בסיס</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עוצמה</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צבאית</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ותבונה</w:t>
      </w:r>
      <w:r w:rsidR="000166DD" w:rsidRPr="000166DD">
        <w:rPr>
          <w:rFonts w:ascii="David" w:hAnsi="David" w:cs="David"/>
          <w:sz w:val="28"/>
          <w:szCs w:val="28"/>
          <w:rtl/>
        </w:rPr>
        <w:t xml:space="preserve"> </w:t>
      </w:r>
      <w:r w:rsidR="000166DD" w:rsidRPr="000166DD">
        <w:rPr>
          <w:rFonts w:ascii="David" w:hAnsi="David" w:cs="David"/>
          <w:sz w:val="28"/>
          <w:szCs w:val="28"/>
          <w:rtl/>
          <w:lang w:bidi="he-IL"/>
        </w:rPr>
        <w:t>מדינית</w:t>
      </w:r>
      <w:r w:rsidR="000166DD" w:rsidRPr="00354848">
        <w:rPr>
          <w:sz w:val="28"/>
          <w:szCs w:val="28"/>
          <w:rtl/>
        </w:rPr>
        <w:t xml:space="preserve"> </w:t>
      </w:r>
      <w:r w:rsidRPr="00354848">
        <w:rPr>
          <w:sz w:val="28"/>
          <w:szCs w:val="28"/>
          <w:rtl/>
        </w:rPr>
        <w:t>الأمن أولًا 2026</w:t>
      </w:r>
      <w:r w:rsidR="000166DD">
        <w:rPr>
          <w:rFonts w:hint="cs"/>
          <w:sz w:val="28"/>
          <w:szCs w:val="28"/>
          <w:rtl/>
        </w:rPr>
        <w:t xml:space="preserve">م - </w:t>
      </w:r>
      <w:r w:rsidR="000166DD" w:rsidRPr="000166DD">
        <w:rPr>
          <w:sz w:val="28"/>
          <w:szCs w:val="28"/>
          <w:rtl/>
        </w:rPr>
        <w:t>خطة أمنية للتهدئة والاستقرار على أساس القوة العسكرية والحكمة السياسية</w:t>
      </w:r>
      <w:r w:rsidR="000166DD">
        <w:rPr>
          <w:rFonts w:hint="cs"/>
          <w:sz w:val="28"/>
          <w:szCs w:val="28"/>
          <w:rtl/>
        </w:rPr>
        <w:t xml:space="preserve"> " (</w:t>
      </w:r>
      <w:hyperlink r:id="rId9" w:history="1">
        <w:r w:rsidR="000166DD" w:rsidRPr="00D379FA">
          <w:rPr>
            <w:rStyle w:val="Hyperlink"/>
          </w:rPr>
          <w:t>https://www.cis.org.il/wp-content</w:t>
        </w:r>
      </w:hyperlink>
      <w:r w:rsidR="000166DD">
        <w:rPr>
          <w:rFonts w:hint="cs"/>
          <w:sz w:val="28"/>
          <w:szCs w:val="28"/>
          <w:rtl/>
        </w:rPr>
        <w:t xml:space="preserve">)، </w:t>
      </w:r>
      <w:r w:rsidRPr="00354848">
        <w:rPr>
          <w:sz w:val="28"/>
          <w:szCs w:val="28"/>
          <w:rtl/>
        </w:rPr>
        <w:t>الصادرة في سبتمبر 2025</w:t>
      </w:r>
      <w:r w:rsidR="000166DD">
        <w:rPr>
          <w:rFonts w:hint="cs"/>
          <w:sz w:val="28"/>
          <w:szCs w:val="28"/>
          <w:rtl/>
        </w:rPr>
        <w:t>م</w:t>
      </w:r>
      <w:r w:rsidRPr="00354848">
        <w:rPr>
          <w:sz w:val="28"/>
          <w:szCs w:val="28"/>
          <w:rtl/>
        </w:rPr>
        <w:t xml:space="preserve"> لا تنظر إلى السنوات المقبلة باعتبارها مجرد استمرار للحرب، بل تطرح تصورًا للبيئة الاستراتيجية التي ستواجهها إسرائيل، وتربط الأمن الإسرائيلي بإيران، والفلسطينيين، والعلاقات مع الولايات المتحدة، والتطبيع مع السعودية، والاندماج في بنية إقليمية أوسع</w:t>
      </w:r>
      <w:r w:rsidRPr="00354848">
        <w:rPr>
          <w:sz w:val="28"/>
          <w:szCs w:val="28"/>
        </w:rPr>
        <w:t>.</w:t>
      </w:r>
    </w:p>
    <w:p w:rsidR="00195A7E" w:rsidRPr="00354848" w:rsidRDefault="00195A7E" w:rsidP="00487C4A">
      <w:pPr>
        <w:pStyle w:val="NormalWeb"/>
        <w:bidi/>
        <w:spacing w:before="0" w:beforeAutospacing="0" w:after="0" w:afterAutospacing="0"/>
        <w:ind w:firstLine="284"/>
        <w:jc w:val="both"/>
        <w:rPr>
          <w:sz w:val="28"/>
          <w:szCs w:val="28"/>
        </w:rPr>
      </w:pPr>
      <w:r w:rsidRPr="00354848">
        <w:rPr>
          <w:sz w:val="28"/>
          <w:szCs w:val="28"/>
          <w:rtl/>
        </w:rPr>
        <w:t>لكن هذه ليست الرؤية الإسرائيلية الوحيدة. فهناك تيار آخر أكثر تركيزًا على إسقاط القوة الإسرائيلية خارج الحدود، والتفوق التكنولوجي، والضربات الوقائية، وتوسيع المجال الاستراتيجي من غزة ولبنان إلى إيران وشرق المتوسط وآسيا</w:t>
      </w:r>
      <w:r w:rsidR="000166DD">
        <w:rPr>
          <w:rFonts w:hint="cs"/>
          <w:sz w:val="28"/>
          <w:szCs w:val="28"/>
          <w:rtl/>
        </w:rPr>
        <w:t>.</w:t>
      </w:r>
      <w:r w:rsidRPr="00354848">
        <w:rPr>
          <w:sz w:val="28"/>
          <w:szCs w:val="28"/>
        </w:rPr>
        <w:t xml:space="preserve"> </w:t>
      </w:r>
      <w:r w:rsidRPr="00354848">
        <w:rPr>
          <w:sz w:val="28"/>
          <w:szCs w:val="28"/>
          <w:rtl/>
        </w:rPr>
        <w:t>ومن أبرز التعبيرات الحديثة عن ذلك دراسة</w:t>
      </w:r>
      <w:r w:rsidR="00487C4A" w:rsidRPr="00487C4A">
        <w:t xml:space="preserve"> </w:t>
      </w:r>
      <w:r w:rsidR="00487C4A">
        <w:rPr>
          <w:rFonts w:hint="cs"/>
          <w:rtl/>
        </w:rPr>
        <w:t>"</w:t>
      </w:r>
      <w:r w:rsidR="00487C4A" w:rsidRPr="00487C4A">
        <w:t>Israel 2048: A Blueprint for a Rising Asymmetric</w:t>
      </w:r>
      <w:r w:rsidR="00487C4A">
        <w:rPr>
          <w:rFonts w:hint="cs"/>
          <w:rtl/>
        </w:rPr>
        <w:t xml:space="preserve"> </w:t>
      </w:r>
      <w:r w:rsidR="00487C4A" w:rsidRPr="00487C4A">
        <w:rPr>
          <w:sz w:val="28"/>
          <w:szCs w:val="28"/>
          <w:rtl/>
        </w:rPr>
        <w:t xml:space="preserve">إسرائيل </w:t>
      </w:r>
      <w:r w:rsidR="00487C4A" w:rsidRPr="00487C4A">
        <w:rPr>
          <w:sz w:val="28"/>
          <w:szCs w:val="28"/>
        </w:rPr>
        <w:t>2048</w:t>
      </w:r>
      <w:r w:rsidR="00487C4A">
        <w:rPr>
          <w:rFonts w:hint="cs"/>
          <w:sz w:val="28"/>
          <w:szCs w:val="28"/>
          <w:rtl/>
        </w:rPr>
        <w:t>:</w:t>
      </w:r>
      <w:r w:rsidR="00487C4A" w:rsidRPr="00487C4A">
        <w:rPr>
          <w:sz w:val="28"/>
          <w:szCs w:val="28"/>
        </w:rPr>
        <w:t xml:space="preserve"> </w:t>
      </w:r>
      <w:r w:rsidR="00487C4A" w:rsidRPr="00487C4A">
        <w:rPr>
          <w:sz w:val="28"/>
          <w:szCs w:val="28"/>
          <w:rtl/>
        </w:rPr>
        <w:t>مخطط لصعود قوة جيوسياسية غير متماثلة</w:t>
      </w:r>
      <w:r w:rsidR="00487C4A">
        <w:rPr>
          <w:rFonts w:hint="cs"/>
          <w:rtl/>
        </w:rPr>
        <w:t>"</w:t>
      </w:r>
      <w:r w:rsidR="00487C4A">
        <w:rPr>
          <w:rFonts w:hint="cs"/>
          <w:sz w:val="28"/>
          <w:szCs w:val="28"/>
          <w:rtl/>
        </w:rPr>
        <w:t xml:space="preserve"> أصدرتها </w:t>
      </w:r>
      <w:r w:rsidR="00487C4A" w:rsidRPr="00487C4A">
        <w:rPr>
          <w:sz w:val="28"/>
          <w:szCs w:val="28"/>
          <w:rtl/>
        </w:rPr>
        <w:t xml:space="preserve">جمعية هنري جاكسون في </w:t>
      </w:r>
      <w:r w:rsidR="00487C4A" w:rsidRPr="00487C4A">
        <w:rPr>
          <w:sz w:val="28"/>
          <w:szCs w:val="28"/>
        </w:rPr>
        <w:t xml:space="preserve">11 </w:t>
      </w:r>
      <w:r w:rsidR="00487C4A">
        <w:rPr>
          <w:rFonts w:hint="cs"/>
          <w:sz w:val="28"/>
          <w:szCs w:val="28"/>
          <w:rtl/>
        </w:rPr>
        <w:t xml:space="preserve"> </w:t>
      </w:r>
      <w:r w:rsidR="00487C4A" w:rsidRPr="00487C4A">
        <w:rPr>
          <w:sz w:val="28"/>
          <w:szCs w:val="28"/>
          <w:rtl/>
        </w:rPr>
        <w:t xml:space="preserve">فبراير </w:t>
      </w:r>
      <w:r w:rsidR="00487C4A" w:rsidRPr="00487C4A">
        <w:rPr>
          <w:sz w:val="28"/>
          <w:szCs w:val="28"/>
        </w:rPr>
        <w:t>2026</w:t>
      </w:r>
      <w:r w:rsidR="00487C4A">
        <w:rPr>
          <w:rFonts w:hint="cs"/>
          <w:sz w:val="28"/>
          <w:szCs w:val="28"/>
          <w:rtl/>
        </w:rPr>
        <w:t>م</w:t>
      </w:r>
      <w:r w:rsidR="00487C4A" w:rsidRPr="00487C4A">
        <w:rPr>
          <w:sz w:val="28"/>
          <w:szCs w:val="28"/>
          <w:rtl/>
        </w:rPr>
        <w:t xml:space="preserve">، </w:t>
      </w:r>
      <w:r w:rsidRPr="00354848">
        <w:rPr>
          <w:sz w:val="28"/>
          <w:szCs w:val="28"/>
          <w:rtl/>
        </w:rPr>
        <w:t>التي تصف مرحلة ما بعد 7 أكتوبر بأنها انتقال إلى نمط جديد من القوة الإسرائيلية</w:t>
      </w:r>
      <w:r w:rsidR="00487C4A">
        <w:rPr>
          <w:rFonts w:hint="cs"/>
          <w:sz w:val="28"/>
          <w:szCs w:val="28"/>
          <w:rtl/>
        </w:rPr>
        <w:t xml:space="preserve"> (</w:t>
      </w:r>
      <w:r w:rsidR="00487C4A" w:rsidRPr="00487C4A">
        <w:t>https://henryjacksonsociety.org/publications/israel2048</w:t>
      </w:r>
      <w:r w:rsidR="00487C4A">
        <w:rPr>
          <w:rFonts w:hint="cs"/>
          <w:sz w:val="28"/>
          <w:szCs w:val="28"/>
          <w:rtl/>
        </w:rPr>
        <w:t>).</w:t>
      </w:r>
    </w:p>
    <w:p w:rsidR="00195A7E" w:rsidRPr="00354848" w:rsidRDefault="00195A7E" w:rsidP="006260FE">
      <w:pPr>
        <w:pStyle w:val="NormalWeb"/>
        <w:bidi/>
        <w:spacing w:before="0" w:beforeAutospacing="0" w:after="0" w:afterAutospacing="0"/>
        <w:ind w:firstLine="284"/>
        <w:jc w:val="both"/>
        <w:rPr>
          <w:sz w:val="28"/>
          <w:szCs w:val="28"/>
        </w:rPr>
      </w:pPr>
      <w:r w:rsidRPr="00354848">
        <w:rPr>
          <w:sz w:val="28"/>
          <w:szCs w:val="28"/>
          <w:rtl/>
        </w:rPr>
        <w:t>لذلك فإن السؤال الأدق ليس</w:t>
      </w:r>
      <w:r w:rsidR="006260FE">
        <w:rPr>
          <w:rFonts w:hint="cs"/>
          <w:sz w:val="28"/>
          <w:szCs w:val="28"/>
          <w:rtl/>
        </w:rPr>
        <w:t>: "</w:t>
      </w:r>
      <w:r w:rsidRPr="00354848">
        <w:rPr>
          <w:sz w:val="28"/>
          <w:szCs w:val="28"/>
          <w:rtl/>
        </w:rPr>
        <w:t>ماذا تريد إسرائيل؟</w:t>
      </w:r>
      <w:r w:rsidR="006260FE">
        <w:rPr>
          <w:rFonts w:hint="cs"/>
          <w:sz w:val="28"/>
          <w:szCs w:val="28"/>
          <w:rtl/>
        </w:rPr>
        <w:t>"</w:t>
      </w:r>
      <w:r w:rsidRPr="00354848">
        <w:rPr>
          <w:sz w:val="28"/>
          <w:szCs w:val="28"/>
        </w:rPr>
        <w:t xml:space="preserve"> </w:t>
      </w:r>
      <w:r w:rsidRPr="00354848">
        <w:rPr>
          <w:sz w:val="28"/>
          <w:szCs w:val="28"/>
          <w:rtl/>
        </w:rPr>
        <w:t>بصيغة المفرد، وإنما</w:t>
      </w:r>
      <w:r w:rsidRPr="00354848">
        <w:rPr>
          <w:sz w:val="28"/>
          <w:szCs w:val="28"/>
        </w:rPr>
        <w:t>:</w:t>
      </w:r>
      <w:r w:rsidR="006260FE">
        <w:rPr>
          <w:rFonts w:hint="cs"/>
          <w:sz w:val="28"/>
          <w:szCs w:val="28"/>
          <w:rtl/>
          <w:lang w:bidi="ar-EG"/>
        </w:rPr>
        <w:t xml:space="preserve"> </w:t>
      </w:r>
      <w:r w:rsidRPr="00354848">
        <w:rPr>
          <w:sz w:val="28"/>
          <w:szCs w:val="28"/>
          <w:rtl/>
        </w:rPr>
        <w:t>أي إسرائيل ستتشكل خلال السنوات العشرين المقبلة، وأي مدرسة استراتيجية ستفرض تعريفها للأمن، والحدود، والفلسطينيين، وإيران، والعرب، والولايات المتحدة، وموقع إسرائيل في النظام الإقليمي؟</w:t>
      </w:r>
      <w:r w:rsidR="006260FE">
        <w:rPr>
          <w:rFonts w:hint="cs"/>
          <w:sz w:val="28"/>
          <w:szCs w:val="28"/>
          <w:rtl/>
          <w:lang w:bidi="ar-EG"/>
        </w:rPr>
        <w:t xml:space="preserve"> </w:t>
      </w:r>
      <w:r w:rsidRPr="00354848">
        <w:rPr>
          <w:sz w:val="28"/>
          <w:szCs w:val="28"/>
          <w:rtl/>
        </w:rPr>
        <w:t>وهذا هو جوهر القراءة الاستشرافية</w:t>
      </w:r>
      <w:r w:rsidRPr="00354848">
        <w:rPr>
          <w:sz w:val="28"/>
          <w:szCs w:val="28"/>
        </w:rPr>
        <w:t>.</w:t>
      </w:r>
    </w:p>
    <w:p w:rsidR="00195A7E" w:rsidRPr="007F249B" w:rsidRDefault="00195A7E" w:rsidP="00354848">
      <w:pPr>
        <w:pStyle w:val="Heading1"/>
        <w:jc w:val="both"/>
        <w:rPr>
          <w:rFonts w:asciiTheme="minorBidi" w:hAnsiTheme="minorBidi" w:cstheme="minorBidi"/>
          <w:b/>
          <w:bCs/>
          <w:sz w:val="28"/>
          <w:szCs w:val="28"/>
        </w:rPr>
      </w:pPr>
      <w:r w:rsidRPr="007F249B">
        <w:rPr>
          <w:rFonts w:asciiTheme="minorBidi" w:hAnsiTheme="minorBidi" w:cstheme="minorBidi"/>
          <w:b/>
          <w:bCs/>
          <w:sz w:val="28"/>
          <w:szCs w:val="28"/>
          <w:rtl/>
        </w:rPr>
        <w:lastRenderedPageBreak/>
        <w:t>إسرائيل لا تبحث فقط عن الأمن… بل عن موقع دائم في بنية الشرق الأوسط</w:t>
      </w:r>
    </w:p>
    <w:p w:rsidR="00195A7E" w:rsidRPr="007F249B" w:rsidRDefault="00195A7E" w:rsidP="007F249B">
      <w:pPr>
        <w:pStyle w:val="NormalWeb"/>
        <w:bidi/>
        <w:spacing w:before="0" w:beforeAutospacing="0" w:after="0" w:afterAutospacing="0"/>
        <w:ind w:firstLine="284"/>
        <w:jc w:val="both"/>
        <w:rPr>
          <w:sz w:val="28"/>
          <w:szCs w:val="28"/>
        </w:rPr>
      </w:pPr>
      <w:r w:rsidRPr="007F249B">
        <w:rPr>
          <w:sz w:val="28"/>
          <w:szCs w:val="28"/>
          <w:rtl/>
        </w:rPr>
        <w:t xml:space="preserve">إذا </w:t>
      </w:r>
      <w:r w:rsidR="007F249B">
        <w:rPr>
          <w:rFonts w:hint="cs"/>
          <w:sz w:val="28"/>
          <w:szCs w:val="28"/>
          <w:rtl/>
        </w:rPr>
        <w:t xml:space="preserve">تم </w:t>
      </w:r>
      <w:r w:rsidRPr="007F249B">
        <w:rPr>
          <w:sz w:val="28"/>
          <w:szCs w:val="28"/>
          <w:rtl/>
        </w:rPr>
        <w:t>جمع</w:t>
      </w:r>
      <w:r w:rsidR="007F249B">
        <w:rPr>
          <w:rFonts w:hint="cs"/>
          <w:sz w:val="28"/>
          <w:szCs w:val="28"/>
          <w:rtl/>
        </w:rPr>
        <w:t xml:space="preserve"> </w:t>
      </w:r>
      <w:r w:rsidRPr="007F249B">
        <w:rPr>
          <w:sz w:val="28"/>
          <w:szCs w:val="28"/>
          <w:rtl/>
        </w:rPr>
        <w:t>الوثائق التي تنتجها النخب الأمنية والعسكرية الإسرائيلية، يمكن ملاحظة تحول مهم في مفهوم الأمن</w:t>
      </w:r>
      <w:r w:rsidR="007F249B">
        <w:rPr>
          <w:rFonts w:hint="cs"/>
          <w:sz w:val="28"/>
          <w:szCs w:val="28"/>
          <w:rtl/>
        </w:rPr>
        <w:t xml:space="preserve">، </w:t>
      </w:r>
      <w:r w:rsidR="007F249B">
        <w:rPr>
          <w:rFonts w:hint="cs"/>
          <w:sz w:val="28"/>
          <w:szCs w:val="28"/>
          <w:rtl/>
          <w:lang w:bidi="ar-EG"/>
        </w:rPr>
        <w:t xml:space="preserve"> </w:t>
      </w:r>
      <w:r w:rsidRPr="007F249B">
        <w:rPr>
          <w:sz w:val="28"/>
          <w:szCs w:val="28"/>
          <w:rtl/>
        </w:rPr>
        <w:t>فإسرائيل لم تعد تنظر إلى أمنها باعتباره مجرد حماية حدودها</w:t>
      </w:r>
      <w:r w:rsidR="007F249B">
        <w:rPr>
          <w:sz w:val="28"/>
          <w:szCs w:val="28"/>
        </w:rPr>
        <w:t>.</w:t>
      </w:r>
      <w:r w:rsidR="007F249B">
        <w:rPr>
          <w:rFonts w:hint="cs"/>
          <w:sz w:val="28"/>
          <w:szCs w:val="28"/>
          <w:rtl/>
          <w:lang w:bidi="ar-EG"/>
        </w:rPr>
        <w:t xml:space="preserve"> </w:t>
      </w:r>
      <w:r w:rsidRPr="007F249B">
        <w:rPr>
          <w:sz w:val="28"/>
          <w:szCs w:val="28"/>
          <w:rtl/>
        </w:rPr>
        <w:t>المفهوم آخذ في التحول نحو</w:t>
      </w:r>
      <w:r w:rsidR="007F249B">
        <w:rPr>
          <w:sz w:val="28"/>
          <w:szCs w:val="28"/>
        </w:rPr>
        <w:t>:</w:t>
      </w:r>
      <w:r w:rsidR="007F249B">
        <w:rPr>
          <w:rFonts w:hint="cs"/>
          <w:sz w:val="28"/>
          <w:szCs w:val="28"/>
          <w:rtl/>
          <w:lang w:bidi="ar-EG"/>
        </w:rPr>
        <w:t xml:space="preserve"> </w:t>
      </w:r>
      <w:r w:rsidRPr="007F249B">
        <w:rPr>
          <w:sz w:val="28"/>
          <w:szCs w:val="28"/>
          <w:rtl/>
        </w:rPr>
        <w:t>أمن الحدود</w:t>
      </w:r>
      <w:r w:rsidR="007F249B">
        <w:rPr>
          <w:rFonts w:hint="cs"/>
          <w:sz w:val="28"/>
          <w:szCs w:val="28"/>
          <w:rtl/>
        </w:rPr>
        <w:t>، و</w:t>
      </w:r>
      <w:r w:rsidRPr="007F249B">
        <w:rPr>
          <w:sz w:val="28"/>
          <w:szCs w:val="28"/>
          <w:rtl/>
        </w:rPr>
        <w:t>عمق استراتيجي خارجي</w:t>
      </w:r>
      <w:r w:rsidR="007F249B">
        <w:rPr>
          <w:rFonts w:hint="cs"/>
          <w:sz w:val="28"/>
          <w:szCs w:val="28"/>
          <w:rtl/>
        </w:rPr>
        <w:t>، و</w:t>
      </w:r>
      <w:r w:rsidRPr="007F249B">
        <w:rPr>
          <w:sz w:val="28"/>
          <w:szCs w:val="28"/>
          <w:rtl/>
        </w:rPr>
        <w:t>تفوق تكنولوجي</w:t>
      </w:r>
      <w:r w:rsidR="007F249B">
        <w:rPr>
          <w:rFonts w:hint="cs"/>
          <w:sz w:val="28"/>
          <w:szCs w:val="28"/>
          <w:rtl/>
        </w:rPr>
        <w:t>، و</w:t>
      </w:r>
      <w:r w:rsidRPr="007F249B">
        <w:rPr>
          <w:sz w:val="28"/>
          <w:szCs w:val="28"/>
          <w:rtl/>
        </w:rPr>
        <w:t>تفوق استخباري</w:t>
      </w:r>
      <w:r w:rsidR="007F249B">
        <w:rPr>
          <w:rFonts w:hint="cs"/>
          <w:sz w:val="28"/>
          <w:szCs w:val="28"/>
          <w:rtl/>
        </w:rPr>
        <w:t>، و</w:t>
      </w:r>
      <w:r w:rsidRPr="007F249B">
        <w:rPr>
          <w:sz w:val="28"/>
          <w:szCs w:val="28"/>
          <w:rtl/>
        </w:rPr>
        <w:t>تحالفات إقليمية</w:t>
      </w:r>
      <w:r w:rsidR="007F249B">
        <w:rPr>
          <w:rFonts w:hint="cs"/>
          <w:sz w:val="28"/>
          <w:szCs w:val="28"/>
          <w:rtl/>
        </w:rPr>
        <w:t>، و</w:t>
      </w:r>
      <w:r w:rsidRPr="007F249B">
        <w:rPr>
          <w:sz w:val="28"/>
          <w:szCs w:val="28"/>
          <w:rtl/>
        </w:rPr>
        <w:t>تفوق جوي وصاروخي</w:t>
      </w:r>
      <w:r w:rsidR="007F249B">
        <w:rPr>
          <w:rFonts w:hint="cs"/>
          <w:sz w:val="28"/>
          <w:szCs w:val="28"/>
          <w:rtl/>
        </w:rPr>
        <w:t>، و</w:t>
      </w:r>
      <w:r w:rsidRPr="007F249B">
        <w:rPr>
          <w:sz w:val="28"/>
          <w:szCs w:val="28"/>
          <w:rtl/>
        </w:rPr>
        <w:t>نفوذ اقتصادي</w:t>
      </w:r>
      <w:r w:rsidR="007F249B">
        <w:rPr>
          <w:rFonts w:hint="cs"/>
          <w:sz w:val="28"/>
          <w:szCs w:val="28"/>
          <w:rtl/>
        </w:rPr>
        <w:t>، و</w:t>
      </w:r>
      <w:r w:rsidRPr="007F249B">
        <w:rPr>
          <w:sz w:val="28"/>
          <w:szCs w:val="28"/>
          <w:rtl/>
        </w:rPr>
        <w:t>ارتباط بالولايات المتحدة</w:t>
      </w:r>
      <w:r w:rsidR="007F249B">
        <w:rPr>
          <w:rFonts w:hint="cs"/>
          <w:sz w:val="28"/>
          <w:szCs w:val="28"/>
          <w:rtl/>
        </w:rPr>
        <w:t>، و</w:t>
      </w:r>
      <w:r w:rsidRPr="007F249B">
        <w:rPr>
          <w:sz w:val="28"/>
          <w:szCs w:val="28"/>
          <w:rtl/>
        </w:rPr>
        <w:t>قدرة على العمل عسكريًا بعيدًا عن الحدود</w:t>
      </w:r>
      <w:r w:rsidRPr="007F249B">
        <w:rPr>
          <w:sz w:val="28"/>
          <w:szCs w:val="28"/>
        </w:rPr>
        <w:t>.</w:t>
      </w:r>
      <w:r w:rsidR="007F249B">
        <w:rPr>
          <w:rFonts w:hint="cs"/>
          <w:sz w:val="28"/>
          <w:szCs w:val="28"/>
          <w:rtl/>
          <w:lang w:bidi="ar-EG"/>
        </w:rPr>
        <w:t xml:space="preserve"> </w:t>
      </w:r>
      <w:r w:rsidRPr="007F249B">
        <w:rPr>
          <w:sz w:val="28"/>
          <w:szCs w:val="28"/>
          <w:rtl/>
        </w:rPr>
        <w:t>وهذا تحول جوهري</w:t>
      </w:r>
      <w:r w:rsidRPr="007F249B">
        <w:rPr>
          <w:sz w:val="28"/>
          <w:szCs w:val="28"/>
        </w:rPr>
        <w:t>.</w:t>
      </w:r>
    </w:p>
    <w:p w:rsidR="00195A7E" w:rsidRPr="007F249B" w:rsidRDefault="00195A7E" w:rsidP="007F249B">
      <w:pPr>
        <w:pStyle w:val="NormalWeb"/>
        <w:bidi/>
        <w:spacing w:before="0" w:beforeAutospacing="0" w:after="0" w:afterAutospacing="0"/>
        <w:ind w:firstLine="284"/>
        <w:jc w:val="both"/>
        <w:rPr>
          <w:sz w:val="28"/>
          <w:szCs w:val="28"/>
        </w:rPr>
      </w:pPr>
      <w:r w:rsidRPr="007F249B">
        <w:rPr>
          <w:sz w:val="28"/>
          <w:szCs w:val="28"/>
          <w:rtl/>
        </w:rPr>
        <w:t>المؤسسة العسكرية الإسرائيلية نشرت سابقًا تصورًا استراتيجيًا للمنافسة مع إيران يقوم على أن إسرائيل تحتاج إلى تفوق استخباري وتكنولوجي، والحفاظ على العلاقة الخاصة مع الولايات المتحدة، وقدرة مستقلة على العمل العسكري ضد إيران ووكلائها</w:t>
      </w:r>
      <w:r w:rsidR="007F249B">
        <w:rPr>
          <w:rFonts w:hint="cs"/>
          <w:sz w:val="28"/>
          <w:szCs w:val="28"/>
          <w:rtl/>
        </w:rPr>
        <w:t>.</w:t>
      </w:r>
      <w:r w:rsidRPr="007F249B">
        <w:rPr>
          <w:sz w:val="28"/>
          <w:szCs w:val="28"/>
        </w:rPr>
        <w:t xml:space="preserve"> </w:t>
      </w:r>
      <w:r w:rsidRPr="007F249B">
        <w:rPr>
          <w:sz w:val="28"/>
          <w:szCs w:val="28"/>
          <w:rtl/>
        </w:rPr>
        <w:t>كما اعتبرت أن المنافسة مع إيران يجب أن تكون طويلة الأمد وليست حملة عسكرية واحدة</w:t>
      </w:r>
      <w:r w:rsidR="007F249B">
        <w:rPr>
          <w:rFonts w:hint="cs"/>
          <w:sz w:val="28"/>
          <w:szCs w:val="28"/>
          <w:rtl/>
        </w:rPr>
        <w:t xml:space="preserve">، </w:t>
      </w:r>
      <w:r w:rsidRPr="007F249B">
        <w:rPr>
          <w:sz w:val="28"/>
          <w:szCs w:val="28"/>
          <w:rtl/>
        </w:rPr>
        <w:t>والأكثر دلالة أن تلك الرؤية تحدثت صراحة عن ضرورة التفكير في الوضع الإقليمي المرغوب بعد 10 إلى 20 عامًا، وربطت ذلك بتعظيم اتفاقيات أبراهام والتعاون الأمني الإقليمي</w:t>
      </w:r>
      <w:r w:rsidR="007F249B">
        <w:rPr>
          <w:rFonts w:hint="cs"/>
          <w:sz w:val="28"/>
          <w:szCs w:val="28"/>
          <w:rtl/>
        </w:rPr>
        <w:t xml:space="preserve">، </w:t>
      </w:r>
      <w:r w:rsidRPr="007F249B">
        <w:rPr>
          <w:sz w:val="28"/>
          <w:szCs w:val="28"/>
          <w:rtl/>
        </w:rPr>
        <w:t>أي أن أفق التفكير ليس 2027</w:t>
      </w:r>
      <w:r w:rsidR="007F249B">
        <w:rPr>
          <w:rFonts w:hint="cs"/>
          <w:sz w:val="28"/>
          <w:szCs w:val="28"/>
          <w:rtl/>
        </w:rPr>
        <w:t>م</w:t>
      </w:r>
      <w:r w:rsidRPr="007F249B">
        <w:rPr>
          <w:sz w:val="28"/>
          <w:szCs w:val="28"/>
          <w:rtl/>
        </w:rPr>
        <w:t xml:space="preserve"> أو 2030</w:t>
      </w:r>
      <w:r w:rsidR="007F249B">
        <w:rPr>
          <w:rFonts w:hint="cs"/>
          <w:sz w:val="28"/>
          <w:szCs w:val="28"/>
          <w:rtl/>
        </w:rPr>
        <w:t>م</w:t>
      </w:r>
      <w:r w:rsidRPr="007F249B">
        <w:rPr>
          <w:sz w:val="28"/>
          <w:szCs w:val="28"/>
          <w:rtl/>
        </w:rPr>
        <w:t xml:space="preserve"> فقط</w:t>
      </w:r>
      <w:r w:rsidR="007F249B">
        <w:rPr>
          <w:rFonts w:hint="cs"/>
          <w:sz w:val="28"/>
          <w:szCs w:val="28"/>
          <w:rtl/>
        </w:rPr>
        <w:t xml:space="preserve">، </w:t>
      </w:r>
      <w:r w:rsidRPr="007F249B">
        <w:rPr>
          <w:sz w:val="28"/>
          <w:szCs w:val="28"/>
          <w:rtl/>
        </w:rPr>
        <w:t xml:space="preserve">إنه </w:t>
      </w:r>
      <w:r w:rsidRPr="007F249B">
        <w:rPr>
          <w:sz w:val="28"/>
          <w:szCs w:val="28"/>
        </w:rPr>
        <w:t xml:space="preserve">2040 </w:t>
      </w:r>
      <w:r w:rsidR="007F249B">
        <w:rPr>
          <w:rFonts w:hint="cs"/>
          <w:sz w:val="28"/>
          <w:szCs w:val="28"/>
          <w:rtl/>
        </w:rPr>
        <w:t>م-</w:t>
      </w:r>
      <w:r w:rsidRPr="007F249B">
        <w:rPr>
          <w:sz w:val="28"/>
          <w:szCs w:val="28"/>
          <w:rtl/>
        </w:rPr>
        <w:t xml:space="preserve"> 2046</w:t>
      </w:r>
      <w:r w:rsidR="007F249B">
        <w:rPr>
          <w:rFonts w:hint="cs"/>
          <w:sz w:val="28"/>
          <w:szCs w:val="28"/>
          <w:rtl/>
        </w:rPr>
        <w:t>م</w:t>
      </w:r>
      <w:r w:rsidRPr="007F249B">
        <w:rPr>
          <w:sz w:val="28"/>
          <w:szCs w:val="28"/>
          <w:rtl/>
        </w:rPr>
        <w:t xml:space="preserve"> وما بعدها</w:t>
      </w:r>
      <w:r w:rsidRPr="007F249B">
        <w:rPr>
          <w:sz w:val="28"/>
          <w:szCs w:val="28"/>
        </w:rPr>
        <w:t>.</w:t>
      </w:r>
    </w:p>
    <w:p w:rsidR="00195A7E" w:rsidRPr="00D05ACE" w:rsidRDefault="00195A7E" w:rsidP="00D05ACE">
      <w:pPr>
        <w:pStyle w:val="Heading1"/>
        <w:jc w:val="both"/>
        <w:rPr>
          <w:rFonts w:asciiTheme="minorBidi" w:hAnsiTheme="minorBidi" w:cstheme="minorBidi"/>
          <w:b/>
          <w:bCs/>
          <w:sz w:val="28"/>
          <w:szCs w:val="28"/>
        </w:rPr>
      </w:pPr>
      <w:r w:rsidRPr="00D05ACE">
        <w:rPr>
          <w:rFonts w:asciiTheme="minorBidi" w:hAnsiTheme="minorBidi" w:cstheme="minorBidi"/>
          <w:b/>
          <w:bCs/>
          <w:sz w:val="28"/>
          <w:szCs w:val="28"/>
          <w:rtl/>
        </w:rPr>
        <w:t>7 أكتوبر لم يلغِ التفكير الإسرائيلي السابق</w:t>
      </w:r>
      <w:r w:rsidR="00D05ACE">
        <w:rPr>
          <w:rFonts w:asciiTheme="minorBidi" w:hAnsiTheme="minorBidi" w:cstheme="minorBidi" w:hint="cs"/>
          <w:b/>
          <w:bCs/>
          <w:sz w:val="28"/>
          <w:szCs w:val="28"/>
          <w:rtl/>
        </w:rPr>
        <w:t xml:space="preserve">.. </w:t>
      </w:r>
      <w:r w:rsidRPr="00D05ACE">
        <w:rPr>
          <w:rFonts w:asciiTheme="minorBidi" w:hAnsiTheme="minorBidi" w:cstheme="minorBidi"/>
          <w:b/>
          <w:bCs/>
          <w:sz w:val="28"/>
          <w:szCs w:val="28"/>
          <w:rtl/>
        </w:rPr>
        <w:t xml:space="preserve"> بل دفعه إلى التطرف في اتجاهين</w:t>
      </w:r>
    </w:p>
    <w:p w:rsidR="00195A7E" w:rsidRPr="00D05ACE" w:rsidRDefault="00195A7E" w:rsidP="00D05ACE">
      <w:pPr>
        <w:pStyle w:val="NormalWeb"/>
        <w:bidi/>
        <w:spacing w:before="0" w:beforeAutospacing="0" w:after="0" w:afterAutospacing="0"/>
        <w:ind w:firstLine="284"/>
        <w:jc w:val="both"/>
        <w:rPr>
          <w:sz w:val="28"/>
          <w:szCs w:val="28"/>
        </w:rPr>
      </w:pPr>
      <w:r w:rsidRPr="00D05ACE">
        <w:rPr>
          <w:sz w:val="28"/>
          <w:szCs w:val="28"/>
          <w:rtl/>
        </w:rPr>
        <w:t xml:space="preserve">كان يمكن أن يؤدي 7 أكتوبر إلى </w:t>
      </w:r>
      <w:r w:rsidR="00D05ACE">
        <w:rPr>
          <w:rFonts w:hint="cs"/>
          <w:sz w:val="28"/>
          <w:szCs w:val="28"/>
          <w:rtl/>
        </w:rPr>
        <w:t>اتجاهين</w:t>
      </w:r>
      <w:r w:rsidRPr="00D05ACE">
        <w:rPr>
          <w:sz w:val="28"/>
          <w:szCs w:val="28"/>
          <w:rtl/>
        </w:rPr>
        <w:t xml:space="preserve"> متعارضتين داخل إسرائيل</w:t>
      </w:r>
      <w:r w:rsidR="00D05ACE">
        <w:rPr>
          <w:rFonts w:hint="cs"/>
          <w:sz w:val="28"/>
          <w:szCs w:val="28"/>
          <w:rtl/>
        </w:rPr>
        <w:t>:</w:t>
      </w:r>
    </w:p>
    <w:p w:rsidR="00D05ACE" w:rsidRDefault="00195A7E" w:rsidP="00D05ACE">
      <w:pPr>
        <w:pStyle w:val="Heading3"/>
        <w:spacing w:line="240" w:lineRule="auto"/>
        <w:ind w:left="284" w:hanging="284"/>
        <w:jc w:val="both"/>
        <w:rPr>
          <w:rFonts w:asciiTheme="minorBidi" w:hAnsiTheme="minorBidi" w:cstheme="minorBidi" w:hint="cs"/>
          <w:b w:val="0"/>
          <w:bCs w:val="0"/>
          <w:sz w:val="28"/>
          <w:szCs w:val="28"/>
          <w:rtl/>
          <w:lang w:bidi="ar-EG"/>
        </w:rPr>
      </w:pPr>
      <w:r w:rsidRPr="00D05ACE">
        <w:rPr>
          <w:rFonts w:asciiTheme="minorBidi" w:hAnsiTheme="minorBidi" w:cstheme="minorBidi"/>
          <w:sz w:val="28"/>
          <w:szCs w:val="28"/>
          <w:rtl/>
        </w:rPr>
        <w:t>الاتجاه الأول</w:t>
      </w:r>
      <w:r w:rsidR="00D05ACE">
        <w:rPr>
          <w:rFonts w:asciiTheme="minorBidi" w:hAnsiTheme="minorBidi" w:cstheme="minorBidi" w:hint="cs"/>
          <w:sz w:val="28"/>
          <w:szCs w:val="28"/>
          <w:rtl/>
        </w:rPr>
        <w:t>.. "</w:t>
      </w:r>
      <w:r w:rsidRPr="00D05ACE">
        <w:rPr>
          <w:rFonts w:asciiTheme="minorBidi" w:hAnsiTheme="minorBidi" w:cstheme="minorBidi"/>
          <w:sz w:val="28"/>
          <w:szCs w:val="28"/>
          <w:rtl/>
        </w:rPr>
        <w:t>الانفصال</w:t>
      </w:r>
      <w:r w:rsidR="00D05ACE">
        <w:rPr>
          <w:rFonts w:asciiTheme="minorBidi" w:hAnsiTheme="minorBidi" w:cstheme="minorBidi" w:hint="cs"/>
          <w:sz w:val="28"/>
          <w:szCs w:val="28"/>
          <w:rtl/>
        </w:rPr>
        <w:t xml:space="preserve">": </w:t>
      </w:r>
      <w:r w:rsidRPr="00D05ACE">
        <w:rPr>
          <w:rFonts w:asciiTheme="minorBidi" w:hAnsiTheme="minorBidi" w:cstheme="minorBidi"/>
          <w:b w:val="0"/>
          <w:bCs w:val="0"/>
          <w:sz w:val="28"/>
          <w:szCs w:val="28"/>
          <w:rtl/>
        </w:rPr>
        <w:t xml:space="preserve">اتجاه تمثله بدرجات مختلفة حركة </w:t>
      </w:r>
      <w:r w:rsidR="00D05ACE" w:rsidRPr="00D05ACE">
        <w:rPr>
          <w:rFonts w:asciiTheme="minorBidi" w:hAnsiTheme="minorBidi" w:cstheme="minorBidi" w:hint="cs"/>
          <w:b w:val="0"/>
          <w:bCs w:val="0"/>
          <w:sz w:val="28"/>
          <w:szCs w:val="28"/>
          <w:rtl/>
        </w:rPr>
        <w:t>"</w:t>
      </w:r>
      <w:r w:rsidRPr="00D05ACE">
        <w:rPr>
          <w:rFonts w:asciiTheme="minorBidi" w:hAnsiTheme="minorBidi" w:cstheme="minorBidi"/>
          <w:b w:val="0"/>
          <w:bCs w:val="0"/>
          <w:sz w:val="28"/>
          <w:szCs w:val="28"/>
          <w:rtl/>
        </w:rPr>
        <w:t>قادة من أجل أمن إسرائيل</w:t>
      </w:r>
      <w:r w:rsidR="00D05ACE" w:rsidRPr="00D05ACE">
        <w:rPr>
          <w:rFonts w:asciiTheme="minorBidi" w:hAnsiTheme="minorBidi" w:cstheme="minorBidi" w:hint="cs"/>
          <w:b w:val="0"/>
          <w:bCs w:val="0"/>
          <w:sz w:val="28"/>
          <w:szCs w:val="28"/>
          <w:rtl/>
        </w:rPr>
        <w:t>"</w:t>
      </w:r>
      <w:r w:rsidRPr="00D05ACE">
        <w:rPr>
          <w:rFonts w:asciiTheme="minorBidi" w:hAnsiTheme="minorBidi" w:cstheme="minorBidi"/>
          <w:b w:val="0"/>
          <w:bCs w:val="0"/>
          <w:sz w:val="28"/>
          <w:szCs w:val="28"/>
          <w:rtl/>
        </w:rPr>
        <w:t xml:space="preserve"> وبعض مراكز الدراسات الأمنية</w:t>
      </w:r>
      <w:r w:rsidR="00D05ACE" w:rsidRPr="00D05ACE">
        <w:rPr>
          <w:rFonts w:asciiTheme="minorBidi" w:hAnsiTheme="minorBidi" w:cstheme="minorBidi" w:hint="cs"/>
          <w:b w:val="0"/>
          <w:bCs w:val="0"/>
          <w:sz w:val="28"/>
          <w:szCs w:val="28"/>
          <w:rtl/>
        </w:rPr>
        <w:t xml:space="preserve">، </w:t>
      </w:r>
      <w:r w:rsidRPr="00D05ACE">
        <w:rPr>
          <w:rFonts w:asciiTheme="minorBidi" w:hAnsiTheme="minorBidi" w:cstheme="minorBidi"/>
          <w:b w:val="0"/>
          <w:bCs w:val="0"/>
          <w:sz w:val="28"/>
          <w:szCs w:val="28"/>
          <w:rtl/>
        </w:rPr>
        <w:t>فمن وجهة نظر هذا الاتجاه، أظهرت الحرب أن استمرار السيطرة المباشرة على ملايين الفلسطينيين لا يوفر الأمن، وأن إسرائيل تحتاج إلى فصل السكان الفلسطينيين عنها، مع الحفاظ على التفوق العسكري والقدرة على التدخل عند الضرورة</w:t>
      </w:r>
      <w:r w:rsidR="00D05ACE" w:rsidRPr="00D05ACE">
        <w:rPr>
          <w:rFonts w:asciiTheme="minorBidi" w:hAnsiTheme="minorBidi" w:cstheme="minorBidi" w:hint="cs"/>
          <w:b w:val="0"/>
          <w:bCs w:val="0"/>
          <w:sz w:val="28"/>
          <w:szCs w:val="28"/>
          <w:rtl/>
        </w:rPr>
        <w:t xml:space="preserve"> </w:t>
      </w:r>
      <w:r w:rsidRPr="00D05ACE">
        <w:rPr>
          <w:rFonts w:asciiTheme="minorBidi" w:hAnsiTheme="minorBidi" w:cstheme="minorBidi"/>
          <w:b w:val="0"/>
          <w:bCs w:val="0"/>
          <w:sz w:val="28"/>
          <w:szCs w:val="28"/>
          <w:rtl/>
        </w:rPr>
        <w:t xml:space="preserve">وتنص وثيقة </w:t>
      </w:r>
      <w:r w:rsidR="00D05ACE" w:rsidRPr="00D05ACE">
        <w:rPr>
          <w:rFonts w:asciiTheme="minorBidi" w:hAnsiTheme="minorBidi" w:cstheme="minorBidi" w:hint="cs"/>
          <w:b w:val="0"/>
          <w:bCs w:val="0"/>
          <w:sz w:val="28"/>
          <w:szCs w:val="28"/>
          <w:rtl/>
        </w:rPr>
        <w:t>"</w:t>
      </w:r>
      <w:r w:rsidRPr="00D05ACE">
        <w:rPr>
          <w:rFonts w:asciiTheme="minorBidi" w:hAnsiTheme="minorBidi" w:cstheme="minorBidi"/>
          <w:b w:val="0"/>
          <w:bCs w:val="0"/>
          <w:sz w:val="28"/>
          <w:szCs w:val="28"/>
          <w:rtl/>
        </w:rPr>
        <w:t>الأمن أولًا 2026</w:t>
      </w:r>
      <w:r w:rsidR="00D05ACE" w:rsidRPr="00D05ACE">
        <w:rPr>
          <w:rFonts w:asciiTheme="minorBidi" w:hAnsiTheme="minorBidi" w:cstheme="minorBidi" w:hint="cs"/>
          <w:b w:val="0"/>
          <w:bCs w:val="0"/>
          <w:sz w:val="28"/>
          <w:szCs w:val="28"/>
          <w:rtl/>
        </w:rPr>
        <w:t>م"</w:t>
      </w:r>
      <w:r w:rsidRPr="00D05ACE">
        <w:rPr>
          <w:rFonts w:asciiTheme="minorBidi" w:hAnsiTheme="minorBidi" w:cstheme="minorBidi"/>
          <w:b w:val="0"/>
          <w:bCs w:val="0"/>
          <w:sz w:val="28"/>
          <w:szCs w:val="28"/>
          <w:rtl/>
        </w:rPr>
        <w:t xml:space="preserve"> على أن البديل المطروح هو </w:t>
      </w:r>
      <w:r w:rsidR="00D05ACE" w:rsidRPr="00D05ACE">
        <w:rPr>
          <w:rStyle w:val="Strong"/>
          <w:rFonts w:asciiTheme="minorBidi" w:hAnsiTheme="minorBidi" w:cstheme="minorBidi" w:hint="cs"/>
          <w:sz w:val="28"/>
          <w:szCs w:val="28"/>
          <w:rtl/>
        </w:rPr>
        <w:t>"</w:t>
      </w:r>
      <w:r w:rsidR="00D05ACE" w:rsidRPr="00D05ACE">
        <w:rPr>
          <w:rStyle w:val="Strong"/>
          <w:rFonts w:asciiTheme="minorBidi" w:hAnsiTheme="minorBidi" w:cstheme="minorBidi"/>
          <w:sz w:val="28"/>
          <w:szCs w:val="28"/>
          <w:rtl/>
        </w:rPr>
        <w:t>الانفصال</w:t>
      </w:r>
      <w:r w:rsidR="00D05ACE" w:rsidRPr="00D05ACE">
        <w:rPr>
          <w:rStyle w:val="Strong"/>
          <w:rFonts w:ascii="David" w:hAnsi="David" w:cs="David"/>
          <w:sz w:val="28"/>
          <w:szCs w:val="28"/>
          <w:rtl/>
          <w:lang w:bidi="he-IL"/>
        </w:rPr>
        <w:t xml:space="preserve"> </w:t>
      </w:r>
      <w:r w:rsidRPr="00D05ACE">
        <w:rPr>
          <w:rStyle w:val="Strong"/>
          <w:rFonts w:ascii="David" w:hAnsi="David" w:cs="David"/>
          <w:sz w:val="28"/>
          <w:szCs w:val="28"/>
          <w:rtl/>
          <w:lang w:bidi="he-IL"/>
        </w:rPr>
        <w:t>היפרדות</w:t>
      </w:r>
      <w:r w:rsidR="00D05ACE" w:rsidRPr="00D05ACE">
        <w:rPr>
          <w:rStyle w:val="Strong"/>
          <w:rFonts w:asciiTheme="minorBidi" w:hAnsiTheme="minorBidi" w:cstheme="minorBidi" w:hint="cs"/>
          <w:sz w:val="28"/>
          <w:szCs w:val="28"/>
          <w:rtl/>
          <w:lang w:bidi="ar-EG"/>
        </w:rPr>
        <w:t>"</w:t>
      </w:r>
      <w:r w:rsidR="00D05ACE" w:rsidRPr="00D05ACE">
        <w:rPr>
          <w:rStyle w:val="Strong"/>
          <w:rFonts w:asciiTheme="minorBidi" w:hAnsiTheme="minorBidi" w:cstheme="minorBidi" w:hint="cs"/>
          <w:b/>
          <w:bCs/>
          <w:sz w:val="28"/>
          <w:szCs w:val="28"/>
          <w:rtl/>
          <w:lang w:bidi="ar-EG"/>
        </w:rPr>
        <w:t xml:space="preserve">، </w:t>
      </w:r>
      <w:r w:rsidRPr="00D05ACE">
        <w:rPr>
          <w:rFonts w:asciiTheme="minorBidi" w:hAnsiTheme="minorBidi" w:cstheme="minorBidi"/>
          <w:b w:val="0"/>
          <w:bCs w:val="0"/>
          <w:sz w:val="28"/>
          <w:szCs w:val="28"/>
          <w:rtl/>
        </w:rPr>
        <w:t>أي تغيير الواقع من الاندماج القسري بين الشعبين إلى الفصل التدريجي في الحياة اليومية، مع استمرار ترتيبات أمنية إسرائيلية خلال المرحلة الانتقالية</w:t>
      </w:r>
      <w:r w:rsidRPr="00D05ACE">
        <w:rPr>
          <w:rFonts w:asciiTheme="minorBidi" w:hAnsiTheme="minorBidi" w:cstheme="minorBidi"/>
          <w:b w:val="0"/>
          <w:bCs w:val="0"/>
          <w:sz w:val="28"/>
          <w:szCs w:val="28"/>
        </w:rPr>
        <w:t>.</w:t>
      </w:r>
    </w:p>
    <w:p w:rsidR="00195A7E" w:rsidRPr="00207191" w:rsidRDefault="00195A7E" w:rsidP="004E2B2B">
      <w:pPr>
        <w:pStyle w:val="Heading3"/>
        <w:spacing w:line="240" w:lineRule="auto"/>
        <w:ind w:left="284" w:hanging="284"/>
        <w:jc w:val="both"/>
        <w:rPr>
          <w:rFonts w:asciiTheme="minorBidi" w:hAnsiTheme="minorBidi" w:cstheme="minorBidi"/>
          <w:b w:val="0"/>
          <w:bCs w:val="0"/>
          <w:sz w:val="28"/>
          <w:szCs w:val="28"/>
        </w:rPr>
      </w:pPr>
      <w:r w:rsidRPr="00D05ACE">
        <w:rPr>
          <w:rFonts w:asciiTheme="minorBidi" w:hAnsiTheme="minorBidi" w:cstheme="minorBidi"/>
          <w:sz w:val="28"/>
          <w:szCs w:val="28"/>
          <w:rtl/>
        </w:rPr>
        <w:t>الاتجاه الثاني</w:t>
      </w:r>
      <w:r w:rsidR="00D05ACE">
        <w:rPr>
          <w:rFonts w:asciiTheme="minorBidi" w:hAnsiTheme="minorBidi" w:cstheme="minorBidi" w:hint="cs"/>
          <w:sz w:val="28"/>
          <w:szCs w:val="28"/>
          <w:rtl/>
        </w:rPr>
        <w:t>.. "</w:t>
      </w:r>
      <w:r w:rsidRPr="00D05ACE">
        <w:rPr>
          <w:rFonts w:asciiTheme="minorBidi" w:hAnsiTheme="minorBidi" w:cstheme="minorBidi"/>
          <w:sz w:val="28"/>
          <w:szCs w:val="28"/>
          <w:rtl/>
        </w:rPr>
        <w:t>إسرائيل القوية الممتدة</w:t>
      </w:r>
      <w:r w:rsidR="00D05ACE">
        <w:rPr>
          <w:rFonts w:asciiTheme="minorBidi" w:hAnsiTheme="minorBidi" w:cstheme="minorBidi" w:hint="cs"/>
          <w:sz w:val="28"/>
          <w:szCs w:val="28"/>
          <w:rtl/>
        </w:rPr>
        <w:t xml:space="preserve">": </w:t>
      </w:r>
      <w:r w:rsidR="00D05ACE" w:rsidRPr="00207191">
        <w:rPr>
          <w:rFonts w:asciiTheme="minorBidi" w:hAnsiTheme="minorBidi" w:cstheme="minorBidi"/>
          <w:b w:val="0"/>
          <w:bCs w:val="0"/>
          <w:sz w:val="28"/>
          <w:szCs w:val="28"/>
          <w:rtl/>
        </w:rPr>
        <w:t xml:space="preserve">يرى </w:t>
      </w:r>
      <w:r w:rsidRPr="00207191">
        <w:rPr>
          <w:rFonts w:asciiTheme="minorBidi" w:hAnsiTheme="minorBidi" w:cstheme="minorBidi"/>
          <w:b w:val="0"/>
          <w:bCs w:val="0"/>
          <w:sz w:val="28"/>
          <w:szCs w:val="28"/>
          <w:rtl/>
        </w:rPr>
        <w:t xml:space="preserve">هذا الاتجاه أن درس 7 أكتوبر ليس ضرورة الانفصال، وإنما ضرورة </w:t>
      </w:r>
      <w:r w:rsidRPr="00207191">
        <w:rPr>
          <w:rStyle w:val="Strong"/>
          <w:rFonts w:asciiTheme="minorBidi" w:hAnsiTheme="minorBidi" w:cstheme="minorBidi"/>
          <w:b/>
          <w:bCs/>
          <w:sz w:val="28"/>
          <w:szCs w:val="28"/>
          <w:rtl/>
        </w:rPr>
        <w:t>إزالة التهديد قبل أن يصل إلى الحدود الإسرائيلية</w:t>
      </w:r>
      <w:r w:rsidR="004E2B2B" w:rsidRPr="00207191">
        <w:rPr>
          <w:rFonts w:asciiTheme="minorBidi" w:hAnsiTheme="minorBidi" w:cstheme="minorBidi" w:hint="cs"/>
          <w:b w:val="0"/>
          <w:bCs w:val="0"/>
          <w:sz w:val="28"/>
          <w:szCs w:val="28"/>
          <w:rtl/>
        </w:rPr>
        <w:t xml:space="preserve"> </w:t>
      </w:r>
      <w:r w:rsidRPr="00207191">
        <w:rPr>
          <w:rFonts w:asciiTheme="minorBidi" w:hAnsiTheme="minorBidi" w:cstheme="minorBidi"/>
          <w:b w:val="0"/>
          <w:bCs w:val="0"/>
          <w:sz w:val="28"/>
          <w:szCs w:val="28"/>
          <w:rtl/>
        </w:rPr>
        <w:t>وتعبيره الأكثر وضوحًا هو مفهوم القوة الوقائية</w:t>
      </w:r>
      <w:r w:rsidR="004E2B2B" w:rsidRPr="00207191">
        <w:rPr>
          <w:rFonts w:asciiTheme="minorBidi" w:hAnsiTheme="minorBidi" w:cstheme="minorBidi" w:hint="cs"/>
          <w:b w:val="0"/>
          <w:bCs w:val="0"/>
          <w:sz w:val="28"/>
          <w:szCs w:val="28"/>
          <w:rtl/>
        </w:rPr>
        <w:t>، أي</w:t>
      </w:r>
      <w:r w:rsidRPr="00207191">
        <w:rPr>
          <w:rFonts w:asciiTheme="minorBidi" w:hAnsiTheme="minorBidi" w:cstheme="minorBidi"/>
          <w:b w:val="0"/>
          <w:bCs w:val="0"/>
          <w:sz w:val="28"/>
          <w:szCs w:val="28"/>
          <w:rtl/>
        </w:rPr>
        <w:t xml:space="preserve"> ضرب القدرات قبل اكتمالها، والعمل خارج الحدود، ومنع الخصوم من إعادة بناء قدراتهم</w:t>
      </w:r>
      <w:r w:rsidR="004E2B2B" w:rsidRPr="00207191">
        <w:rPr>
          <w:rFonts w:asciiTheme="minorBidi" w:hAnsiTheme="minorBidi" w:cstheme="minorBidi" w:hint="cs"/>
          <w:b w:val="0"/>
          <w:bCs w:val="0"/>
          <w:sz w:val="28"/>
          <w:szCs w:val="28"/>
          <w:rtl/>
        </w:rPr>
        <w:t xml:space="preserve"> </w:t>
      </w:r>
      <w:r w:rsidRPr="00207191">
        <w:rPr>
          <w:rFonts w:asciiTheme="minorBidi" w:hAnsiTheme="minorBidi" w:cstheme="minorBidi"/>
          <w:b w:val="0"/>
          <w:bCs w:val="0"/>
          <w:sz w:val="28"/>
          <w:szCs w:val="28"/>
          <w:rtl/>
        </w:rPr>
        <w:t xml:space="preserve">دراسة </w:t>
      </w:r>
      <w:r w:rsidR="004E2B2B" w:rsidRPr="00207191">
        <w:rPr>
          <w:rStyle w:val="Emphasis"/>
          <w:rFonts w:asciiTheme="minorBidi" w:hAnsiTheme="minorBidi" w:cstheme="minorBidi" w:hint="cs"/>
          <w:b w:val="0"/>
          <w:bCs w:val="0"/>
          <w:i w:val="0"/>
          <w:iCs w:val="0"/>
          <w:sz w:val="28"/>
          <w:szCs w:val="28"/>
          <w:rtl/>
        </w:rPr>
        <w:t>"إسرائيل 2048م"</w:t>
      </w:r>
      <w:r w:rsidR="004E2B2B" w:rsidRPr="00207191">
        <w:rPr>
          <w:rFonts w:asciiTheme="minorBidi" w:hAnsiTheme="minorBidi" w:cstheme="minorBidi" w:hint="cs"/>
          <w:b w:val="0"/>
          <w:bCs w:val="0"/>
          <w:sz w:val="28"/>
          <w:szCs w:val="28"/>
          <w:rtl/>
        </w:rPr>
        <w:t xml:space="preserve"> </w:t>
      </w:r>
      <w:r w:rsidRPr="00207191">
        <w:rPr>
          <w:rFonts w:asciiTheme="minorBidi" w:hAnsiTheme="minorBidi" w:cstheme="minorBidi"/>
          <w:b w:val="0"/>
          <w:bCs w:val="0"/>
          <w:sz w:val="28"/>
          <w:szCs w:val="28"/>
          <w:rtl/>
        </w:rPr>
        <w:t xml:space="preserve">تطرح هذا التصور بوضوح، إذ تتحدث عن انتقال إسرائيل من إدارة الوضع القائم إلى </w:t>
      </w:r>
      <w:r w:rsidRPr="00207191">
        <w:rPr>
          <w:rStyle w:val="Strong"/>
          <w:rFonts w:asciiTheme="minorBidi" w:hAnsiTheme="minorBidi" w:cstheme="minorBidi"/>
          <w:b/>
          <w:bCs/>
          <w:sz w:val="28"/>
          <w:szCs w:val="28"/>
          <w:rtl/>
        </w:rPr>
        <w:t>إسقاط قوة مستدام على مسافات أوسع</w:t>
      </w:r>
      <w:r w:rsidRPr="00207191">
        <w:rPr>
          <w:rFonts w:asciiTheme="minorBidi" w:hAnsiTheme="minorBidi" w:cstheme="minorBidi"/>
          <w:b w:val="0"/>
          <w:bCs w:val="0"/>
          <w:sz w:val="28"/>
          <w:szCs w:val="28"/>
          <w:rtl/>
        </w:rPr>
        <w:t>، وربط القوة العسكرية بالدبلوماسية والتكنولوجيا وممرات التجارة والتحالفات الإقليمية</w:t>
      </w:r>
      <w:r w:rsidR="004E2B2B" w:rsidRPr="00207191">
        <w:rPr>
          <w:rFonts w:asciiTheme="minorBidi" w:hAnsiTheme="minorBidi" w:cstheme="minorBidi" w:hint="cs"/>
          <w:b w:val="0"/>
          <w:bCs w:val="0"/>
          <w:sz w:val="28"/>
          <w:szCs w:val="28"/>
          <w:rtl/>
        </w:rPr>
        <w:t>.</w:t>
      </w:r>
    </w:p>
    <w:p w:rsidR="00195A7E" w:rsidRPr="00207191" w:rsidRDefault="00195A7E" w:rsidP="00207191">
      <w:pPr>
        <w:pStyle w:val="NormalWeb"/>
        <w:bidi/>
        <w:spacing w:before="0" w:beforeAutospacing="0" w:after="0" w:afterAutospacing="0"/>
        <w:ind w:firstLine="284"/>
        <w:jc w:val="both"/>
        <w:rPr>
          <w:sz w:val="28"/>
          <w:szCs w:val="28"/>
        </w:rPr>
      </w:pPr>
      <w:r w:rsidRPr="00207191">
        <w:rPr>
          <w:sz w:val="28"/>
          <w:szCs w:val="28"/>
          <w:rtl/>
        </w:rPr>
        <w:t>وهنا تظهر المفارقة</w:t>
      </w:r>
      <w:r w:rsidR="00207191">
        <w:rPr>
          <w:sz w:val="28"/>
          <w:szCs w:val="28"/>
        </w:rPr>
        <w:t>:</w:t>
      </w:r>
      <w:r w:rsidR="00207191">
        <w:rPr>
          <w:rFonts w:hint="cs"/>
          <w:sz w:val="28"/>
          <w:szCs w:val="28"/>
          <w:rtl/>
          <w:lang w:bidi="ar-EG"/>
        </w:rPr>
        <w:t xml:space="preserve"> </w:t>
      </w:r>
      <w:r w:rsidRPr="00207191">
        <w:rPr>
          <w:sz w:val="28"/>
          <w:szCs w:val="28"/>
          <w:rtl/>
        </w:rPr>
        <w:t>المدرستان تختلفان في كيفية إدارة الفلسطينيين، لكنهما تتفقان على شيء أساسي: لا تريد إسرائيل العودة إلى نموذج الأمن الذي يعتمد فقط على الدفاع داخل حدودها</w:t>
      </w:r>
      <w:r w:rsidRPr="00207191">
        <w:rPr>
          <w:sz w:val="28"/>
          <w:szCs w:val="28"/>
        </w:rPr>
        <w:t>.</w:t>
      </w:r>
    </w:p>
    <w:p w:rsidR="00195A7E" w:rsidRPr="00207191" w:rsidRDefault="00195A7E" w:rsidP="00207191">
      <w:pPr>
        <w:pStyle w:val="Heading1"/>
        <w:jc w:val="both"/>
        <w:rPr>
          <w:rFonts w:asciiTheme="minorBidi" w:hAnsiTheme="minorBidi" w:cstheme="minorBidi"/>
          <w:b/>
          <w:bCs/>
          <w:sz w:val="28"/>
          <w:szCs w:val="28"/>
        </w:rPr>
      </w:pPr>
      <w:r w:rsidRPr="00207191">
        <w:rPr>
          <w:rFonts w:asciiTheme="minorBidi" w:hAnsiTheme="minorBidi" w:cstheme="minorBidi"/>
          <w:b/>
          <w:bCs/>
          <w:sz w:val="28"/>
          <w:szCs w:val="28"/>
          <w:rtl/>
        </w:rPr>
        <w:t xml:space="preserve">إيران </w:t>
      </w:r>
      <w:r w:rsidR="00207191">
        <w:rPr>
          <w:rFonts w:asciiTheme="minorBidi" w:hAnsiTheme="minorBidi" w:cstheme="minorBidi" w:hint="cs"/>
          <w:b/>
          <w:bCs/>
          <w:sz w:val="28"/>
          <w:szCs w:val="28"/>
          <w:rtl/>
        </w:rPr>
        <w:t>"</w:t>
      </w:r>
      <w:r w:rsidRPr="00207191">
        <w:rPr>
          <w:rFonts w:asciiTheme="minorBidi" w:hAnsiTheme="minorBidi" w:cstheme="minorBidi"/>
          <w:b/>
          <w:bCs/>
          <w:sz w:val="28"/>
          <w:szCs w:val="28"/>
          <w:rtl/>
        </w:rPr>
        <w:t>المعيار الأعلى</w:t>
      </w:r>
      <w:r w:rsidR="00207191">
        <w:rPr>
          <w:rFonts w:asciiTheme="minorBidi" w:hAnsiTheme="minorBidi" w:cstheme="minorBidi" w:hint="cs"/>
          <w:b/>
          <w:bCs/>
          <w:sz w:val="28"/>
          <w:szCs w:val="28"/>
          <w:rtl/>
        </w:rPr>
        <w:t>"</w:t>
      </w:r>
      <w:r w:rsidRPr="00207191">
        <w:rPr>
          <w:rFonts w:asciiTheme="minorBidi" w:hAnsiTheme="minorBidi" w:cstheme="minorBidi"/>
          <w:b/>
          <w:bCs/>
          <w:sz w:val="28"/>
          <w:szCs w:val="28"/>
          <w:rtl/>
        </w:rPr>
        <w:t xml:space="preserve"> للأمن الإسرائيلي</w:t>
      </w:r>
    </w:p>
    <w:p w:rsidR="00195A7E" w:rsidRPr="002B76E7" w:rsidRDefault="00195A7E" w:rsidP="002B76E7">
      <w:pPr>
        <w:pStyle w:val="NormalWeb"/>
        <w:bidi/>
        <w:spacing w:before="0" w:beforeAutospacing="0" w:after="0" w:afterAutospacing="0"/>
        <w:ind w:firstLine="284"/>
        <w:jc w:val="both"/>
        <w:rPr>
          <w:sz w:val="28"/>
          <w:szCs w:val="28"/>
        </w:rPr>
      </w:pPr>
      <w:r w:rsidRPr="002B76E7">
        <w:rPr>
          <w:sz w:val="28"/>
          <w:szCs w:val="28"/>
          <w:rtl/>
        </w:rPr>
        <w:t>حتى إذا تغير النظام الإيراني أو تراجعت قوته، فإن إيران ستظل في التفكير الإسرائيلي خلال العقدين المقبلين مرجعًا لتحديد مستوى القوة المطلوبة</w:t>
      </w:r>
      <w:r w:rsidR="002B76E7">
        <w:rPr>
          <w:rFonts w:hint="cs"/>
          <w:sz w:val="28"/>
          <w:szCs w:val="28"/>
          <w:rtl/>
        </w:rPr>
        <w:t>، و</w:t>
      </w:r>
      <w:r w:rsidRPr="002B76E7">
        <w:rPr>
          <w:sz w:val="28"/>
          <w:szCs w:val="28"/>
          <w:rtl/>
        </w:rPr>
        <w:t>السبب ليس فقط البرنامج النووي</w:t>
      </w:r>
      <w:r w:rsidR="002B76E7">
        <w:rPr>
          <w:rFonts w:hint="cs"/>
          <w:sz w:val="28"/>
          <w:szCs w:val="28"/>
          <w:rtl/>
        </w:rPr>
        <w:t xml:space="preserve">، </w:t>
      </w:r>
      <w:r w:rsidRPr="002B76E7">
        <w:rPr>
          <w:sz w:val="28"/>
          <w:szCs w:val="28"/>
          <w:rtl/>
        </w:rPr>
        <w:t>بل</w:t>
      </w:r>
      <w:r w:rsidR="002B76E7">
        <w:rPr>
          <w:rFonts w:hint="cs"/>
          <w:sz w:val="28"/>
          <w:szCs w:val="28"/>
          <w:rtl/>
          <w:lang w:bidi="ar-EG"/>
        </w:rPr>
        <w:t xml:space="preserve"> </w:t>
      </w:r>
      <w:r w:rsidRPr="002B76E7">
        <w:rPr>
          <w:sz w:val="28"/>
          <w:szCs w:val="28"/>
          <w:rtl/>
        </w:rPr>
        <w:t>الصواريخ الباليستية</w:t>
      </w:r>
      <w:r w:rsidR="002B76E7">
        <w:rPr>
          <w:rFonts w:hint="cs"/>
          <w:sz w:val="28"/>
          <w:szCs w:val="28"/>
          <w:rtl/>
        </w:rPr>
        <w:t>، و</w:t>
      </w:r>
      <w:r w:rsidRPr="002B76E7">
        <w:rPr>
          <w:sz w:val="28"/>
          <w:szCs w:val="28"/>
          <w:rtl/>
        </w:rPr>
        <w:t>الطائرات المسيّرة</w:t>
      </w:r>
      <w:r w:rsidR="002B76E7">
        <w:rPr>
          <w:rFonts w:hint="cs"/>
          <w:sz w:val="28"/>
          <w:szCs w:val="28"/>
          <w:rtl/>
        </w:rPr>
        <w:t>، و</w:t>
      </w:r>
      <w:r w:rsidRPr="002B76E7">
        <w:rPr>
          <w:sz w:val="28"/>
          <w:szCs w:val="28"/>
          <w:rtl/>
        </w:rPr>
        <w:t>القدرات السيبرانية</w:t>
      </w:r>
      <w:r w:rsidR="002B76E7">
        <w:rPr>
          <w:rFonts w:hint="cs"/>
          <w:sz w:val="28"/>
          <w:szCs w:val="28"/>
          <w:rtl/>
        </w:rPr>
        <w:t>، و</w:t>
      </w:r>
      <w:r w:rsidR="002B76E7">
        <w:rPr>
          <w:sz w:val="28"/>
          <w:szCs w:val="28"/>
          <w:rtl/>
        </w:rPr>
        <w:t xml:space="preserve">شبكات </w:t>
      </w:r>
      <w:r w:rsidR="002B76E7">
        <w:rPr>
          <w:rFonts w:hint="cs"/>
          <w:sz w:val="28"/>
          <w:szCs w:val="28"/>
          <w:rtl/>
        </w:rPr>
        <w:t>أذرعها في الإقليم، و</w:t>
      </w:r>
      <w:r w:rsidRPr="002B76E7">
        <w:rPr>
          <w:sz w:val="28"/>
          <w:szCs w:val="28"/>
          <w:rtl/>
        </w:rPr>
        <w:t>العراق</w:t>
      </w:r>
      <w:r w:rsidR="002B76E7">
        <w:rPr>
          <w:rFonts w:hint="cs"/>
          <w:sz w:val="28"/>
          <w:szCs w:val="28"/>
          <w:rtl/>
        </w:rPr>
        <w:t>، و</w:t>
      </w:r>
      <w:r w:rsidRPr="002B76E7">
        <w:rPr>
          <w:sz w:val="28"/>
          <w:szCs w:val="28"/>
          <w:rtl/>
        </w:rPr>
        <w:t>سوريا</w:t>
      </w:r>
      <w:r w:rsidR="002B76E7">
        <w:rPr>
          <w:rFonts w:hint="cs"/>
          <w:sz w:val="28"/>
          <w:szCs w:val="28"/>
          <w:rtl/>
        </w:rPr>
        <w:t>، و</w:t>
      </w:r>
      <w:r w:rsidRPr="002B76E7">
        <w:rPr>
          <w:sz w:val="28"/>
          <w:szCs w:val="28"/>
          <w:rtl/>
        </w:rPr>
        <w:t>لبنان</w:t>
      </w:r>
      <w:r w:rsidR="002B76E7">
        <w:rPr>
          <w:rFonts w:hint="cs"/>
          <w:sz w:val="28"/>
          <w:szCs w:val="28"/>
          <w:rtl/>
        </w:rPr>
        <w:t>، و</w:t>
      </w:r>
      <w:r w:rsidRPr="002B76E7">
        <w:rPr>
          <w:sz w:val="28"/>
          <w:szCs w:val="28"/>
          <w:rtl/>
        </w:rPr>
        <w:t>اليمن</w:t>
      </w:r>
      <w:r w:rsidR="002B76E7">
        <w:rPr>
          <w:rFonts w:hint="cs"/>
          <w:sz w:val="28"/>
          <w:szCs w:val="28"/>
          <w:rtl/>
        </w:rPr>
        <w:t xml:space="preserve">، </w:t>
      </w:r>
      <w:r w:rsidRPr="002B76E7">
        <w:rPr>
          <w:sz w:val="28"/>
          <w:szCs w:val="28"/>
          <w:rtl/>
        </w:rPr>
        <w:t>والقدرة الإيرانية على بناء منظومة ضغط متعددة الجبهات</w:t>
      </w:r>
      <w:r w:rsidRPr="002B76E7">
        <w:rPr>
          <w:sz w:val="28"/>
          <w:szCs w:val="28"/>
        </w:rPr>
        <w:t>.</w:t>
      </w:r>
    </w:p>
    <w:p w:rsidR="00195A7E" w:rsidRPr="002B76E7" w:rsidRDefault="00195A7E" w:rsidP="00035F6F">
      <w:pPr>
        <w:pStyle w:val="NormalWeb"/>
        <w:bidi/>
        <w:spacing w:before="0" w:beforeAutospacing="0" w:after="0" w:afterAutospacing="0"/>
        <w:ind w:firstLine="284"/>
        <w:jc w:val="both"/>
        <w:rPr>
          <w:sz w:val="28"/>
          <w:szCs w:val="28"/>
        </w:rPr>
      </w:pPr>
      <w:r w:rsidRPr="002B76E7">
        <w:rPr>
          <w:sz w:val="28"/>
          <w:szCs w:val="28"/>
          <w:rtl/>
        </w:rPr>
        <w:t>الجيش الإسرائيلي وصف إيران بأنها قوة إقليمية صاعدة، وربط مواجهتها بضرورة العمل طويل المدى في مجالات متعددة، وليس فقط بالعمل العسكري المباشر</w:t>
      </w:r>
      <w:r w:rsidR="002B76E7">
        <w:rPr>
          <w:rFonts w:hint="cs"/>
          <w:sz w:val="28"/>
          <w:szCs w:val="28"/>
          <w:rtl/>
        </w:rPr>
        <w:t xml:space="preserve">، </w:t>
      </w:r>
      <w:r w:rsidRPr="002B76E7">
        <w:rPr>
          <w:sz w:val="28"/>
          <w:szCs w:val="28"/>
          <w:rtl/>
        </w:rPr>
        <w:t xml:space="preserve">وهذا يعني أن إسرائيل خلال 20 عامًا لن تبني جيشًا هدفه الأساسي </w:t>
      </w:r>
      <w:r w:rsidR="002B76E7">
        <w:rPr>
          <w:rFonts w:hint="cs"/>
          <w:sz w:val="28"/>
          <w:szCs w:val="28"/>
          <w:rtl/>
        </w:rPr>
        <w:t>"</w:t>
      </w:r>
      <w:r w:rsidRPr="002B76E7">
        <w:rPr>
          <w:sz w:val="28"/>
          <w:szCs w:val="28"/>
          <w:rtl/>
        </w:rPr>
        <w:t>الحرب القادمة</w:t>
      </w:r>
      <w:r w:rsidR="002B76E7">
        <w:rPr>
          <w:rFonts w:hint="cs"/>
          <w:sz w:val="28"/>
          <w:szCs w:val="28"/>
          <w:rtl/>
        </w:rPr>
        <w:t xml:space="preserve">"، </w:t>
      </w:r>
      <w:r w:rsidRPr="002B76E7">
        <w:rPr>
          <w:sz w:val="28"/>
          <w:szCs w:val="28"/>
          <w:rtl/>
        </w:rPr>
        <w:t>بل ستبني قدرة على</w:t>
      </w:r>
      <w:r w:rsidR="00035F6F">
        <w:rPr>
          <w:rFonts w:hint="cs"/>
          <w:sz w:val="28"/>
          <w:szCs w:val="28"/>
          <w:rtl/>
          <w:lang w:bidi="ar-EG"/>
        </w:rPr>
        <w:t xml:space="preserve"> </w:t>
      </w:r>
      <w:r w:rsidRPr="002B76E7">
        <w:rPr>
          <w:sz w:val="28"/>
          <w:szCs w:val="28"/>
          <w:rtl/>
        </w:rPr>
        <w:t>إدارة منافسة استراتيجية دائمة</w:t>
      </w:r>
      <w:r w:rsidR="00035F6F">
        <w:rPr>
          <w:rFonts w:hint="cs"/>
          <w:sz w:val="28"/>
          <w:szCs w:val="28"/>
          <w:rtl/>
        </w:rPr>
        <w:t xml:space="preserve">، </w:t>
      </w:r>
      <w:r w:rsidRPr="002B76E7">
        <w:rPr>
          <w:sz w:val="28"/>
          <w:szCs w:val="28"/>
          <w:rtl/>
        </w:rPr>
        <w:t>وهذا فرق هائل</w:t>
      </w:r>
      <w:r w:rsidRPr="002B76E7">
        <w:rPr>
          <w:sz w:val="28"/>
          <w:szCs w:val="28"/>
        </w:rPr>
        <w:t>.</w:t>
      </w:r>
    </w:p>
    <w:p w:rsidR="00195A7E" w:rsidRPr="00035F6F" w:rsidRDefault="00195A7E" w:rsidP="00035F6F">
      <w:pPr>
        <w:pStyle w:val="Heading1"/>
        <w:jc w:val="both"/>
        <w:rPr>
          <w:rFonts w:asciiTheme="minorBidi" w:hAnsiTheme="minorBidi" w:cstheme="minorBidi"/>
          <w:b/>
          <w:bCs/>
          <w:sz w:val="28"/>
          <w:szCs w:val="28"/>
        </w:rPr>
      </w:pPr>
      <w:r w:rsidRPr="00035F6F">
        <w:rPr>
          <w:rFonts w:asciiTheme="minorBidi" w:hAnsiTheme="minorBidi" w:cstheme="minorBidi"/>
          <w:b/>
          <w:bCs/>
          <w:sz w:val="28"/>
          <w:szCs w:val="28"/>
          <w:rtl/>
        </w:rPr>
        <w:t xml:space="preserve">إسرائيل تريد أن تصبح </w:t>
      </w:r>
      <w:r w:rsidR="00035F6F">
        <w:rPr>
          <w:rFonts w:asciiTheme="minorBidi" w:hAnsiTheme="minorBidi" w:cstheme="minorBidi" w:hint="cs"/>
          <w:b/>
          <w:bCs/>
          <w:sz w:val="28"/>
          <w:szCs w:val="28"/>
          <w:rtl/>
        </w:rPr>
        <w:t>"</w:t>
      </w:r>
      <w:r w:rsidRPr="00035F6F">
        <w:rPr>
          <w:rFonts w:asciiTheme="minorBidi" w:hAnsiTheme="minorBidi" w:cstheme="minorBidi"/>
          <w:b/>
          <w:bCs/>
          <w:sz w:val="28"/>
          <w:szCs w:val="28"/>
          <w:rtl/>
        </w:rPr>
        <w:t>قوة إقليمية لا يمكن تجاوزها</w:t>
      </w:r>
      <w:r w:rsidR="00035F6F">
        <w:rPr>
          <w:rFonts w:asciiTheme="minorBidi" w:hAnsiTheme="minorBidi" w:cstheme="minorBidi" w:hint="cs"/>
          <w:b/>
          <w:bCs/>
          <w:sz w:val="28"/>
          <w:szCs w:val="28"/>
          <w:rtl/>
        </w:rPr>
        <w:t>"</w:t>
      </w:r>
    </w:p>
    <w:p w:rsidR="00195A7E" w:rsidRPr="00035F6F" w:rsidRDefault="00195A7E" w:rsidP="00035F6F">
      <w:pPr>
        <w:pStyle w:val="NormalWeb"/>
        <w:bidi/>
        <w:spacing w:before="0" w:beforeAutospacing="0" w:after="0" w:afterAutospacing="0"/>
        <w:ind w:firstLine="284"/>
        <w:jc w:val="both"/>
        <w:rPr>
          <w:sz w:val="28"/>
          <w:szCs w:val="28"/>
        </w:rPr>
      </w:pPr>
      <w:r w:rsidRPr="00035F6F">
        <w:rPr>
          <w:sz w:val="28"/>
          <w:szCs w:val="28"/>
          <w:rtl/>
        </w:rPr>
        <w:t>هذا هو أحد أهم التحولات</w:t>
      </w:r>
      <w:r w:rsidR="00035F6F">
        <w:rPr>
          <w:sz w:val="28"/>
          <w:szCs w:val="28"/>
        </w:rPr>
        <w:t>.</w:t>
      </w:r>
      <w:r w:rsidR="00035F6F">
        <w:rPr>
          <w:rFonts w:hint="cs"/>
          <w:sz w:val="28"/>
          <w:szCs w:val="28"/>
          <w:rtl/>
          <w:lang w:bidi="ar-EG"/>
        </w:rPr>
        <w:t xml:space="preserve"> </w:t>
      </w:r>
      <w:r w:rsidRPr="00035F6F">
        <w:rPr>
          <w:sz w:val="28"/>
          <w:szCs w:val="28"/>
          <w:rtl/>
        </w:rPr>
        <w:t>إسرائيل لا تريد فقط أن تكون دولة عسكرية قوية في الشرق الأوسط</w:t>
      </w:r>
      <w:r w:rsidR="00035F6F">
        <w:rPr>
          <w:rFonts w:hint="cs"/>
          <w:sz w:val="28"/>
          <w:szCs w:val="28"/>
          <w:rtl/>
        </w:rPr>
        <w:t xml:space="preserve">، </w:t>
      </w:r>
      <w:r w:rsidRPr="00035F6F">
        <w:rPr>
          <w:sz w:val="28"/>
          <w:szCs w:val="28"/>
          <w:rtl/>
        </w:rPr>
        <w:t>بل تريد أن تصبح دولة مركزية في البنية الإقليمية</w:t>
      </w:r>
      <w:r w:rsidR="00035F6F">
        <w:rPr>
          <w:rFonts w:hint="cs"/>
          <w:sz w:val="28"/>
          <w:szCs w:val="28"/>
          <w:rtl/>
        </w:rPr>
        <w:t>،</w:t>
      </w:r>
      <w:r w:rsidR="00035F6F">
        <w:rPr>
          <w:rFonts w:hint="cs"/>
          <w:sz w:val="28"/>
          <w:szCs w:val="28"/>
          <w:rtl/>
          <w:lang w:bidi="ar-EG"/>
        </w:rPr>
        <w:t xml:space="preserve"> </w:t>
      </w:r>
      <w:r w:rsidRPr="00035F6F">
        <w:rPr>
          <w:sz w:val="28"/>
          <w:szCs w:val="28"/>
          <w:rtl/>
        </w:rPr>
        <w:t>أي أن مشاريع</w:t>
      </w:r>
      <w:r w:rsidR="00035F6F">
        <w:rPr>
          <w:rFonts w:hint="cs"/>
          <w:sz w:val="28"/>
          <w:szCs w:val="28"/>
          <w:rtl/>
          <w:lang w:bidi="ar-EG"/>
        </w:rPr>
        <w:t xml:space="preserve"> </w:t>
      </w:r>
      <w:r w:rsidRPr="00035F6F">
        <w:rPr>
          <w:sz w:val="28"/>
          <w:szCs w:val="28"/>
          <w:rtl/>
        </w:rPr>
        <w:t>الطاقة،</w:t>
      </w:r>
      <w:r w:rsidR="00035F6F">
        <w:rPr>
          <w:rFonts w:hint="cs"/>
          <w:sz w:val="28"/>
          <w:szCs w:val="28"/>
          <w:rtl/>
        </w:rPr>
        <w:t xml:space="preserve"> و</w:t>
      </w:r>
      <w:r w:rsidRPr="00035F6F">
        <w:rPr>
          <w:sz w:val="28"/>
          <w:szCs w:val="28"/>
          <w:rtl/>
        </w:rPr>
        <w:t>المياه،</w:t>
      </w:r>
      <w:r w:rsidR="00035F6F">
        <w:rPr>
          <w:rFonts w:hint="cs"/>
          <w:sz w:val="28"/>
          <w:szCs w:val="28"/>
          <w:rtl/>
        </w:rPr>
        <w:t xml:space="preserve"> و</w:t>
      </w:r>
      <w:r w:rsidRPr="00035F6F">
        <w:rPr>
          <w:sz w:val="28"/>
          <w:szCs w:val="28"/>
          <w:rtl/>
        </w:rPr>
        <w:t>الذكاء الاصطناعي،</w:t>
      </w:r>
      <w:r w:rsidR="00035F6F">
        <w:rPr>
          <w:rFonts w:hint="cs"/>
          <w:sz w:val="28"/>
          <w:szCs w:val="28"/>
          <w:rtl/>
        </w:rPr>
        <w:t xml:space="preserve"> و</w:t>
      </w:r>
      <w:r w:rsidRPr="00035F6F">
        <w:rPr>
          <w:sz w:val="28"/>
          <w:szCs w:val="28"/>
          <w:rtl/>
        </w:rPr>
        <w:t>الأمن السيبراني،</w:t>
      </w:r>
      <w:r w:rsidR="00035F6F">
        <w:rPr>
          <w:rFonts w:hint="cs"/>
          <w:sz w:val="28"/>
          <w:szCs w:val="28"/>
          <w:rtl/>
        </w:rPr>
        <w:t xml:space="preserve"> و</w:t>
      </w:r>
      <w:r w:rsidRPr="00035F6F">
        <w:rPr>
          <w:sz w:val="28"/>
          <w:szCs w:val="28"/>
          <w:rtl/>
        </w:rPr>
        <w:t>التجارة،</w:t>
      </w:r>
      <w:r w:rsidR="00035F6F">
        <w:rPr>
          <w:rFonts w:hint="cs"/>
          <w:sz w:val="28"/>
          <w:szCs w:val="28"/>
          <w:rtl/>
        </w:rPr>
        <w:t xml:space="preserve"> و</w:t>
      </w:r>
      <w:r w:rsidRPr="00035F6F">
        <w:rPr>
          <w:sz w:val="28"/>
          <w:szCs w:val="28"/>
          <w:rtl/>
        </w:rPr>
        <w:t>الموانئ،</w:t>
      </w:r>
      <w:r w:rsidR="00035F6F">
        <w:rPr>
          <w:rFonts w:hint="cs"/>
          <w:sz w:val="28"/>
          <w:szCs w:val="28"/>
          <w:rtl/>
        </w:rPr>
        <w:t xml:space="preserve"> و</w:t>
      </w:r>
      <w:r w:rsidRPr="00035F6F">
        <w:rPr>
          <w:sz w:val="28"/>
          <w:szCs w:val="28"/>
          <w:rtl/>
        </w:rPr>
        <w:t>خطوط السكك الحديدية،</w:t>
      </w:r>
      <w:r w:rsidR="00035F6F">
        <w:rPr>
          <w:rFonts w:hint="cs"/>
          <w:sz w:val="28"/>
          <w:szCs w:val="28"/>
          <w:rtl/>
        </w:rPr>
        <w:t xml:space="preserve"> و</w:t>
      </w:r>
      <w:r w:rsidRPr="00035F6F">
        <w:rPr>
          <w:sz w:val="28"/>
          <w:szCs w:val="28"/>
          <w:rtl/>
        </w:rPr>
        <w:t>الاتصالات،</w:t>
      </w:r>
      <w:r w:rsidR="00035F6F">
        <w:rPr>
          <w:rFonts w:hint="cs"/>
          <w:sz w:val="28"/>
          <w:szCs w:val="28"/>
          <w:rtl/>
          <w:lang w:bidi="ar-EG"/>
        </w:rPr>
        <w:t xml:space="preserve"> و</w:t>
      </w:r>
      <w:r w:rsidRPr="00035F6F">
        <w:rPr>
          <w:sz w:val="28"/>
          <w:szCs w:val="28"/>
          <w:rtl/>
        </w:rPr>
        <w:t>الدفاع الجوي،</w:t>
      </w:r>
      <w:r w:rsidR="00035F6F">
        <w:rPr>
          <w:rFonts w:hint="cs"/>
          <w:sz w:val="28"/>
          <w:szCs w:val="28"/>
          <w:rtl/>
        </w:rPr>
        <w:t xml:space="preserve"> و</w:t>
      </w:r>
      <w:r w:rsidRPr="00035F6F">
        <w:rPr>
          <w:sz w:val="28"/>
          <w:szCs w:val="28"/>
          <w:rtl/>
        </w:rPr>
        <w:t xml:space="preserve">التكنولوجيا </w:t>
      </w:r>
      <w:r w:rsidRPr="00035F6F">
        <w:rPr>
          <w:sz w:val="28"/>
          <w:szCs w:val="28"/>
          <w:rtl/>
        </w:rPr>
        <w:lastRenderedPageBreak/>
        <w:t>العسكرية،</w:t>
      </w:r>
      <w:r w:rsidR="00035F6F">
        <w:rPr>
          <w:rFonts w:hint="cs"/>
          <w:sz w:val="28"/>
          <w:szCs w:val="28"/>
          <w:rtl/>
        </w:rPr>
        <w:t xml:space="preserve"> و</w:t>
      </w:r>
      <w:r w:rsidRPr="00035F6F">
        <w:rPr>
          <w:sz w:val="28"/>
          <w:szCs w:val="28"/>
          <w:rtl/>
        </w:rPr>
        <w:t>الأمن الغذائي،</w:t>
      </w:r>
      <w:r w:rsidR="00035F6F">
        <w:rPr>
          <w:rFonts w:hint="cs"/>
          <w:sz w:val="28"/>
          <w:szCs w:val="28"/>
          <w:rtl/>
          <w:lang w:bidi="ar-EG"/>
        </w:rPr>
        <w:t xml:space="preserve"> </w:t>
      </w:r>
      <w:r w:rsidRPr="00035F6F">
        <w:rPr>
          <w:sz w:val="28"/>
          <w:szCs w:val="28"/>
          <w:rtl/>
        </w:rPr>
        <w:t>والممرات بين الخليج والبحر المتوسط وأوروبا،</w:t>
      </w:r>
      <w:r w:rsidR="00035F6F">
        <w:rPr>
          <w:rFonts w:hint="cs"/>
          <w:sz w:val="28"/>
          <w:szCs w:val="28"/>
          <w:rtl/>
          <w:lang w:bidi="ar-EG"/>
        </w:rPr>
        <w:t xml:space="preserve"> </w:t>
      </w:r>
      <w:r w:rsidRPr="00035F6F">
        <w:rPr>
          <w:sz w:val="28"/>
          <w:szCs w:val="28"/>
          <w:rtl/>
        </w:rPr>
        <w:t>تصبح جزءًا من مفهوم الأمن الإسرائيلي</w:t>
      </w:r>
      <w:r w:rsidR="00035F6F">
        <w:rPr>
          <w:sz w:val="28"/>
          <w:szCs w:val="28"/>
        </w:rPr>
        <w:t>.</w:t>
      </w:r>
      <w:r w:rsidR="00035F6F">
        <w:rPr>
          <w:rFonts w:hint="cs"/>
          <w:sz w:val="28"/>
          <w:szCs w:val="28"/>
          <w:rtl/>
          <w:lang w:bidi="ar-EG"/>
        </w:rPr>
        <w:t xml:space="preserve"> </w:t>
      </w:r>
      <w:r w:rsidRPr="00035F6F">
        <w:rPr>
          <w:sz w:val="28"/>
          <w:szCs w:val="28"/>
          <w:rtl/>
        </w:rPr>
        <w:t>وهنا تظهر أهمية السعودية بصورة خاصة</w:t>
      </w:r>
      <w:r w:rsidRPr="00035F6F">
        <w:rPr>
          <w:sz w:val="28"/>
          <w:szCs w:val="28"/>
        </w:rPr>
        <w:t>.</w:t>
      </w:r>
    </w:p>
    <w:p w:rsidR="00195A7E" w:rsidRPr="00035F6F" w:rsidRDefault="00035F6F" w:rsidP="00035F6F">
      <w:pPr>
        <w:pStyle w:val="NormalWeb"/>
        <w:bidi/>
        <w:spacing w:before="0" w:beforeAutospacing="0" w:after="0" w:afterAutospacing="0"/>
        <w:ind w:firstLine="284"/>
        <w:jc w:val="both"/>
        <w:rPr>
          <w:sz w:val="28"/>
          <w:szCs w:val="28"/>
        </w:rPr>
      </w:pPr>
      <w:r>
        <w:rPr>
          <w:rFonts w:hint="cs"/>
          <w:sz w:val="28"/>
          <w:szCs w:val="28"/>
          <w:rtl/>
        </w:rPr>
        <w:t xml:space="preserve">وقد ربطت </w:t>
      </w:r>
      <w:r>
        <w:rPr>
          <w:sz w:val="28"/>
          <w:szCs w:val="28"/>
          <w:rtl/>
        </w:rPr>
        <w:t>دراس</w:t>
      </w:r>
      <w:r>
        <w:rPr>
          <w:rFonts w:hint="cs"/>
          <w:sz w:val="28"/>
          <w:szCs w:val="28"/>
          <w:rtl/>
        </w:rPr>
        <w:t xml:space="preserve">ات نشرت </w:t>
      </w:r>
      <w:r w:rsidR="00195A7E" w:rsidRPr="00035F6F">
        <w:rPr>
          <w:sz w:val="28"/>
          <w:szCs w:val="28"/>
          <w:rtl/>
        </w:rPr>
        <w:t>عام 2026</w:t>
      </w:r>
      <w:r>
        <w:rPr>
          <w:rFonts w:hint="cs"/>
          <w:sz w:val="28"/>
          <w:szCs w:val="28"/>
          <w:rtl/>
        </w:rPr>
        <w:t>م</w:t>
      </w:r>
      <w:r w:rsidR="00195A7E" w:rsidRPr="00035F6F">
        <w:rPr>
          <w:sz w:val="28"/>
          <w:szCs w:val="28"/>
          <w:rtl/>
        </w:rPr>
        <w:t xml:space="preserve"> التطبيع مع السعودية بإمكانية إنشاء ممرات برية تربط الخليج بالمتوسط، والتعاون في التكنولوجيا والذكاء الاصطناعي والطاقة والمياه والأمن السيبراني والزراعة، إضافة إلى الاندماج في مشروع الممر الاقتصادي الهندي ـ الشرق الأوسط ـ أوروبا</w:t>
      </w:r>
      <w:r>
        <w:rPr>
          <w:rFonts w:hint="cs"/>
          <w:sz w:val="28"/>
          <w:szCs w:val="28"/>
          <w:rtl/>
        </w:rPr>
        <w:t xml:space="preserve"> </w:t>
      </w:r>
      <w:r w:rsidR="00195A7E" w:rsidRPr="00035F6F">
        <w:rPr>
          <w:sz w:val="28"/>
          <w:szCs w:val="28"/>
        </w:rPr>
        <w:t>IMEC</w:t>
      </w:r>
      <w:r>
        <w:rPr>
          <w:rFonts w:hint="cs"/>
          <w:sz w:val="28"/>
          <w:szCs w:val="28"/>
          <w:rtl/>
        </w:rPr>
        <w:t>.</w:t>
      </w:r>
      <w:r>
        <w:rPr>
          <w:rFonts w:hint="cs"/>
          <w:sz w:val="28"/>
          <w:szCs w:val="28"/>
          <w:rtl/>
          <w:lang w:bidi="ar-EG"/>
        </w:rPr>
        <w:t xml:space="preserve"> </w:t>
      </w:r>
      <w:r w:rsidR="00195A7E" w:rsidRPr="00035F6F">
        <w:rPr>
          <w:sz w:val="28"/>
          <w:szCs w:val="28"/>
          <w:rtl/>
        </w:rPr>
        <w:t>إذن</w:t>
      </w:r>
      <w:r>
        <w:rPr>
          <w:rFonts w:hint="cs"/>
          <w:sz w:val="28"/>
          <w:szCs w:val="28"/>
          <w:rtl/>
        </w:rPr>
        <w:t xml:space="preserve"> </w:t>
      </w:r>
      <w:r w:rsidR="00195A7E" w:rsidRPr="00035F6F">
        <w:rPr>
          <w:sz w:val="28"/>
          <w:szCs w:val="28"/>
          <w:rtl/>
        </w:rPr>
        <w:t>إسرائيل المستقبلية لا تريد فقط أن تكون قلعة عسكرية؛ تريد أن تكون عقدة اتصال إقليمية</w:t>
      </w:r>
      <w:r w:rsidR="00195A7E" w:rsidRPr="00035F6F">
        <w:rPr>
          <w:sz w:val="28"/>
          <w:szCs w:val="28"/>
        </w:rPr>
        <w:t>.</w:t>
      </w:r>
    </w:p>
    <w:p w:rsidR="00195A7E" w:rsidRPr="00035F6F" w:rsidRDefault="00195A7E" w:rsidP="00035F6F">
      <w:pPr>
        <w:pStyle w:val="Heading1"/>
        <w:jc w:val="both"/>
        <w:rPr>
          <w:rFonts w:asciiTheme="minorBidi" w:hAnsiTheme="minorBidi" w:cstheme="minorBidi"/>
          <w:b/>
          <w:bCs/>
          <w:sz w:val="28"/>
          <w:szCs w:val="28"/>
        </w:rPr>
      </w:pPr>
      <w:r w:rsidRPr="00035F6F">
        <w:rPr>
          <w:rFonts w:asciiTheme="minorBidi" w:hAnsiTheme="minorBidi" w:cstheme="minorBidi"/>
          <w:b/>
          <w:bCs/>
          <w:sz w:val="28"/>
          <w:szCs w:val="28"/>
          <w:rtl/>
        </w:rPr>
        <w:t xml:space="preserve">السعودية هي </w:t>
      </w:r>
      <w:r w:rsidR="00035F6F">
        <w:rPr>
          <w:rFonts w:asciiTheme="minorBidi" w:hAnsiTheme="minorBidi" w:cstheme="minorBidi" w:hint="cs"/>
          <w:b/>
          <w:bCs/>
          <w:sz w:val="28"/>
          <w:szCs w:val="28"/>
          <w:rtl/>
        </w:rPr>
        <w:t>"</w:t>
      </w:r>
      <w:r w:rsidRPr="00035F6F">
        <w:rPr>
          <w:rFonts w:asciiTheme="minorBidi" w:hAnsiTheme="minorBidi" w:cstheme="minorBidi"/>
          <w:b/>
          <w:bCs/>
          <w:sz w:val="28"/>
          <w:szCs w:val="28"/>
          <w:rtl/>
        </w:rPr>
        <w:t>الجائزة الاستراتيجية</w:t>
      </w:r>
      <w:r w:rsidR="00035F6F">
        <w:rPr>
          <w:rFonts w:asciiTheme="minorBidi" w:hAnsiTheme="minorBidi" w:cstheme="minorBidi" w:hint="cs"/>
          <w:b/>
          <w:bCs/>
          <w:sz w:val="28"/>
          <w:szCs w:val="28"/>
          <w:rtl/>
        </w:rPr>
        <w:t>"</w:t>
      </w:r>
      <w:r w:rsidRPr="00035F6F">
        <w:rPr>
          <w:rFonts w:asciiTheme="minorBidi" w:hAnsiTheme="minorBidi" w:cstheme="minorBidi"/>
          <w:b/>
          <w:bCs/>
          <w:sz w:val="28"/>
          <w:szCs w:val="28"/>
          <w:rtl/>
        </w:rPr>
        <w:t xml:space="preserve"> الأكبر</w:t>
      </w:r>
    </w:p>
    <w:p w:rsidR="00195A7E" w:rsidRPr="00035F6F" w:rsidRDefault="00195A7E" w:rsidP="00035F6F">
      <w:pPr>
        <w:pStyle w:val="NormalWeb"/>
        <w:bidi/>
        <w:spacing w:before="0" w:beforeAutospacing="0" w:after="0" w:afterAutospacing="0"/>
        <w:ind w:firstLine="284"/>
        <w:jc w:val="both"/>
        <w:rPr>
          <w:sz w:val="28"/>
          <w:szCs w:val="28"/>
        </w:rPr>
      </w:pPr>
      <w:r w:rsidRPr="00035F6F">
        <w:rPr>
          <w:sz w:val="28"/>
          <w:szCs w:val="28"/>
          <w:rtl/>
        </w:rPr>
        <w:t>في التصور الإسرائيلي طويل المدى، لا تمثل السعودية مجرد دولة عربية أخرى</w:t>
      </w:r>
      <w:r w:rsidR="00035F6F">
        <w:rPr>
          <w:rFonts w:hint="cs"/>
          <w:sz w:val="28"/>
          <w:szCs w:val="28"/>
          <w:rtl/>
        </w:rPr>
        <w:t>، ف</w:t>
      </w:r>
      <w:r w:rsidRPr="00035F6F">
        <w:rPr>
          <w:sz w:val="28"/>
          <w:szCs w:val="28"/>
          <w:rtl/>
        </w:rPr>
        <w:t>السعودية هي</w:t>
      </w:r>
      <w:r w:rsidR="00035F6F">
        <w:rPr>
          <w:rFonts w:hint="cs"/>
          <w:sz w:val="28"/>
          <w:szCs w:val="28"/>
          <w:rtl/>
        </w:rPr>
        <w:t xml:space="preserve"> </w:t>
      </w:r>
      <w:r w:rsidRPr="00035F6F">
        <w:rPr>
          <w:sz w:val="28"/>
          <w:szCs w:val="28"/>
          <w:rtl/>
        </w:rPr>
        <w:t>الموقع</w:t>
      </w:r>
      <w:r w:rsidR="00035F6F">
        <w:rPr>
          <w:rFonts w:hint="cs"/>
          <w:sz w:val="28"/>
          <w:szCs w:val="28"/>
          <w:rtl/>
        </w:rPr>
        <w:t>، و</w:t>
      </w:r>
      <w:r w:rsidRPr="00035F6F">
        <w:rPr>
          <w:sz w:val="28"/>
          <w:szCs w:val="28"/>
          <w:rtl/>
        </w:rPr>
        <w:t>الطاقة</w:t>
      </w:r>
      <w:r w:rsidR="00035F6F">
        <w:rPr>
          <w:rFonts w:hint="cs"/>
          <w:sz w:val="28"/>
          <w:szCs w:val="28"/>
          <w:rtl/>
        </w:rPr>
        <w:t>، و</w:t>
      </w:r>
      <w:r w:rsidRPr="00035F6F">
        <w:rPr>
          <w:sz w:val="28"/>
          <w:szCs w:val="28"/>
          <w:rtl/>
        </w:rPr>
        <w:t>المال</w:t>
      </w:r>
      <w:r w:rsidR="00035F6F">
        <w:rPr>
          <w:rFonts w:hint="cs"/>
          <w:sz w:val="28"/>
          <w:szCs w:val="28"/>
          <w:rtl/>
        </w:rPr>
        <w:t>، و</w:t>
      </w:r>
      <w:r w:rsidRPr="00035F6F">
        <w:rPr>
          <w:sz w:val="28"/>
          <w:szCs w:val="28"/>
          <w:rtl/>
        </w:rPr>
        <w:t>الثقل الديني</w:t>
      </w:r>
      <w:r w:rsidR="00035F6F">
        <w:rPr>
          <w:rFonts w:hint="cs"/>
          <w:sz w:val="28"/>
          <w:szCs w:val="28"/>
          <w:rtl/>
        </w:rPr>
        <w:t>، و</w:t>
      </w:r>
      <w:r w:rsidRPr="00035F6F">
        <w:rPr>
          <w:sz w:val="28"/>
          <w:szCs w:val="28"/>
          <w:rtl/>
        </w:rPr>
        <w:t>الثقل العربي</w:t>
      </w:r>
      <w:r w:rsidR="00035F6F">
        <w:rPr>
          <w:rFonts w:hint="cs"/>
          <w:sz w:val="28"/>
          <w:szCs w:val="28"/>
          <w:rtl/>
        </w:rPr>
        <w:t>، و</w:t>
      </w:r>
      <w:r w:rsidRPr="00035F6F">
        <w:rPr>
          <w:sz w:val="28"/>
          <w:szCs w:val="28"/>
          <w:rtl/>
        </w:rPr>
        <w:t>العلاقة الأمريكية</w:t>
      </w:r>
      <w:r w:rsidR="00035F6F">
        <w:rPr>
          <w:rFonts w:hint="cs"/>
          <w:sz w:val="28"/>
          <w:szCs w:val="28"/>
          <w:rtl/>
        </w:rPr>
        <w:t>، و</w:t>
      </w:r>
      <w:r w:rsidRPr="00035F6F">
        <w:rPr>
          <w:sz w:val="28"/>
          <w:szCs w:val="28"/>
          <w:rtl/>
        </w:rPr>
        <w:t>البحر الأحمر</w:t>
      </w:r>
      <w:r w:rsidR="00035F6F">
        <w:rPr>
          <w:rFonts w:hint="cs"/>
          <w:sz w:val="28"/>
          <w:szCs w:val="28"/>
          <w:rtl/>
        </w:rPr>
        <w:t>، و</w:t>
      </w:r>
      <w:r w:rsidRPr="00035F6F">
        <w:rPr>
          <w:sz w:val="28"/>
          <w:szCs w:val="28"/>
          <w:rtl/>
        </w:rPr>
        <w:t>الخليج</w:t>
      </w:r>
      <w:r w:rsidR="00035F6F">
        <w:rPr>
          <w:rFonts w:hint="cs"/>
          <w:sz w:val="28"/>
          <w:szCs w:val="28"/>
          <w:rtl/>
        </w:rPr>
        <w:t>، و</w:t>
      </w:r>
      <w:r w:rsidRPr="00035F6F">
        <w:rPr>
          <w:sz w:val="28"/>
          <w:szCs w:val="28"/>
          <w:rtl/>
        </w:rPr>
        <w:t>بوابة الهند وآسيا</w:t>
      </w:r>
      <w:r w:rsidRPr="00035F6F">
        <w:rPr>
          <w:sz w:val="28"/>
          <w:szCs w:val="28"/>
        </w:rPr>
        <w:t>.</w:t>
      </w:r>
      <w:r w:rsidR="00035F6F">
        <w:rPr>
          <w:rFonts w:hint="cs"/>
          <w:sz w:val="28"/>
          <w:szCs w:val="28"/>
          <w:rtl/>
          <w:lang w:bidi="ar-EG"/>
        </w:rPr>
        <w:t xml:space="preserve"> </w:t>
      </w:r>
      <w:r w:rsidRPr="00035F6F">
        <w:rPr>
          <w:sz w:val="28"/>
          <w:szCs w:val="28"/>
          <w:rtl/>
        </w:rPr>
        <w:t>لهذا فإن التطبيع السعودي</w:t>
      </w:r>
      <w:r w:rsidR="00035F6F">
        <w:rPr>
          <w:rFonts w:hint="cs"/>
          <w:sz w:val="28"/>
          <w:szCs w:val="28"/>
          <w:rtl/>
        </w:rPr>
        <w:t xml:space="preserve"> </w:t>
      </w:r>
      <w:r w:rsidRPr="00035F6F">
        <w:rPr>
          <w:sz w:val="28"/>
          <w:szCs w:val="28"/>
          <w:rtl/>
        </w:rPr>
        <w:t>الإسرائيلي يمثل بالنسبة إلى أجزاء مهمة من التفكير الاستراتيجي الإسرائيلي نقطة تحول في موقع إسرائيل الإقليمي</w:t>
      </w:r>
      <w:r w:rsidRPr="00035F6F">
        <w:rPr>
          <w:sz w:val="28"/>
          <w:szCs w:val="28"/>
        </w:rPr>
        <w:t>.</w:t>
      </w:r>
    </w:p>
    <w:p w:rsidR="00195A7E" w:rsidRPr="00035F6F" w:rsidRDefault="00195A7E" w:rsidP="00035F6F">
      <w:pPr>
        <w:pStyle w:val="NormalWeb"/>
        <w:bidi/>
        <w:spacing w:before="0" w:beforeAutospacing="0" w:after="0" w:afterAutospacing="0"/>
        <w:ind w:firstLine="284"/>
        <w:jc w:val="both"/>
        <w:rPr>
          <w:sz w:val="28"/>
          <w:szCs w:val="28"/>
        </w:rPr>
      </w:pPr>
      <w:r w:rsidRPr="00035F6F">
        <w:rPr>
          <w:sz w:val="28"/>
          <w:szCs w:val="28"/>
          <w:rtl/>
        </w:rPr>
        <w:t>لكن هناك مشكلة</w:t>
      </w:r>
      <w:r w:rsidR="00035F6F">
        <w:rPr>
          <w:rFonts w:hint="cs"/>
          <w:sz w:val="28"/>
          <w:szCs w:val="28"/>
          <w:rtl/>
        </w:rPr>
        <w:t xml:space="preserve">، </w:t>
      </w:r>
      <w:r w:rsidRPr="00035F6F">
        <w:rPr>
          <w:sz w:val="28"/>
          <w:szCs w:val="28"/>
          <w:rtl/>
        </w:rPr>
        <w:t>فالمؤسسة البحثية الإسرائيلية نفسها باتت تعترف بأن الرياض أعادت ترتيب أولوياتها</w:t>
      </w:r>
      <w:r w:rsidR="00035F6F">
        <w:rPr>
          <w:rFonts w:hint="cs"/>
          <w:sz w:val="28"/>
          <w:szCs w:val="28"/>
          <w:rtl/>
        </w:rPr>
        <w:t xml:space="preserve">، فقد </w:t>
      </w:r>
      <w:r w:rsidR="00035F6F" w:rsidRPr="00035F6F">
        <w:rPr>
          <w:sz w:val="28"/>
          <w:szCs w:val="28"/>
          <w:rtl/>
        </w:rPr>
        <w:t xml:space="preserve">خلصت </w:t>
      </w:r>
      <w:r w:rsidRPr="00035F6F">
        <w:rPr>
          <w:sz w:val="28"/>
          <w:szCs w:val="28"/>
          <w:rtl/>
        </w:rPr>
        <w:t>دراسة</w:t>
      </w:r>
      <w:r w:rsidRPr="00035F6F">
        <w:rPr>
          <w:sz w:val="28"/>
          <w:szCs w:val="28"/>
        </w:rPr>
        <w:t xml:space="preserve"> </w:t>
      </w:r>
      <w:r w:rsidRPr="00035F6F">
        <w:rPr>
          <w:sz w:val="28"/>
          <w:szCs w:val="28"/>
          <w:rtl/>
        </w:rPr>
        <w:t>في فبراير 2026</w:t>
      </w:r>
      <w:r w:rsidR="00035F6F">
        <w:rPr>
          <w:rFonts w:hint="cs"/>
          <w:sz w:val="28"/>
          <w:szCs w:val="28"/>
          <w:rtl/>
        </w:rPr>
        <w:t>م</w:t>
      </w:r>
      <w:r w:rsidRPr="00035F6F">
        <w:rPr>
          <w:sz w:val="28"/>
          <w:szCs w:val="28"/>
          <w:rtl/>
        </w:rPr>
        <w:t xml:space="preserve"> إلى أن الحرب في غزة جعلت القيادة السعودية أكثر حذرًا من التطبيع، وأن عودة المسار أصبحت مرتبطة بصورة أكبر بالتطورات الفلسطينية والتوازن الإقليمي وصورة إسرائيل لدى الجمهور السعودي</w:t>
      </w:r>
      <w:r w:rsidR="00035F6F">
        <w:rPr>
          <w:rFonts w:hint="cs"/>
          <w:sz w:val="28"/>
          <w:szCs w:val="28"/>
          <w:rtl/>
        </w:rPr>
        <w:t>.</w:t>
      </w:r>
    </w:p>
    <w:p w:rsidR="00195A7E" w:rsidRPr="00035F6F" w:rsidRDefault="00195A7E" w:rsidP="002304C8">
      <w:pPr>
        <w:pStyle w:val="NormalWeb"/>
        <w:bidi/>
        <w:spacing w:before="0" w:beforeAutospacing="0" w:after="0" w:afterAutospacing="0"/>
        <w:ind w:firstLine="284"/>
        <w:jc w:val="both"/>
        <w:rPr>
          <w:sz w:val="28"/>
          <w:szCs w:val="28"/>
        </w:rPr>
      </w:pPr>
      <w:r w:rsidRPr="00035F6F">
        <w:rPr>
          <w:sz w:val="28"/>
          <w:szCs w:val="28"/>
          <w:rtl/>
        </w:rPr>
        <w:t>ثم عادت دراسة أخرى في أغسطس 2026</w:t>
      </w:r>
      <w:r w:rsidR="00035F6F">
        <w:rPr>
          <w:rFonts w:hint="cs"/>
          <w:sz w:val="28"/>
          <w:szCs w:val="28"/>
          <w:rtl/>
        </w:rPr>
        <w:t>م</w:t>
      </w:r>
      <w:r w:rsidRPr="00035F6F">
        <w:rPr>
          <w:sz w:val="28"/>
          <w:szCs w:val="28"/>
          <w:rtl/>
        </w:rPr>
        <w:t xml:space="preserve"> لتطرح التطبيع باعتباره عنصرًا أساسيًا في بناء نظام إقليمي جديد، لكنها أشارت أيضًا إلى أن إسرائيل تحتاج إلى التعامل مع القضية الفلسطينية باعتبارها </w:t>
      </w:r>
      <w:r w:rsidR="00035F6F">
        <w:rPr>
          <w:rFonts w:hint="cs"/>
          <w:sz w:val="28"/>
          <w:szCs w:val="28"/>
          <w:rtl/>
        </w:rPr>
        <w:t>"</w:t>
      </w:r>
      <w:r w:rsidRPr="00035F6F">
        <w:rPr>
          <w:sz w:val="28"/>
          <w:szCs w:val="28"/>
          <w:rtl/>
        </w:rPr>
        <w:t>بطاقة دخول</w:t>
      </w:r>
      <w:r w:rsidR="00035F6F">
        <w:rPr>
          <w:rFonts w:hint="cs"/>
          <w:sz w:val="28"/>
          <w:szCs w:val="28"/>
          <w:rtl/>
        </w:rPr>
        <w:t>"</w:t>
      </w:r>
      <w:r w:rsidRPr="00035F6F">
        <w:rPr>
          <w:sz w:val="28"/>
          <w:szCs w:val="28"/>
          <w:rtl/>
        </w:rPr>
        <w:t xml:space="preserve"> إلى النظام الإقليمي الجديد</w:t>
      </w:r>
      <w:r w:rsidR="00035F6F">
        <w:rPr>
          <w:rFonts w:hint="cs"/>
          <w:sz w:val="28"/>
          <w:szCs w:val="28"/>
          <w:rtl/>
        </w:rPr>
        <w:t xml:space="preserve">، </w:t>
      </w:r>
      <w:r w:rsidRPr="00035F6F">
        <w:rPr>
          <w:sz w:val="28"/>
          <w:szCs w:val="28"/>
          <w:rtl/>
        </w:rPr>
        <w:t>وهذه نقطة استراتيجية شديدة الأهمية</w:t>
      </w:r>
      <w:r w:rsidR="002304C8">
        <w:rPr>
          <w:rFonts w:hint="cs"/>
          <w:sz w:val="28"/>
          <w:szCs w:val="28"/>
          <w:rtl/>
        </w:rPr>
        <w:t xml:space="preserve">، </w:t>
      </w:r>
      <w:r w:rsidRPr="00035F6F">
        <w:rPr>
          <w:sz w:val="28"/>
          <w:szCs w:val="28"/>
          <w:rtl/>
        </w:rPr>
        <w:t>فإسرائيل قد ترغب في فصل التطبيع عن القضية الفلسطينية</w:t>
      </w:r>
      <w:r w:rsidR="00035F6F">
        <w:rPr>
          <w:rFonts w:hint="cs"/>
          <w:sz w:val="28"/>
          <w:szCs w:val="28"/>
          <w:rtl/>
        </w:rPr>
        <w:t xml:space="preserve">، </w:t>
      </w:r>
      <w:r w:rsidRPr="00035F6F">
        <w:rPr>
          <w:sz w:val="28"/>
          <w:szCs w:val="28"/>
          <w:rtl/>
        </w:rPr>
        <w:t>لكن المنظومة العربية لا تزال قادرة على إعادة ربط الملفين</w:t>
      </w:r>
      <w:r w:rsidRPr="00035F6F">
        <w:rPr>
          <w:sz w:val="28"/>
          <w:szCs w:val="28"/>
        </w:rPr>
        <w:t>.</w:t>
      </w:r>
    </w:p>
    <w:p w:rsidR="00195A7E" w:rsidRPr="002304C8" w:rsidRDefault="00195A7E" w:rsidP="002304C8">
      <w:pPr>
        <w:pStyle w:val="Heading1"/>
        <w:jc w:val="both"/>
        <w:rPr>
          <w:rFonts w:asciiTheme="minorBidi" w:hAnsiTheme="minorBidi" w:cstheme="minorBidi"/>
          <w:b/>
          <w:bCs/>
          <w:sz w:val="28"/>
          <w:szCs w:val="28"/>
        </w:rPr>
      </w:pPr>
      <w:r w:rsidRPr="002304C8">
        <w:rPr>
          <w:rFonts w:asciiTheme="minorBidi" w:hAnsiTheme="minorBidi" w:cstheme="minorBidi"/>
          <w:b/>
          <w:bCs/>
          <w:sz w:val="28"/>
          <w:szCs w:val="28"/>
          <w:rtl/>
        </w:rPr>
        <w:t>مصر والأردن</w:t>
      </w:r>
      <w:r w:rsidR="002304C8">
        <w:rPr>
          <w:rFonts w:asciiTheme="minorBidi" w:hAnsiTheme="minorBidi" w:cstheme="minorBidi" w:hint="cs"/>
          <w:b/>
          <w:bCs/>
          <w:sz w:val="28"/>
          <w:szCs w:val="28"/>
          <w:rtl/>
        </w:rPr>
        <w:t xml:space="preserve">.. </w:t>
      </w:r>
      <w:r w:rsidRPr="002304C8">
        <w:rPr>
          <w:rFonts w:asciiTheme="minorBidi" w:hAnsiTheme="minorBidi" w:cstheme="minorBidi"/>
          <w:b/>
          <w:bCs/>
          <w:sz w:val="28"/>
          <w:szCs w:val="28"/>
          <w:rtl/>
        </w:rPr>
        <w:t xml:space="preserve"> من </w:t>
      </w:r>
      <w:r w:rsidR="002304C8">
        <w:rPr>
          <w:rFonts w:asciiTheme="minorBidi" w:hAnsiTheme="minorBidi" w:cstheme="minorBidi" w:hint="cs"/>
          <w:b/>
          <w:bCs/>
          <w:sz w:val="28"/>
          <w:szCs w:val="28"/>
          <w:rtl/>
        </w:rPr>
        <w:t>"</w:t>
      </w:r>
      <w:r w:rsidRPr="002304C8">
        <w:rPr>
          <w:rFonts w:asciiTheme="minorBidi" w:hAnsiTheme="minorBidi" w:cstheme="minorBidi"/>
          <w:b/>
          <w:bCs/>
          <w:sz w:val="28"/>
          <w:szCs w:val="28"/>
          <w:rtl/>
        </w:rPr>
        <w:t>دولتي سلام</w:t>
      </w:r>
      <w:r w:rsidR="002304C8">
        <w:rPr>
          <w:rFonts w:asciiTheme="minorBidi" w:hAnsiTheme="minorBidi" w:cstheme="minorBidi" w:hint="cs"/>
          <w:b/>
          <w:bCs/>
          <w:sz w:val="28"/>
          <w:szCs w:val="28"/>
          <w:rtl/>
        </w:rPr>
        <w:t>"</w:t>
      </w:r>
      <w:r w:rsidRPr="002304C8">
        <w:rPr>
          <w:rFonts w:asciiTheme="minorBidi" w:hAnsiTheme="minorBidi" w:cstheme="minorBidi"/>
          <w:b/>
          <w:bCs/>
          <w:sz w:val="28"/>
          <w:szCs w:val="28"/>
          <w:rtl/>
        </w:rPr>
        <w:t xml:space="preserve"> إلى </w:t>
      </w:r>
      <w:r w:rsidR="002304C8">
        <w:rPr>
          <w:rFonts w:asciiTheme="minorBidi" w:hAnsiTheme="minorBidi" w:cstheme="minorBidi" w:hint="cs"/>
          <w:b/>
          <w:bCs/>
          <w:sz w:val="28"/>
          <w:szCs w:val="28"/>
          <w:rtl/>
        </w:rPr>
        <w:t>"</w:t>
      </w:r>
      <w:r w:rsidRPr="002304C8">
        <w:rPr>
          <w:rFonts w:asciiTheme="minorBidi" w:hAnsiTheme="minorBidi" w:cstheme="minorBidi"/>
          <w:b/>
          <w:bCs/>
          <w:sz w:val="28"/>
          <w:szCs w:val="28"/>
          <w:rtl/>
        </w:rPr>
        <w:t>دولتي عمق استراتيجي</w:t>
      </w:r>
      <w:r w:rsidR="002304C8">
        <w:rPr>
          <w:rFonts w:asciiTheme="minorBidi" w:hAnsiTheme="minorBidi" w:cstheme="minorBidi" w:hint="cs"/>
          <w:b/>
          <w:bCs/>
          <w:sz w:val="28"/>
          <w:szCs w:val="28"/>
          <w:rtl/>
        </w:rPr>
        <w:t>"</w:t>
      </w:r>
    </w:p>
    <w:p w:rsidR="00195A7E" w:rsidRPr="002304C8" w:rsidRDefault="00195A7E" w:rsidP="002304C8">
      <w:pPr>
        <w:pStyle w:val="NormalWeb"/>
        <w:bidi/>
        <w:spacing w:before="0" w:beforeAutospacing="0" w:after="0" w:afterAutospacing="0"/>
        <w:ind w:firstLine="284"/>
        <w:jc w:val="both"/>
        <w:rPr>
          <w:sz w:val="28"/>
          <w:szCs w:val="28"/>
        </w:rPr>
      </w:pPr>
      <w:r w:rsidRPr="002304C8">
        <w:rPr>
          <w:sz w:val="28"/>
          <w:szCs w:val="28"/>
          <w:rtl/>
        </w:rPr>
        <w:t>من منظور إسرائيل، مصر والأردن مختلفتان عن بقية الدول العربية</w:t>
      </w:r>
      <w:r w:rsidR="002304C8">
        <w:rPr>
          <w:sz w:val="28"/>
          <w:szCs w:val="28"/>
        </w:rPr>
        <w:t>.</w:t>
      </w:r>
      <w:r w:rsidR="002304C8">
        <w:rPr>
          <w:rFonts w:hint="cs"/>
          <w:sz w:val="28"/>
          <w:szCs w:val="28"/>
          <w:rtl/>
          <w:lang w:bidi="ar-EG"/>
        </w:rPr>
        <w:t xml:space="preserve"> </w:t>
      </w:r>
      <w:r w:rsidRPr="002304C8">
        <w:rPr>
          <w:sz w:val="28"/>
          <w:szCs w:val="28"/>
          <w:rtl/>
        </w:rPr>
        <w:t>هما ليستا مجرد شريكين دبلوماسيين</w:t>
      </w:r>
      <w:r w:rsidR="002304C8">
        <w:rPr>
          <w:rFonts w:hint="cs"/>
          <w:sz w:val="28"/>
          <w:szCs w:val="28"/>
          <w:rtl/>
        </w:rPr>
        <w:t xml:space="preserve">، </w:t>
      </w:r>
      <w:r w:rsidRPr="002304C8">
        <w:rPr>
          <w:sz w:val="28"/>
          <w:szCs w:val="28"/>
          <w:rtl/>
        </w:rPr>
        <w:t>إنهما جزء من الجغرافيا الأمنية الإسرائيلية</w:t>
      </w:r>
      <w:r w:rsidR="002304C8">
        <w:rPr>
          <w:sz w:val="28"/>
          <w:szCs w:val="28"/>
        </w:rPr>
        <w:t>.</w:t>
      </w:r>
      <w:r w:rsidR="002304C8">
        <w:rPr>
          <w:rFonts w:hint="cs"/>
          <w:sz w:val="28"/>
          <w:szCs w:val="28"/>
          <w:rtl/>
          <w:lang w:bidi="ar-EG"/>
        </w:rPr>
        <w:t xml:space="preserve"> </w:t>
      </w:r>
      <w:r w:rsidRPr="002304C8">
        <w:rPr>
          <w:sz w:val="28"/>
          <w:szCs w:val="28"/>
          <w:rtl/>
        </w:rPr>
        <w:t>مصر</w:t>
      </w:r>
      <w:r w:rsidR="002304C8">
        <w:rPr>
          <w:rFonts w:hint="cs"/>
          <w:sz w:val="28"/>
          <w:szCs w:val="28"/>
          <w:rtl/>
          <w:lang w:bidi="ar-EG"/>
        </w:rPr>
        <w:t xml:space="preserve"> </w:t>
      </w:r>
      <w:r w:rsidRPr="002304C8">
        <w:rPr>
          <w:sz w:val="28"/>
          <w:szCs w:val="28"/>
          <w:rtl/>
        </w:rPr>
        <w:t>تمثل</w:t>
      </w:r>
      <w:r w:rsidR="002304C8">
        <w:rPr>
          <w:rFonts w:hint="cs"/>
          <w:sz w:val="28"/>
          <w:szCs w:val="28"/>
          <w:rtl/>
          <w:lang w:bidi="ar-EG"/>
        </w:rPr>
        <w:t xml:space="preserve"> </w:t>
      </w:r>
      <w:r w:rsidRPr="002304C8">
        <w:rPr>
          <w:sz w:val="28"/>
          <w:szCs w:val="28"/>
          <w:rtl/>
        </w:rPr>
        <w:t>سيناء</w:t>
      </w:r>
      <w:r w:rsidR="002304C8">
        <w:rPr>
          <w:rFonts w:hint="cs"/>
          <w:sz w:val="28"/>
          <w:szCs w:val="28"/>
          <w:rtl/>
        </w:rPr>
        <w:t>، و</w:t>
      </w:r>
      <w:r w:rsidRPr="002304C8">
        <w:rPr>
          <w:sz w:val="28"/>
          <w:szCs w:val="28"/>
          <w:rtl/>
        </w:rPr>
        <w:t>قناة السويس</w:t>
      </w:r>
      <w:r w:rsidR="002304C8">
        <w:rPr>
          <w:rFonts w:hint="cs"/>
          <w:sz w:val="28"/>
          <w:szCs w:val="28"/>
          <w:rtl/>
        </w:rPr>
        <w:t>، و</w:t>
      </w:r>
      <w:r w:rsidRPr="002304C8">
        <w:rPr>
          <w:sz w:val="28"/>
          <w:szCs w:val="28"/>
          <w:rtl/>
        </w:rPr>
        <w:t>غزة</w:t>
      </w:r>
      <w:r w:rsidR="002304C8">
        <w:rPr>
          <w:rFonts w:hint="cs"/>
          <w:sz w:val="28"/>
          <w:szCs w:val="28"/>
          <w:rtl/>
        </w:rPr>
        <w:t>، و</w:t>
      </w:r>
      <w:r w:rsidR="002304C8">
        <w:rPr>
          <w:sz w:val="28"/>
          <w:szCs w:val="28"/>
          <w:rtl/>
        </w:rPr>
        <w:t>البحر الأحمر</w:t>
      </w:r>
      <w:r w:rsidR="002304C8">
        <w:rPr>
          <w:rFonts w:hint="cs"/>
          <w:sz w:val="28"/>
          <w:szCs w:val="28"/>
          <w:rtl/>
        </w:rPr>
        <w:t>، و</w:t>
      </w:r>
      <w:r w:rsidRPr="002304C8">
        <w:rPr>
          <w:sz w:val="28"/>
          <w:szCs w:val="28"/>
          <w:rtl/>
        </w:rPr>
        <w:t>الحدود الجنوبية</w:t>
      </w:r>
      <w:r w:rsidR="002304C8">
        <w:rPr>
          <w:rFonts w:hint="cs"/>
          <w:sz w:val="28"/>
          <w:szCs w:val="28"/>
          <w:rtl/>
        </w:rPr>
        <w:t xml:space="preserve">، </w:t>
      </w:r>
      <w:r w:rsidRPr="002304C8">
        <w:rPr>
          <w:sz w:val="28"/>
          <w:szCs w:val="28"/>
          <w:rtl/>
        </w:rPr>
        <w:t>والوزن العربي الأكبر</w:t>
      </w:r>
      <w:r w:rsidR="002304C8">
        <w:rPr>
          <w:sz w:val="28"/>
          <w:szCs w:val="28"/>
        </w:rPr>
        <w:t>.</w:t>
      </w:r>
      <w:r w:rsidR="002304C8">
        <w:rPr>
          <w:rFonts w:hint="cs"/>
          <w:sz w:val="28"/>
          <w:szCs w:val="28"/>
          <w:rtl/>
          <w:lang w:bidi="ar-EG"/>
        </w:rPr>
        <w:t xml:space="preserve"> </w:t>
      </w:r>
      <w:r w:rsidRPr="002304C8">
        <w:rPr>
          <w:sz w:val="28"/>
          <w:szCs w:val="28"/>
          <w:rtl/>
        </w:rPr>
        <w:t xml:space="preserve">وقد أظهرت </w:t>
      </w:r>
      <w:r w:rsidR="002304C8">
        <w:rPr>
          <w:rFonts w:hint="cs"/>
          <w:sz w:val="28"/>
          <w:szCs w:val="28"/>
          <w:rtl/>
        </w:rPr>
        <w:t>دراسات</w:t>
      </w:r>
      <w:r w:rsidRPr="002304C8">
        <w:rPr>
          <w:sz w:val="28"/>
          <w:szCs w:val="28"/>
          <w:rtl/>
        </w:rPr>
        <w:t xml:space="preserve"> إسرائيلية حديثة أن الحرب في غزة جعلت القضية الفلسطينية أكثر حضورًا في الحسابات المصرية الداخلية، وأن ذلك أصبح عنصرًا مؤثرًا في العلاقات المصرية ـ الإسرائيلية</w:t>
      </w:r>
      <w:r w:rsidR="002304C8">
        <w:rPr>
          <w:rFonts w:hint="cs"/>
          <w:sz w:val="28"/>
          <w:szCs w:val="28"/>
          <w:rtl/>
        </w:rPr>
        <w:t>.</w:t>
      </w:r>
    </w:p>
    <w:p w:rsidR="002304C8" w:rsidRDefault="002304C8" w:rsidP="002304C8">
      <w:pPr>
        <w:pStyle w:val="NormalWeb"/>
        <w:bidi/>
        <w:spacing w:before="0" w:beforeAutospacing="0" w:after="0" w:afterAutospacing="0"/>
        <w:ind w:firstLine="284"/>
        <w:jc w:val="both"/>
        <w:rPr>
          <w:rFonts w:hint="cs"/>
          <w:sz w:val="28"/>
          <w:szCs w:val="28"/>
          <w:rtl/>
        </w:rPr>
      </w:pPr>
      <w:r>
        <w:rPr>
          <w:rFonts w:hint="cs"/>
          <w:sz w:val="28"/>
          <w:szCs w:val="28"/>
          <w:rtl/>
        </w:rPr>
        <w:t xml:space="preserve">أما </w:t>
      </w:r>
      <w:r w:rsidR="00195A7E" w:rsidRPr="002304C8">
        <w:rPr>
          <w:sz w:val="28"/>
          <w:szCs w:val="28"/>
          <w:rtl/>
        </w:rPr>
        <w:t>الأردن</w:t>
      </w:r>
      <w:r>
        <w:rPr>
          <w:rFonts w:hint="cs"/>
          <w:sz w:val="28"/>
          <w:szCs w:val="28"/>
          <w:rtl/>
          <w:lang w:bidi="ar-EG"/>
        </w:rPr>
        <w:t xml:space="preserve"> ف</w:t>
      </w:r>
      <w:r w:rsidR="00195A7E" w:rsidRPr="002304C8">
        <w:rPr>
          <w:sz w:val="28"/>
          <w:szCs w:val="28"/>
          <w:rtl/>
        </w:rPr>
        <w:t>أهميته مختلفة</w:t>
      </w:r>
      <w:r>
        <w:rPr>
          <w:rFonts w:hint="cs"/>
          <w:sz w:val="28"/>
          <w:szCs w:val="28"/>
          <w:rtl/>
        </w:rPr>
        <w:t xml:space="preserve">، </w:t>
      </w:r>
      <w:r w:rsidR="00195A7E" w:rsidRPr="002304C8">
        <w:rPr>
          <w:sz w:val="28"/>
          <w:szCs w:val="28"/>
          <w:rtl/>
        </w:rPr>
        <w:t>فالأردن يمثل حاجزًا جغرافيًا بين إسرائيل والامتدادات الإيرانية القادمة من العراق</w:t>
      </w:r>
      <w:r>
        <w:rPr>
          <w:sz w:val="28"/>
          <w:szCs w:val="28"/>
        </w:rPr>
        <w:t>.</w:t>
      </w:r>
      <w:r>
        <w:rPr>
          <w:rFonts w:hint="cs"/>
          <w:sz w:val="28"/>
          <w:szCs w:val="28"/>
          <w:rtl/>
          <w:lang w:bidi="ar-EG"/>
        </w:rPr>
        <w:t xml:space="preserve"> </w:t>
      </w:r>
      <w:r w:rsidR="00195A7E" w:rsidRPr="002304C8">
        <w:rPr>
          <w:sz w:val="28"/>
          <w:szCs w:val="28"/>
          <w:rtl/>
        </w:rPr>
        <w:t>وفي مارس 2026</w:t>
      </w:r>
      <w:r>
        <w:rPr>
          <w:rFonts w:hint="cs"/>
          <w:sz w:val="28"/>
          <w:szCs w:val="28"/>
          <w:rtl/>
        </w:rPr>
        <w:t>م</w:t>
      </w:r>
      <w:r w:rsidR="00195A7E" w:rsidRPr="002304C8">
        <w:rPr>
          <w:sz w:val="28"/>
          <w:szCs w:val="28"/>
          <w:rtl/>
        </w:rPr>
        <w:t>، وصف</w:t>
      </w:r>
      <w:r>
        <w:rPr>
          <w:rFonts w:hint="cs"/>
          <w:sz w:val="28"/>
          <w:szCs w:val="28"/>
          <w:rtl/>
        </w:rPr>
        <w:t>دراسة إسرائيلية</w:t>
      </w:r>
      <w:r w:rsidR="00195A7E" w:rsidRPr="002304C8">
        <w:rPr>
          <w:sz w:val="28"/>
          <w:szCs w:val="28"/>
        </w:rPr>
        <w:t xml:space="preserve"> </w:t>
      </w:r>
      <w:r w:rsidR="00195A7E" w:rsidRPr="002304C8">
        <w:rPr>
          <w:sz w:val="28"/>
          <w:szCs w:val="28"/>
          <w:rtl/>
        </w:rPr>
        <w:t>الأردن بأنه عنصر استراتيجي مهم لإسرائيل، خصوصًا بسبب موقعه الجغرافي والتنسيق الأمني المستمر بين البلدين حتى خلال الأزمات</w:t>
      </w:r>
      <w:r>
        <w:rPr>
          <w:rFonts w:hint="cs"/>
          <w:sz w:val="28"/>
          <w:szCs w:val="28"/>
          <w:rtl/>
        </w:rPr>
        <w:t>.</w:t>
      </w:r>
    </w:p>
    <w:p w:rsidR="00195A7E" w:rsidRPr="002304C8" w:rsidRDefault="002304C8" w:rsidP="002304C8">
      <w:pPr>
        <w:pStyle w:val="NormalWeb"/>
        <w:bidi/>
        <w:spacing w:before="0" w:beforeAutospacing="0" w:after="0" w:afterAutospacing="0"/>
        <w:ind w:firstLine="284"/>
        <w:jc w:val="both"/>
        <w:rPr>
          <w:sz w:val="28"/>
          <w:szCs w:val="28"/>
        </w:rPr>
      </w:pPr>
      <w:r>
        <w:rPr>
          <w:rFonts w:hint="cs"/>
          <w:sz w:val="28"/>
          <w:szCs w:val="28"/>
          <w:rtl/>
        </w:rPr>
        <w:t xml:space="preserve"> </w:t>
      </w:r>
      <w:r w:rsidR="00195A7E" w:rsidRPr="002304C8">
        <w:rPr>
          <w:sz w:val="28"/>
          <w:szCs w:val="28"/>
          <w:rtl/>
        </w:rPr>
        <w:t>بالتالي فإن الرؤية الإسرائيلية خلال العقدين المقبلين لن تكون</w:t>
      </w:r>
      <w:r>
        <w:rPr>
          <w:rFonts w:hint="cs"/>
          <w:sz w:val="28"/>
          <w:szCs w:val="28"/>
          <w:rtl/>
          <w:lang w:bidi="ar-EG"/>
        </w:rPr>
        <w:t xml:space="preserve"> </w:t>
      </w:r>
      <w:r>
        <w:rPr>
          <w:rFonts w:hint="cs"/>
          <w:sz w:val="28"/>
          <w:szCs w:val="28"/>
          <w:rtl/>
        </w:rPr>
        <w:t>"</w:t>
      </w:r>
      <w:r w:rsidR="00195A7E" w:rsidRPr="002304C8">
        <w:rPr>
          <w:sz w:val="28"/>
          <w:szCs w:val="28"/>
          <w:rtl/>
        </w:rPr>
        <w:t>السلام مع مصر والأردن موجود، فلننتقل إلى ملفات أخرى</w:t>
      </w:r>
      <w:r>
        <w:rPr>
          <w:rFonts w:hint="cs"/>
          <w:sz w:val="28"/>
          <w:szCs w:val="28"/>
          <w:rtl/>
        </w:rPr>
        <w:t xml:space="preserve">"، </w:t>
      </w:r>
      <w:r w:rsidR="00195A7E" w:rsidRPr="002304C8">
        <w:rPr>
          <w:sz w:val="28"/>
          <w:szCs w:val="28"/>
          <w:rtl/>
        </w:rPr>
        <w:t>بل</w:t>
      </w:r>
      <w:r>
        <w:rPr>
          <w:rFonts w:hint="cs"/>
          <w:sz w:val="28"/>
          <w:szCs w:val="28"/>
          <w:rtl/>
        </w:rPr>
        <w:t xml:space="preserve"> </w:t>
      </w:r>
      <w:r w:rsidR="00195A7E" w:rsidRPr="002304C8">
        <w:rPr>
          <w:sz w:val="28"/>
          <w:szCs w:val="28"/>
          <w:rtl/>
        </w:rPr>
        <w:t>كيف نحافظ على مصر والأردن كركيزتين في العمق الاستراتيجي الإسرائيلي؟</w:t>
      </w:r>
    </w:p>
    <w:p w:rsidR="00195A7E" w:rsidRPr="00C7083A" w:rsidRDefault="00195A7E" w:rsidP="001B179A">
      <w:pPr>
        <w:pStyle w:val="Heading1"/>
        <w:jc w:val="both"/>
        <w:rPr>
          <w:rFonts w:asciiTheme="minorBidi" w:hAnsiTheme="minorBidi" w:cstheme="minorBidi"/>
          <w:b/>
          <w:bCs/>
          <w:sz w:val="28"/>
          <w:szCs w:val="28"/>
        </w:rPr>
      </w:pPr>
      <w:r w:rsidRPr="00C7083A">
        <w:rPr>
          <w:rFonts w:asciiTheme="minorBidi" w:hAnsiTheme="minorBidi" w:cstheme="minorBidi"/>
          <w:b/>
          <w:bCs/>
          <w:sz w:val="28"/>
          <w:szCs w:val="28"/>
          <w:rtl/>
        </w:rPr>
        <w:t xml:space="preserve">الفلسطينيون هم </w:t>
      </w:r>
      <w:r w:rsidR="001B179A">
        <w:rPr>
          <w:rFonts w:asciiTheme="minorBidi" w:hAnsiTheme="minorBidi" w:cstheme="minorBidi" w:hint="cs"/>
          <w:b/>
          <w:bCs/>
          <w:sz w:val="28"/>
          <w:szCs w:val="28"/>
          <w:rtl/>
        </w:rPr>
        <w:t>"</w:t>
      </w:r>
      <w:r w:rsidRPr="00C7083A">
        <w:rPr>
          <w:rFonts w:asciiTheme="minorBidi" w:hAnsiTheme="minorBidi" w:cstheme="minorBidi"/>
          <w:b/>
          <w:bCs/>
          <w:sz w:val="28"/>
          <w:szCs w:val="28"/>
          <w:rtl/>
        </w:rPr>
        <w:t>المعضلة التي لا تستطيع إسرائيل تجاوزها</w:t>
      </w:r>
      <w:r w:rsidR="001B179A">
        <w:rPr>
          <w:rFonts w:asciiTheme="minorBidi" w:hAnsiTheme="minorBidi" w:cstheme="minorBidi" w:hint="cs"/>
          <w:b/>
          <w:bCs/>
          <w:sz w:val="28"/>
          <w:szCs w:val="28"/>
          <w:rtl/>
        </w:rPr>
        <w:t>"</w:t>
      </w:r>
    </w:p>
    <w:p w:rsidR="00195A7E" w:rsidRPr="001B179A" w:rsidRDefault="00195A7E" w:rsidP="001B179A">
      <w:pPr>
        <w:pStyle w:val="NormalWeb"/>
        <w:bidi/>
        <w:spacing w:before="0" w:beforeAutospacing="0" w:after="0" w:afterAutospacing="0"/>
        <w:ind w:firstLine="284"/>
        <w:jc w:val="both"/>
        <w:rPr>
          <w:sz w:val="28"/>
          <w:szCs w:val="28"/>
        </w:rPr>
      </w:pPr>
      <w:r w:rsidRPr="001B179A">
        <w:rPr>
          <w:sz w:val="28"/>
          <w:szCs w:val="28"/>
          <w:rtl/>
        </w:rPr>
        <w:t>هذه ربما أهم نتيجة في قراءة الوثائق الإسرائيلية</w:t>
      </w:r>
      <w:r w:rsidR="001B179A">
        <w:rPr>
          <w:sz w:val="28"/>
          <w:szCs w:val="28"/>
        </w:rPr>
        <w:t>.</w:t>
      </w:r>
      <w:r w:rsidR="001B179A">
        <w:rPr>
          <w:rFonts w:hint="cs"/>
          <w:sz w:val="28"/>
          <w:szCs w:val="28"/>
          <w:rtl/>
          <w:lang w:bidi="ar-EG"/>
        </w:rPr>
        <w:t xml:space="preserve"> </w:t>
      </w:r>
      <w:r w:rsidRPr="001B179A">
        <w:rPr>
          <w:sz w:val="28"/>
          <w:szCs w:val="28"/>
          <w:rtl/>
        </w:rPr>
        <w:t>هناك تيار يرى أن المشكلة الفلسطينية يمكن احتواؤها بالقوة</w:t>
      </w:r>
      <w:r w:rsidR="001B179A">
        <w:rPr>
          <w:rFonts w:hint="cs"/>
          <w:sz w:val="28"/>
          <w:szCs w:val="28"/>
          <w:rtl/>
        </w:rPr>
        <w:t xml:space="preserve">، </w:t>
      </w:r>
      <w:r w:rsidRPr="001B179A">
        <w:rPr>
          <w:sz w:val="28"/>
          <w:szCs w:val="28"/>
          <w:rtl/>
        </w:rPr>
        <w:t xml:space="preserve">لكن المدرسة الأمنية التي يمثلها </w:t>
      </w:r>
      <w:r w:rsidR="001B179A">
        <w:rPr>
          <w:rFonts w:hint="cs"/>
          <w:sz w:val="28"/>
          <w:szCs w:val="28"/>
          <w:rtl/>
        </w:rPr>
        <w:t>"</w:t>
      </w:r>
      <w:r w:rsidRPr="001B179A">
        <w:rPr>
          <w:sz w:val="28"/>
          <w:szCs w:val="28"/>
          <w:rtl/>
        </w:rPr>
        <w:t>قادة من أجل أمن إسرائيل</w:t>
      </w:r>
      <w:r w:rsidR="001B179A">
        <w:rPr>
          <w:rFonts w:hint="cs"/>
          <w:sz w:val="28"/>
          <w:szCs w:val="28"/>
          <w:rtl/>
        </w:rPr>
        <w:t>"</w:t>
      </w:r>
      <w:r w:rsidRPr="001B179A">
        <w:rPr>
          <w:sz w:val="28"/>
          <w:szCs w:val="28"/>
          <w:rtl/>
        </w:rPr>
        <w:t xml:space="preserve"> ترى أن استمرار السيطرة على الضفة وغزة دون أفق سياسي يؤدي إلى مشكلة استراتيجية طويلة الأمد</w:t>
      </w:r>
      <w:r w:rsidRPr="001B179A">
        <w:rPr>
          <w:sz w:val="28"/>
          <w:szCs w:val="28"/>
        </w:rPr>
        <w:t>.</w:t>
      </w:r>
      <w:r w:rsidR="001B179A">
        <w:rPr>
          <w:rFonts w:hint="cs"/>
          <w:sz w:val="28"/>
          <w:szCs w:val="28"/>
          <w:rtl/>
          <w:lang w:bidi="ar-EG"/>
        </w:rPr>
        <w:t xml:space="preserve"> </w:t>
      </w:r>
      <w:r w:rsidRPr="001B179A">
        <w:rPr>
          <w:sz w:val="28"/>
          <w:szCs w:val="28"/>
          <w:rtl/>
        </w:rPr>
        <w:t xml:space="preserve">وثيقة الحركة تحذر تحديدًا من أن استمرار السيطرة على ملايين الفلسطينيين يهدد مستقبل إسرائيل كدولة يهودية وديمقراطية، وتدعو إلى مسار </w:t>
      </w:r>
      <w:r w:rsidR="001B179A">
        <w:rPr>
          <w:rFonts w:hint="cs"/>
          <w:sz w:val="28"/>
          <w:szCs w:val="28"/>
          <w:rtl/>
        </w:rPr>
        <w:t>"</w:t>
      </w:r>
      <w:r w:rsidRPr="001B179A">
        <w:rPr>
          <w:sz w:val="28"/>
          <w:szCs w:val="28"/>
          <w:rtl/>
        </w:rPr>
        <w:t>انفصال</w:t>
      </w:r>
      <w:r w:rsidR="001B179A">
        <w:rPr>
          <w:rFonts w:hint="cs"/>
          <w:sz w:val="28"/>
          <w:szCs w:val="28"/>
          <w:rtl/>
        </w:rPr>
        <w:t>"</w:t>
      </w:r>
      <w:r w:rsidRPr="001B179A">
        <w:rPr>
          <w:sz w:val="28"/>
          <w:szCs w:val="28"/>
          <w:rtl/>
        </w:rPr>
        <w:t xml:space="preserve"> مع الحفاظ على ترتيبات أمنية إسرائيلية</w:t>
      </w:r>
      <w:r w:rsidRPr="001B179A">
        <w:rPr>
          <w:sz w:val="28"/>
          <w:szCs w:val="28"/>
        </w:rPr>
        <w:t>.</w:t>
      </w:r>
    </w:p>
    <w:p w:rsidR="00195A7E" w:rsidRPr="001B179A" w:rsidRDefault="00195A7E" w:rsidP="001B179A">
      <w:pPr>
        <w:pStyle w:val="NormalWeb"/>
        <w:bidi/>
        <w:spacing w:before="0" w:beforeAutospacing="0" w:after="0" w:afterAutospacing="0"/>
        <w:ind w:firstLine="284"/>
        <w:jc w:val="both"/>
        <w:rPr>
          <w:sz w:val="28"/>
          <w:szCs w:val="28"/>
        </w:rPr>
      </w:pPr>
      <w:r w:rsidRPr="001B179A">
        <w:rPr>
          <w:sz w:val="28"/>
          <w:szCs w:val="28"/>
          <w:rtl/>
        </w:rPr>
        <w:t>كما أن</w:t>
      </w:r>
      <w:r w:rsidRPr="001B179A">
        <w:rPr>
          <w:sz w:val="28"/>
          <w:szCs w:val="28"/>
        </w:rPr>
        <w:t xml:space="preserve"> </w:t>
      </w:r>
      <w:r w:rsidR="001B179A">
        <w:rPr>
          <w:rFonts w:hint="cs"/>
          <w:sz w:val="28"/>
          <w:szCs w:val="28"/>
          <w:rtl/>
        </w:rPr>
        <w:t>دراسات</w:t>
      </w:r>
      <w:r w:rsidRPr="001B179A">
        <w:rPr>
          <w:sz w:val="28"/>
          <w:szCs w:val="28"/>
        </w:rPr>
        <w:t xml:space="preserve"> </w:t>
      </w:r>
      <w:r w:rsidRPr="001B179A">
        <w:rPr>
          <w:sz w:val="28"/>
          <w:szCs w:val="28"/>
          <w:rtl/>
        </w:rPr>
        <w:t>حذر</w:t>
      </w:r>
      <w:r w:rsidR="001B179A">
        <w:rPr>
          <w:rFonts w:hint="cs"/>
          <w:sz w:val="28"/>
          <w:szCs w:val="28"/>
          <w:rtl/>
        </w:rPr>
        <w:t>ت</w:t>
      </w:r>
      <w:r w:rsidRPr="001B179A">
        <w:rPr>
          <w:sz w:val="28"/>
          <w:szCs w:val="28"/>
          <w:rtl/>
        </w:rPr>
        <w:t xml:space="preserve"> في يناير 2026</w:t>
      </w:r>
      <w:r w:rsidR="001B179A">
        <w:rPr>
          <w:rFonts w:hint="cs"/>
          <w:sz w:val="28"/>
          <w:szCs w:val="28"/>
          <w:rtl/>
        </w:rPr>
        <w:t>م</w:t>
      </w:r>
      <w:r w:rsidRPr="001B179A">
        <w:rPr>
          <w:sz w:val="28"/>
          <w:szCs w:val="28"/>
          <w:rtl/>
        </w:rPr>
        <w:t xml:space="preserve"> من الانزلاق نحو واقع الدولة الواحدة، معتبرًا أن ضعف السلطة الفلسطينية والتوسع الاستيطاني وتداخل السكان يدفعان باتجاه واقع يصعب على إسرائيل إدارته دون أثمان أمنية ودبلوماسية واقتصادية</w:t>
      </w:r>
      <w:r w:rsidR="001B179A">
        <w:rPr>
          <w:rFonts w:hint="cs"/>
          <w:sz w:val="28"/>
          <w:szCs w:val="28"/>
          <w:rtl/>
        </w:rPr>
        <w:t>.</w:t>
      </w:r>
    </w:p>
    <w:p w:rsidR="00195A7E" w:rsidRPr="001B179A" w:rsidRDefault="00195A7E" w:rsidP="001B179A">
      <w:pPr>
        <w:pStyle w:val="NormalWeb"/>
        <w:bidi/>
        <w:spacing w:before="0" w:beforeAutospacing="0" w:after="0" w:afterAutospacing="0"/>
        <w:ind w:firstLine="284"/>
        <w:jc w:val="both"/>
        <w:rPr>
          <w:sz w:val="28"/>
          <w:szCs w:val="28"/>
        </w:rPr>
      </w:pPr>
      <w:r w:rsidRPr="001B179A">
        <w:rPr>
          <w:sz w:val="28"/>
          <w:szCs w:val="28"/>
          <w:rtl/>
        </w:rPr>
        <w:lastRenderedPageBreak/>
        <w:t>إذن هناك عقدة استراتيجية إسرائيلية</w:t>
      </w:r>
      <w:r w:rsidR="001B179A">
        <w:rPr>
          <w:sz w:val="28"/>
          <w:szCs w:val="28"/>
        </w:rPr>
        <w:t>:</w:t>
      </w:r>
      <w:r w:rsidR="001B179A">
        <w:rPr>
          <w:rFonts w:hint="cs"/>
          <w:sz w:val="28"/>
          <w:szCs w:val="28"/>
          <w:rtl/>
          <w:lang w:bidi="ar-EG"/>
        </w:rPr>
        <w:t xml:space="preserve"> </w:t>
      </w:r>
      <w:r w:rsidRPr="001B179A">
        <w:rPr>
          <w:sz w:val="28"/>
          <w:szCs w:val="28"/>
          <w:rtl/>
        </w:rPr>
        <w:t>إسرائيل تريد السيطرة الأمنية، لكنها ل</w:t>
      </w:r>
      <w:r w:rsidR="001B179A">
        <w:rPr>
          <w:sz w:val="28"/>
          <w:szCs w:val="28"/>
          <w:rtl/>
        </w:rPr>
        <w:t>ا تريد تحمل كامل النتائج الديمو</w:t>
      </w:r>
      <w:r w:rsidR="001B179A">
        <w:rPr>
          <w:rFonts w:hint="cs"/>
          <w:sz w:val="28"/>
          <w:szCs w:val="28"/>
          <w:rtl/>
        </w:rPr>
        <w:t>ج</w:t>
      </w:r>
      <w:r w:rsidRPr="001B179A">
        <w:rPr>
          <w:sz w:val="28"/>
          <w:szCs w:val="28"/>
          <w:rtl/>
        </w:rPr>
        <w:t>رافية والسياسية والأخلاقية والدولية للسيطرة الدائمة</w:t>
      </w:r>
      <w:r w:rsidRPr="001B179A">
        <w:rPr>
          <w:sz w:val="28"/>
          <w:szCs w:val="28"/>
        </w:rPr>
        <w:t>.</w:t>
      </w:r>
      <w:r w:rsidR="001B179A">
        <w:rPr>
          <w:rFonts w:hint="cs"/>
          <w:sz w:val="28"/>
          <w:szCs w:val="28"/>
          <w:rtl/>
          <w:lang w:bidi="ar-EG"/>
        </w:rPr>
        <w:t xml:space="preserve"> </w:t>
      </w:r>
      <w:r w:rsidRPr="001B179A">
        <w:rPr>
          <w:sz w:val="28"/>
          <w:szCs w:val="28"/>
          <w:rtl/>
        </w:rPr>
        <w:t>هذا التناقض سيكون أحد أهم محددات إسرائيل حتى 2046</w:t>
      </w:r>
      <w:r w:rsidR="001B179A">
        <w:rPr>
          <w:rFonts w:hint="cs"/>
          <w:sz w:val="28"/>
          <w:szCs w:val="28"/>
          <w:rtl/>
        </w:rPr>
        <w:t>م</w:t>
      </w:r>
      <w:r w:rsidRPr="001B179A">
        <w:rPr>
          <w:sz w:val="28"/>
          <w:szCs w:val="28"/>
        </w:rPr>
        <w:t>.</w:t>
      </w:r>
    </w:p>
    <w:p w:rsidR="00195A7E" w:rsidRPr="00E02CFB" w:rsidRDefault="00195A7E" w:rsidP="00E02CFB">
      <w:pPr>
        <w:pStyle w:val="Heading1"/>
        <w:jc w:val="both"/>
        <w:rPr>
          <w:rFonts w:asciiTheme="minorBidi" w:hAnsiTheme="minorBidi" w:cstheme="minorBidi"/>
          <w:b/>
          <w:bCs/>
          <w:sz w:val="28"/>
          <w:szCs w:val="28"/>
        </w:rPr>
      </w:pPr>
      <w:r w:rsidRPr="00E02CFB">
        <w:rPr>
          <w:rFonts w:asciiTheme="minorBidi" w:hAnsiTheme="minorBidi" w:cstheme="minorBidi"/>
          <w:b/>
          <w:bCs/>
          <w:sz w:val="28"/>
          <w:szCs w:val="28"/>
          <w:rtl/>
        </w:rPr>
        <w:t xml:space="preserve">الضفة الغربية ستكون </w:t>
      </w:r>
      <w:r w:rsidR="00E02CFB">
        <w:rPr>
          <w:rFonts w:asciiTheme="minorBidi" w:hAnsiTheme="minorBidi" w:cstheme="minorBidi" w:hint="cs"/>
          <w:b/>
          <w:bCs/>
          <w:sz w:val="28"/>
          <w:szCs w:val="28"/>
          <w:rtl/>
        </w:rPr>
        <w:t>"</w:t>
      </w:r>
      <w:r w:rsidRPr="00E02CFB">
        <w:rPr>
          <w:rFonts w:asciiTheme="minorBidi" w:hAnsiTheme="minorBidi" w:cstheme="minorBidi"/>
          <w:b/>
          <w:bCs/>
          <w:sz w:val="28"/>
          <w:szCs w:val="28"/>
          <w:rtl/>
        </w:rPr>
        <w:t>الميدان الحاسم</w:t>
      </w:r>
      <w:r w:rsidR="00E02CFB">
        <w:rPr>
          <w:rFonts w:asciiTheme="minorBidi" w:hAnsiTheme="minorBidi" w:cstheme="minorBidi" w:hint="cs"/>
          <w:b/>
          <w:bCs/>
          <w:sz w:val="28"/>
          <w:szCs w:val="28"/>
          <w:rtl/>
        </w:rPr>
        <w:t>"</w:t>
      </w:r>
      <w:r w:rsidRPr="00E02CFB">
        <w:rPr>
          <w:rFonts w:asciiTheme="minorBidi" w:hAnsiTheme="minorBidi" w:cstheme="minorBidi"/>
          <w:b/>
          <w:bCs/>
          <w:sz w:val="28"/>
          <w:szCs w:val="28"/>
          <w:rtl/>
        </w:rPr>
        <w:t xml:space="preserve"> أكثر من غزة</w:t>
      </w:r>
    </w:p>
    <w:p w:rsidR="00195A7E" w:rsidRPr="00E02CFB" w:rsidRDefault="00195A7E" w:rsidP="00E02CFB">
      <w:pPr>
        <w:pStyle w:val="NormalWeb"/>
        <w:bidi/>
        <w:spacing w:before="0" w:beforeAutospacing="0" w:after="0" w:afterAutospacing="0"/>
        <w:ind w:firstLine="284"/>
        <w:jc w:val="both"/>
        <w:rPr>
          <w:sz w:val="28"/>
          <w:szCs w:val="28"/>
        </w:rPr>
      </w:pPr>
      <w:r w:rsidRPr="00E02CFB">
        <w:rPr>
          <w:sz w:val="28"/>
          <w:szCs w:val="28"/>
          <w:rtl/>
        </w:rPr>
        <w:t>غزة قد تصبح ملفًا أمنيًا أو إداريًا مختلفًا خلال السنوات المقبلة</w:t>
      </w:r>
      <w:r w:rsidR="00E02CFB">
        <w:rPr>
          <w:rFonts w:hint="cs"/>
          <w:sz w:val="28"/>
          <w:szCs w:val="28"/>
          <w:rtl/>
        </w:rPr>
        <w:t xml:space="preserve">، </w:t>
      </w:r>
      <w:r w:rsidRPr="00E02CFB">
        <w:rPr>
          <w:sz w:val="28"/>
          <w:szCs w:val="28"/>
          <w:rtl/>
        </w:rPr>
        <w:t>لكن الضفة الغربية ستظل القضية الأكثر حساسية لأنها</w:t>
      </w:r>
      <w:r w:rsidR="00E02CFB">
        <w:rPr>
          <w:rFonts w:hint="cs"/>
          <w:sz w:val="28"/>
          <w:szCs w:val="28"/>
          <w:rtl/>
          <w:lang w:bidi="ar-EG"/>
        </w:rPr>
        <w:t xml:space="preserve"> </w:t>
      </w:r>
      <w:r w:rsidRPr="00E02CFB">
        <w:rPr>
          <w:sz w:val="28"/>
          <w:szCs w:val="28"/>
          <w:rtl/>
        </w:rPr>
        <w:t>قريبة من تل أبيب</w:t>
      </w:r>
      <w:r w:rsidR="00E02CFB">
        <w:rPr>
          <w:rFonts w:hint="cs"/>
          <w:sz w:val="28"/>
          <w:szCs w:val="28"/>
          <w:rtl/>
        </w:rPr>
        <w:t>، و</w:t>
      </w:r>
      <w:r w:rsidRPr="00E02CFB">
        <w:rPr>
          <w:sz w:val="28"/>
          <w:szCs w:val="28"/>
          <w:rtl/>
        </w:rPr>
        <w:t>قريبة من القدس</w:t>
      </w:r>
      <w:r w:rsidR="00E02CFB">
        <w:rPr>
          <w:rFonts w:hint="cs"/>
          <w:sz w:val="28"/>
          <w:szCs w:val="28"/>
          <w:rtl/>
        </w:rPr>
        <w:t>، و</w:t>
      </w:r>
      <w:r w:rsidRPr="00E02CFB">
        <w:rPr>
          <w:sz w:val="28"/>
          <w:szCs w:val="28"/>
          <w:rtl/>
        </w:rPr>
        <w:t>مرتبطة بالأغلبية السكانية الفلسطينية</w:t>
      </w:r>
      <w:r w:rsidR="00E02CFB">
        <w:rPr>
          <w:rFonts w:hint="cs"/>
          <w:sz w:val="28"/>
          <w:szCs w:val="28"/>
          <w:rtl/>
        </w:rPr>
        <w:t>، و</w:t>
      </w:r>
      <w:r w:rsidR="00E02CFB">
        <w:rPr>
          <w:sz w:val="28"/>
          <w:szCs w:val="28"/>
          <w:rtl/>
        </w:rPr>
        <w:t>متصلة بالأردن</w:t>
      </w:r>
      <w:r w:rsidR="00E02CFB">
        <w:rPr>
          <w:rFonts w:hint="cs"/>
          <w:sz w:val="28"/>
          <w:szCs w:val="28"/>
          <w:rtl/>
        </w:rPr>
        <w:t>، و</w:t>
      </w:r>
      <w:r w:rsidRPr="00E02CFB">
        <w:rPr>
          <w:sz w:val="28"/>
          <w:szCs w:val="28"/>
          <w:rtl/>
        </w:rPr>
        <w:t>مرتبطة بمستقبل الدولة الفلسطينية</w:t>
      </w:r>
      <w:r w:rsidR="00E02CFB">
        <w:rPr>
          <w:rFonts w:hint="cs"/>
          <w:sz w:val="28"/>
          <w:szCs w:val="28"/>
          <w:rtl/>
        </w:rPr>
        <w:t xml:space="preserve">، </w:t>
      </w:r>
      <w:r w:rsidRPr="00E02CFB">
        <w:rPr>
          <w:sz w:val="28"/>
          <w:szCs w:val="28"/>
          <w:rtl/>
        </w:rPr>
        <w:t>ومتصلة مباشرة بسؤال طبيعة الدولة الإسرائيلية</w:t>
      </w:r>
      <w:r w:rsidRPr="00E02CFB">
        <w:rPr>
          <w:sz w:val="28"/>
          <w:szCs w:val="28"/>
        </w:rPr>
        <w:t>.</w:t>
      </w:r>
    </w:p>
    <w:p w:rsidR="00195A7E" w:rsidRPr="00E02CFB" w:rsidRDefault="00195A7E" w:rsidP="00E02CFB">
      <w:pPr>
        <w:pStyle w:val="NormalWeb"/>
        <w:bidi/>
        <w:spacing w:before="0" w:beforeAutospacing="0" w:after="0" w:afterAutospacing="0"/>
        <w:ind w:firstLine="284"/>
        <w:jc w:val="both"/>
        <w:rPr>
          <w:sz w:val="28"/>
          <w:szCs w:val="28"/>
        </w:rPr>
      </w:pPr>
      <w:r w:rsidRPr="00E02CFB">
        <w:rPr>
          <w:sz w:val="28"/>
          <w:szCs w:val="28"/>
          <w:rtl/>
        </w:rPr>
        <w:t>لهذا فإن مستقبل الضفة سيكون ميدان الصراع بين مدرستين</w:t>
      </w:r>
      <w:r w:rsidR="00E02CFB">
        <w:rPr>
          <w:sz w:val="28"/>
          <w:szCs w:val="28"/>
        </w:rPr>
        <w:t>:</w:t>
      </w:r>
      <w:r w:rsidR="00E02CFB">
        <w:rPr>
          <w:rFonts w:hint="cs"/>
          <w:sz w:val="28"/>
          <w:szCs w:val="28"/>
          <w:rtl/>
          <w:lang w:bidi="ar-EG"/>
        </w:rPr>
        <w:t xml:space="preserve"> </w:t>
      </w:r>
      <w:r w:rsidRPr="00E02CFB">
        <w:rPr>
          <w:sz w:val="28"/>
          <w:szCs w:val="28"/>
          <w:rtl/>
        </w:rPr>
        <w:t xml:space="preserve">مدرسة </w:t>
      </w:r>
      <w:r w:rsidR="00E02CFB">
        <w:rPr>
          <w:rFonts w:hint="cs"/>
          <w:sz w:val="28"/>
          <w:szCs w:val="28"/>
          <w:rtl/>
        </w:rPr>
        <w:t>"</w:t>
      </w:r>
      <w:r w:rsidRPr="00E02CFB">
        <w:rPr>
          <w:sz w:val="28"/>
          <w:szCs w:val="28"/>
          <w:rtl/>
        </w:rPr>
        <w:t>الضم</w:t>
      </w:r>
      <w:r w:rsidR="00E02CFB">
        <w:rPr>
          <w:rFonts w:hint="cs"/>
          <w:sz w:val="28"/>
          <w:szCs w:val="28"/>
          <w:rtl/>
        </w:rPr>
        <w:t xml:space="preserve">" التي </w:t>
      </w:r>
      <w:r w:rsidRPr="00E02CFB">
        <w:rPr>
          <w:sz w:val="28"/>
          <w:szCs w:val="28"/>
          <w:rtl/>
        </w:rPr>
        <w:t>ترى أن السيطرة الإسرائيلية على الأرض تخلق واقعًا لا يمكن الرجوع عنه</w:t>
      </w:r>
      <w:r w:rsidR="00E02CFB">
        <w:rPr>
          <w:rFonts w:hint="cs"/>
          <w:sz w:val="28"/>
          <w:szCs w:val="28"/>
          <w:rtl/>
        </w:rPr>
        <w:t>، و</w:t>
      </w:r>
      <w:r w:rsidRPr="00E02CFB">
        <w:rPr>
          <w:sz w:val="28"/>
          <w:szCs w:val="28"/>
          <w:rtl/>
        </w:rPr>
        <w:t xml:space="preserve">مدرسة </w:t>
      </w:r>
      <w:r w:rsidR="00E02CFB">
        <w:rPr>
          <w:rFonts w:hint="cs"/>
          <w:sz w:val="28"/>
          <w:szCs w:val="28"/>
          <w:rtl/>
        </w:rPr>
        <w:t>"</w:t>
      </w:r>
      <w:r w:rsidRPr="00E02CFB">
        <w:rPr>
          <w:sz w:val="28"/>
          <w:szCs w:val="28"/>
          <w:rtl/>
        </w:rPr>
        <w:t>الفصل</w:t>
      </w:r>
      <w:r w:rsidR="00E02CFB">
        <w:rPr>
          <w:rFonts w:hint="cs"/>
          <w:sz w:val="28"/>
          <w:szCs w:val="28"/>
          <w:rtl/>
        </w:rPr>
        <w:t xml:space="preserve">" التي </w:t>
      </w:r>
      <w:r w:rsidRPr="00E02CFB">
        <w:rPr>
          <w:sz w:val="28"/>
          <w:szCs w:val="28"/>
          <w:rtl/>
        </w:rPr>
        <w:t>ترى أن استمرار السيطرة على السكان سيقود إلى أزمة ديموغرافية وسياسية واستراتيجية</w:t>
      </w:r>
      <w:r w:rsidRPr="00E02CFB">
        <w:rPr>
          <w:sz w:val="28"/>
          <w:szCs w:val="28"/>
        </w:rPr>
        <w:t>.</w:t>
      </w:r>
    </w:p>
    <w:p w:rsidR="00195A7E" w:rsidRPr="00E02CFB" w:rsidRDefault="00195A7E" w:rsidP="00E02CFB">
      <w:pPr>
        <w:pStyle w:val="NormalWeb"/>
        <w:bidi/>
        <w:spacing w:before="0" w:beforeAutospacing="0" w:after="0" w:afterAutospacing="0"/>
        <w:ind w:firstLine="284"/>
        <w:jc w:val="both"/>
        <w:rPr>
          <w:sz w:val="28"/>
          <w:szCs w:val="28"/>
        </w:rPr>
      </w:pPr>
      <w:r w:rsidRPr="00E02CFB">
        <w:rPr>
          <w:sz w:val="28"/>
          <w:szCs w:val="28"/>
          <w:rtl/>
        </w:rPr>
        <w:t xml:space="preserve">واللافت أن وثيقة </w:t>
      </w:r>
      <w:r w:rsidR="00E02CFB">
        <w:rPr>
          <w:rFonts w:hint="cs"/>
          <w:sz w:val="28"/>
          <w:szCs w:val="28"/>
          <w:rtl/>
        </w:rPr>
        <w:t>"</w:t>
      </w:r>
      <w:r w:rsidRPr="00E02CFB">
        <w:rPr>
          <w:sz w:val="28"/>
          <w:szCs w:val="28"/>
          <w:rtl/>
        </w:rPr>
        <w:t>الأمن أولًا 2026</w:t>
      </w:r>
      <w:r w:rsidR="00E02CFB">
        <w:rPr>
          <w:rFonts w:hint="cs"/>
          <w:sz w:val="28"/>
          <w:szCs w:val="28"/>
          <w:rtl/>
        </w:rPr>
        <w:t>م"</w:t>
      </w:r>
      <w:r w:rsidRPr="00E02CFB">
        <w:rPr>
          <w:sz w:val="28"/>
          <w:szCs w:val="28"/>
          <w:rtl/>
        </w:rPr>
        <w:t xml:space="preserve"> تعتبر أن هناك نحو 15 مليون شخص يعيشون بين البحر والنهر، وأن نحو نصفهم فلسطينيون، وتربط قضية الضفة مباشرة بمستقبل الدولة اليهودية الديمقراطية</w:t>
      </w:r>
      <w:r w:rsidRPr="00E02CFB">
        <w:rPr>
          <w:sz w:val="28"/>
          <w:szCs w:val="28"/>
        </w:rPr>
        <w:t>.</w:t>
      </w:r>
    </w:p>
    <w:p w:rsidR="00195A7E" w:rsidRPr="00E02CFB" w:rsidRDefault="00195A7E" w:rsidP="00354848">
      <w:pPr>
        <w:pStyle w:val="Heading1"/>
        <w:jc w:val="both"/>
        <w:rPr>
          <w:rFonts w:asciiTheme="minorBidi" w:hAnsiTheme="minorBidi" w:cstheme="minorBidi"/>
          <w:b/>
          <w:bCs/>
          <w:sz w:val="28"/>
          <w:szCs w:val="28"/>
        </w:rPr>
      </w:pPr>
      <w:r w:rsidRPr="00E02CFB">
        <w:rPr>
          <w:rFonts w:asciiTheme="minorBidi" w:hAnsiTheme="minorBidi" w:cstheme="minorBidi"/>
          <w:b/>
          <w:bCs/>
          <w:sz w:val="28"/>
          <w:szCs w:val="28"/>
          <w:rtl/>
        </w:rPr>
        <w:t>إسرائيل في 2046</w:t>
      </w:r>
      <w:r w:rsidR="00E02CFB">
        <w:rPr>
          <w:rFonts w:asciiTheme="minorBidi" w:hAnsiTheme="minorBidi" w:cstheme="minorBidi" w:hint="cs"/>
          <w:b/>
          <w:bCs/>
          <w:sz w:val="28"/>
          <w:szCs w:val="28"/>
          <w:rtl/>
        </w:rPr>
        <w:t>م</w:t>
      </w:r>
      <w:r w:rsidRPr="00E02CFB">
        <w:rPr>
          <w:rFonts w:asciiTheme="minorBidi" w:hAnsiTheme="minorBidi" w:cstheme="minorBidi"/>
          <w:b/>
          <w:bCs/>
          <w:sz w:val="28"/>
          <w:szCs w:val="28"/>
          <w:rtl/>
        </w:rPr>
        <w:t xml:space="preserve"> ستكون أقل اعتمادًا على «الجيش وحده</w:t>
      </w:r>
      <w:r w:rsidRPr="00E02CFB">
        <w:rPr>
          <w:rFonts w:asciiTheme="minorBidi" w:hAnsiTheme="minorBidi" w:cstheme="minorBidi"/>
          <w:b/>
          <w:bCs/>
          <w:sz w:val="28"/>
          <w:szCs w:val="28"/>
        </w:rPr>
        <w:t>»</w:t>
      </w:r>
    </w:p>
    <w:p w:rsidR="00195A7E" w:rsidRPr="00E02CFB" w:rsidRDefault="00195A7E" w:rsidP="00E02CFB">
      <w:pPr>
        <w:pStyle w:val="NormalWeb"/>
        <w:bidi/>
        <w:spacing w:before="0" w:beforeAutospacing="0" w:after="0" w:afterAutospacing="0"/>
        <w:ind w:firstLine="284"/>
        <w:jc w:val="both"/>
        <w:rPr>
          <w:sz w:val="28"/>
          <w:szCs w:val="28"/>
        </w:rPr>
      </w:pPr>
      <w:r w:rsidRPr="00E02CFB">
        <w:rPr>
          <w:sz w:val="28"/>
          <w:szCs w:val="28"/>
          <w:rtl/>
        </w:rPr>
        <w:t>هذه نقطة شديدة الأهمية</w:t>
      </w:r>
      <w:r w:rsidR="00E02CFB">
        <w:rPr>
          <w:rFonts w:hint="cs"/>
          <w:sz w:val="28"/>
          <w:szCs w:val="28"/>
          <w:rtl/>
        </w:rPr>
        <w:t>.</w:t>
      </w:r>
      <w:r w:rsidR="00E02CFB" w:rsidRPr="00E02CFB">
        <w:rPr>
          <w:rFonts w:hint="cs"/>
          <w:sz w:val="28"/>
          <w:szCs w:val="28"/>
          <w:rtl/>
        </w:rPr>
        <w:t xml:space="preserve"> </w:t>
      </w:r>
      <w:r w:rsidRPr="00E02CFB">
        <w:rPr>
          <w:sz w:val="28"/>
          <w:szCs w:val="28"/>
          <w:rtl/>
        </w:rPr>
        <w:t>إسرائيل تبني مفهومًا أوسع للقوة</w:t>
      </w:r>
      <w:r w:rsidR="00E02CFB">
        <w:rPr>
          <w:rFonts w:hint="cs"/>
          <w:sz w:val="28"/>
          <w:szCs w:val="28"/>
          <w:rtl/>
        </w:rPr>
        <w:t xml:space="preserve"> قوامه </w:t>
      </w:r>
      <w:r w:rsidRPr="00E02CFB">
        <w:rPr>
          <w:sz w:val="28"/>
          <w:szCs w:val="28"/>
          <w:rtl/>
        </w:rPr>
        <w:t>الجيش</w:t>
      </w:r>
      <w:r w:rsidR="00E02CFB">
        <w:rPr>
          <w:rFonts w:hint="cs"/>
          <w:sz w:val="28"/>
          <w:szCs w:val="28"/>
          <w:rtl/>
        </w:rPr>
        <w:t>، و</w:t>
      </w:r>
      <w:r w:rsidRPr="00E02CFB">
        <w:rPr>
          <w:sz w:val="28"/>
          <w:szCs w:val="28"/>
          <w:rtl/>
        </w:rPr>
        <w:t>الموساد</w:t>
      </w:r>
      <w:r w:rsidR="00E02CFB">
        <w:rPr>
          <w:rFonts w:hint="cs"/>
          <w:sz w:val="28"/>
          <w:szCs w:val="28"/>
          <w:rtl/>
        </w:rPr>
        <w:t>، و</w:t>
      </w:r>
      <w:r w:rsidRPr="00E02CFB">
        <w:rPr>
          <w:sz w:val="28"/>
          <w:szCs w:val="28"/>
          <w:rtl/>
        </w:rPr>
        <w:t>التكنولوجيا</w:t>
      </w:r>
      <w:r w:rsidR="00E02CFB">
        <w:rPr>
          <w:rFonts w:hint="cs"/>
          <w:sz w:val="28"/>
          <w:szCs w:val="28"/>
          <w:rtl/>
        </w:rPr>
        <w:t>، و</w:t>
      </w:r>
      <w:r w:rsidRPr="00E02CFB">
        <w:rPr>
          <w:sz w:val="28"/>
          <w:szCs w:val="28"/>
          <w:rtl/>
        </w:rPr>
        <w:t>الذكاء الاصطناعي</w:t>
      </w:r>
      <w:r w:rsidR="00E02CFB">
        <w:rPr>
          <w:rFonts w:hint="cs"/>
          <w:sz w:val="28"/>
          <w:szCs w:val="28"/>
          <w:rtl/>
        </w:rPr>
        <w:t>، و</w:t>
      </w:r>
      <w:r w:rsidRPr="00E02CFB">
        <w:rPr>
          <w:sz w:val="28"/>
          <w:szCs w:val="28"/>
          <w:rtl/>
        </w:rPr>
        <w:t>الاقتصاد</w:t>
      </w:r>
      <w:r w:rsidR="00E02CFB">
        <w:rPr>
          <w:rFonts w:hint="cs"/>
          <w:sz w:val="28"/>
          <w:szCs w:val="28"/>
          <w:rtl/>
        </w:rPr>
        <w:t>، و</w:t>
      </w:r>
      <w:r w:rsidRPr="00E02CFB">
        <w:rPr>
          <w:sz w:val="28"/>
          <w:szCs w:val="28"/>
          <w:rtl/>
        </w:rPr>
        <w:t>الدبلوماسية</w:t>
      </w:r>
      <w:r w:rsidR="00E02CFB">
        <w:rPr>
          <w:rFonts w:hint="cs"/>
          <w:sz w:val="28"/>
          <w:szCs w:val="28"/>
          <w:rtl/>
        </w:rPr>
        <w:t>، و</w:t>
      </w:r>
      <w:r w:rsidRPr="00E02CFB">
        <w:rPr>
          <w:sz w:val="28"/>
          <w:szCs w:val="28"/>
          <w:rtl/>
        </w:rPr>
        <w:t>السيبرانية</w:t>
      </w:r>
      <w:r w:rsidR="00E02CFB">
        <w:rPr>
          <w:rFonts w:hint="cs"/>
          <w:sz w:val="28"/>
          <w:szCs w:val="28"/>
          <w:rtl/>
        </w:rPr>
        <w:t>، و</w:t>
      </w:r>
      <w:r w:rsidR="00E02CFB">
        <w:rPr>
          <w:sz w:val="28"/>
          <w:szCs w:val="28"/>
          <w:rtl/>
        </w:rPr>
        <w:t>التحالفات</w:t>
      </w:r>
      <w:r w:rsidR="00E02CFB">
        <w:rPr>
          <w:rFonts w:hint="cs"/>
          <w:sz w:val="28"/>
          <w:szCs w:val="28"/>
          <w:rtl/>
        </w:rPr>
        <w:t>، و</w:t>
      </w:r>
      <w:r w:rsidRPr="00E02CFB">
        <w:rPr>
          <w:sz w:val="28"/>
          <w:szCs w:val="28"/>
          <w:rtl/>
        </w:rPr>
        <w:t>الشركات الخاصة</w:t>
      </w:r>
      <w:r w:rsidR="00E02CFB">
        <w:rPr>
          <w:rFonts w:hint="cs"/>
          <w:sz w:val="28"/>
          <w:szCs w:val="28"/>
          <w:rtl/>
        </w:rPr>
        <w:t>،</w:t>
      </w:r>
      <w:r w:rsidR="00E02CFB">
        <w:rPr>
          <w:rFonts w:hint="cs"/>
          <w:sz w:val="28"/>
          <w:szCs w:val="28"/>
          <w:rtl/>
          <w:lang w:bidi="ar-EG"/>
        </w:rPr>
        <w:t xml:space="preserve"> </w:t>
      </w:r>
      <w:r w:rsidRPr="00E02CFB">
        <w:rPr>
          <w:sz w:val="28"/>
          <w:szCs w:val="28"/>
          <w:rtl/>
        </w:rPr>
        <w:t>وهذا ما يظهر في تطور التفكير الإسرائيلي حول التكنولوجيا</w:t>
      </w:r>
      <w:r w:rsidRPr="00E02CFB">
        <w:rPr>
          <w:sz w:val="28"/>
          <w:szCs w:val="28"/>
        </w:rPr>
        <w:t>.</w:t>
      </w:r>
    </w:p>
    <w:p w:rsidR="00195A7E" w:rsidRPr="00E02CFB" w:rsidRDefault="00E02CFB" w:rsidP="00E02CFB">
      <w:pPr>
        <w:pStyle w:val="NormalWeb"/>
        <w:bidi/>
        <w:spacing w:before="0" w:beforeAutospacing="0" w:after="0" w:afterAutospacing="0"/>
        <w:ind w:firstLine="284"/>
        <w:jc w:val="both"/>
        <w:rPr>
          <w:sz w:val="28"/>
          <w:szCs w:val="28"/>
        </w:rPr>
      </w:pPr>
      <w:r>
        <w:rPr>
          <w:rFonts w:hint="cs"/>
          <w:sz w:val="28"/>
          <w:szCs w:val="28"/>
          <w:rtl/>
        </w:rPr>
        <w:t xml:space="preserve">فقد </w:t>
      </w:r>
      <w:r w:rsidR="00195A7E" w:rsidRPr="00E02CFB">
        <w:rPr>
          <w:sz w:val="28"/>
          <w:szCs w:val="28"/>
          <w:rtl/>
        </w:rPr>
        <w:t>أشار</w:t>
      </w:r>
      <w:r>
        <w:rPr>
          <w:rFonts w:hint="cs"/>
          <w:sz w:val="28"/>
          <w:szCs w:val="28"/>
          <w:rtl/>
        </w:rPr>
        <w:t>ت دراسات نشرت حديثا</w:t>
      </w:r>
      <w:r w:rsidR="00195A7E" w:rsidRPr="00E02CFB">
        <w:rPr>
          <w:sz w:val="28"/>
          <w:szCs w:val="28"/>
          <w:rtl/>
        </w:rPr>
        <w:t xml:space="preserve"> إلى أن التفوق النوعي الإسرائيلي أصبح مرتبطًا تاريخيًا بالتكنولوجيا، لكنه</w:t>
      </w:r>
      <w:r>
        <w:rPr>
          <w:rFonts w:hint="cs"/>
          <w:sz w:val="28"/>
          <w:szCs w:val="28"/>
          <w:rtl/>
        </w:rPr>
        <w:t>ا</w:t>
      </w:r>
      <w:r w:rsidR="00195A7E" w:rsidRPr="00E02CFB">
        <w:rPr>
          <w:sz w:val="28"/>
          <w:szCs w:val="28"/>
          <w:rtl/>
        </w:rPr>
        <w:t xml:space="preserve"> </w:t>
      </w:r>
      <w:r>
        <w:rPr>
          <w:rFonts w:hint="cs"/>
          <w:sz w:val="28"/>
          <w:szCs w:val="28"/>
          <w:rtl/>
        </w:rPr>
        <w:t>ت</w:t>
      </w:r>
      <w:r w:rsidR="00195A7E" w:rsidRPr="00E02CFB">
        <w:rPr>
          <w:sz w:val="28"/>
          <w:szCs w:val="28"/>
          <w:rtl/>
        </w:rPr>
        <w:t>حذر من أن إسرائيل تحتاج إلى استراتيجية أكثر شمولًا للحفاظ على تفوقها التكنولوجي وتحويله إلى قوة أمنية مستدامة</w:t>
      </w:r>
      <w:r>
        <w:rPr>
          <w:rFonts w:hint="cs"/>
          <w:sz w:val="28"/>
          <w:szCs w:val="28"/>
          <w:rtl/>
        </w:rPr>
        <w:t xml:space="preserve">، </w:t>
      </w:r>
      <w:r w:rsidR="00195A7E" w:rsidRPr="00E02CFB">
        <w:rPr>
          <w:sz w:val="28"/>
          <w:szCs w:val="28"/>
          <w:rtl/>
        </w:rPr>
        <w:t>وهنا يدخل الذكاء الاصطناعي بقوة</w:t>
      </w:r>
      <w:r w:rsidR="00195A7E" w:rsidRPr="00E02CFB">
        <w:rPr>
          <w:sz w:val="28"/>
          <w:szCs w:val="28"/>
        </w:rPr>
        <w:t>.</w:t>
      </w:r>
    </w:p>
    <w:p w:rsidR="00195A7E" w:rsidRPr="00E02CFB" w:rsidRDefault="00195A7E" w:rsidP="00E02CFB">
      <w:pPr>
        <w:pStyle w:val="NormalWeb"/>
        <w:bidi/>
        <w:spacing w:before="0" w:beforeAutospacing="0" w:after="0" w:afterAutospacing="0"/>
        <w:ind w:firstLine="284"/>
        <w:jc w:val="both"/>
        <w:rPr>
          <w:sz w:val="28"/>
          <w:szCs w:val="28"/>
        </w:rPr>
      </w:pPr>
      <w:r w:rsidRPr="00E02CFB">
        <w:rPr>
          <w:sz w:val="28"/>
          <w:szCs w:val="28"/>
          <w:rtl/>
        </w:rPr>
        <w:t>إسرائيل لا تريد خلال 20 عامًا أن تكون فقط دولة لديها طائرات مقاتلة وصواريخ</w:t>
      </w:r>
      <w:r w:rsidR="00E02CFB">
        <w:rPr>
          <w:rFonts w:hint="cs"/>
          <w:sz w:val="28"/>
          <w:szCs w:val="28"/>
          <w:rtl/>
        </w:rPr>
        <w:t xml:space="preserve">، </w:t>
      </w:r>
      <w:r w:rsidRPr="00E02CFB">
        <w:rPr>
          <w:sz w:val="28"/>
          <w:szCs w:val="28"/>
          <w:rtl/>
        </w:rPr>
        <w:t>بل تريد أن تكون دولة تستطيع أن</w:t>
      </w:r>
      <w:r w:rsidR="00E02CFB">
        <w:rPr>
          <w:rFonts w:hint="cs"/>
          <w:sz w:val="28"/>
          <w:szCs w:val="28"/>
          <w:rtl/>
          <w:lang w:bidi="ar-EG"/>
        </w:rPr>
        <w:t xml:space="preserve"> </w:t>
      </w:r>
      <w:r w:rsidRPr="00E02CFB">
        <w:rPr>
          <w:sz w:val="28"/>
          <w:szCs w:val="28"/>
          <w:rtl/>
        </w:rPr>
        <w:t>ترى</w:t>
      </w:r>
      <w:r w:rsidR="00E02CFB">
        <w:rPr>
          <w:rFonts w:hint="cs"/>
          <w:sz w:val="28"/>
          <w:szCs w:val="28"/>
          <w:rtl/>
        </w:rPr>
        <w:t>، و</w:t>
      </w:r>
      <w:r w:rsidRPr="00E02CFB">
        <w:rPr>
          <w:sz w:val="28"/>
          <w:szCs w:val="28"/>
          <w:rtl/>
        </w:rPr>
        <w:t>تحلل</w:t>
      </w:r>
      <w:r w:rsidR="00E02CFB">
        <w:rPr>
          <w:rFonts w:hint="cs"/>
          <w:sz w:val="28"/>
          <w:szCs w:val="28"/>
          <w:rtl/>
        </w:rPr>
        <w:t>، و</w:t>
      </w:r>
      <w:r w:rsidRPr="00E02CFB">
        <w:rPr>
          <w:sz w:val="28"/>
          <w:szCs w:val="28"/>
          <w:rtl/>
        </w:rPr>
        <w:t>تتنبأ</w:t>
      </w:r>
      <w:r w:rsidR="00E02CFB">
        <w:rPr>
          <w:rFonts w:hint="cs"/>
          <w:sz w:val="28"/>
          <w:szCs w:val="28"/>
          <w:rtl/>
        </w:rPr>
        <w:t>، و</w:t>
      </w:r>
      <w:r w:rsidRPr="00E02CFB">
        <w:rPr>
          <w:sz w:val="28"/>
          <w:szCs w:val="28"/>
          <w:rtl/>
        </w:rPr>
        <w:t>تقرر</w:t>
      </w:r>
      <w:r w:rsidR="00E02CFB">
        <w:rPr>
          <w:rFonts w:hint="cs"/>
          <w:sz w:val="28"/>
          <w:szCs w:val="28"/>
          <w:rtl/>
        </w:rPr>
        <w:t>، و</w:t>
      </w:r>
      <w:r w:rsidRPr="00E02CFB">
        <w:rPr>
          <w:sz w:val="28"/>
          <w:szCs w:val="28"/>
          <w:rtl/>
        </w:rPr>
        <w:t>تضرب</w:t>
      </w:r>
      <w:r w:rsidR="00E02CFB">
        <w:rPr>
          <w:rFonts w:hint="cs"/>
          <w:sz w:val="28"/>
          <w:szCs w:val="28"/>
          <w:rtl/>
        </w:rPr>
        <w:t>، و</w:t>
      </w:r>
      <w:r w:rsidRPr="00E02CFB">
        <w:rPr>
          <w:sz w:val="28"/>
          <w:szCs w:val="28"/>
          <w:rtl/>
        </w:rPr>
        <w:t>تدافع</w:t>
      </w:r>
      <w:r w:rsidR="00E02CFB">
        <w:rPr>
          <w:rFonts w:hint="cs"/>
          <w:sz w:val="28"/>
          <w:szCs w:val="28"/>
          <w:rtl/>
        </w:rPr>
        <w:t>، و</w:t>
      </w:r>
      <w:r w:rsidRPr="00E02CFB">
        <w:rPr>
          <w:sz w:val="28"/>
          <w:szCs w:val="28"/>
          <w:rtl/>
        </w:rPr>
        <w:t>تتعلم</w:t>
      </w:r>
      <w:r w:rsidR="00E02CFB">
        <w:rPr>
          <w:rFonts w:hint="cs"/>
          <w:sz w:val="28"/>
          <w:szCs w:val="28"/>
          <w:rtl/>
        </w:rPr>
        <w:t xml:space="preserve">، </w:t>
      </w:r>
      <w:r w:rsidRPr="00E02CFB">
        <w:rPr>
          <w:sz w:val="28"/>
          <w:szCs w:val="28"/>
          <w:rtl/>
        </w:rPr>
        <w:t>وهذا يعني أن الذكاء الاصطناعي سيصبح جزءًا من العقيدة الأمنية الإسرائيلية وليس مجرد قطاع اقتصادي</w:t>
      </w:r>
      <w:r w:rsidRPr="00E02CFB">
        <w:rPr>
          <w:sz w:val="28"/>
          <w:szCs w:val="28"/>
        </w:rPr>
        <w:t>.</w:t>
      </w:r>
    </w:p>
    <w:p w:rsidR="00195A7E" w:rsidRPr="00E02CFB" w:rsidRDefault="00195A7E" w:rsidP="00E02CFB">
      <w:pPr>
        <w:pStyle w:val="Heading1"/>
        <w:jc w:val="both"/>
        <w:rPr>
          <w:rFonts w:asciiTheme="minorBidi" w:hAnsiTheme="minorBidi" w:cstheme="minorBidi"/>
          <w:b/>
          <w:bCs/>
          <w:sz w:val="28"/>
          <w:szCs w:val="28"/>
        </w:rPr>
      </w:pPr>
      <w:r w:rsidRPr="00E02CFB">
        <w:rPr>
          <w:rFonts w:asciiTheme="minorBidi" w:hAnsiTheme="minorBidi" w:cstheme="minorBidi"/>
          <w:b/>
          <w:bCs/>
          <w:sz w:val="28"/>
          <w:szCs w:val="28"/>
          <w:rtl/>
        </w:rPr>
        <w:t xml:space="preserve">إسرائيل تريد تحويل التفوق العسكري إلى </w:t>
      </w:r>
      <w:r w:rsidR="00E02CFB">
        <w:rPr>
          <w:rFonts w:asciiTheme="minorBidi" w:hAnsiTheme="minorBidi" w:cstheme="minorBidi" w:hint="cs"/>
          <w:b/>
          <w:bCs/>
          <w:sz w:val="28"/>
          <w:szCs w:val="28"/>
          <w:rtl/>
        </w:rPr>
        <w:t>"</w:t>
      </w:r>
      <w:r w:rsidRPr="00E02CFB">
        <w:rPr>
          <w:rFonts w:asciiTheme="minorBidi" w:hAnsiTheme="minorBidi" w:cstheme="minorBidi"/>
          <w:b/>
          <w:bCs/>
          <w:sz w:val="28"/>
          <w:szCs w:val="28"/>
          <w:rtl/>
        </w:rPr>
        <w:t>نفوذ سياسي</w:t>
      </w:r>
      <w:r w:rsidR="00E02CFB">
        <w:rPr>
          <w:rFonts w:asciiTheme="minorBidi" w:hAnsiTheme="minorBidi" w:cstheme="minorBidi" w:hint="cs"/>
          <w:b/>
          <w:bCs/>
          <w:sz w:val="28"/>
          <w:szCs w:val="28"/>
          <w:rtl/>
        </w:rPr>
        <w:t>"</w:t>
      </w:r>
    </w:p>
    <w:p w:rsidR="00195A7E" w:rsidRPr="00E02CFB" w:rsidRDefault="00195A7E" w:rsidP="00E02CFB">
      <w:pPr>
        <w:pStyle w:val="NormalWeb"/>
        <w:bidi/>
        <w:spacing w:before="0" w:beforeAutospacing="0" w:after="0" w:afterAutospacing="0"/>
        <w:ind w:firstLine="284"/>
        <w:jc w:val="both"/>
        <w:rPr>
          <w:sz w:val="28"/>
          <w:szCs w:val="28"/>
        </w:rPr>
      </w:pPr>
      <w:r w:rsidRPr="00E02CFB">
        <w:rPr>
          <w:sz w:val="28"/>
          <w:szCs w:val="28"/>
          <w:rtl/>
        </w:rPr>
        <w:t>هذه نقطة مركزية في التفكير الإسرائيلي الجديد</w:t>
      </w:r>
      <w:r w:rsidR="00E02CFB">
        <w:rPr>
          <w:rFonts w:hint="cs"/>
          <w:sz w:val="28"/>
          <w:szCs w:val="28"/>
          <w:rtl/>
        </w:rPr>
        <w:t>.</w:t>
      </w:r>
      <w:r w:rsidR="00E02CFB">
        <w:rPr>
          <w:rFonts w:hint="cs"/>
          <w:sz w:val="28"/>
          <w:szCs w:val="28"/>
          <w:rtl/>
          <w:lang w:bidi="ar-EG"/>
        </w:rPr>
        <w:t xml:space="preserve"> </w:t>
      </w:r>
      <w:r w:rsidRPr="00E02CFB">
        <w:rPr>
          <w:sz w:val="28"/>
          <w:szCs w:val="28"/>
          <w:rtl/>
        </w:rPr>
        <w:t>القوة العسكرية وحدها لا تكفي</w:t>
      </w:r>
      <w:r w:rsidR="00E02CFB">
        <w:rPr>
          <w:rFonts w:hint="cs"/>
          <w:sz w:val="28"/>
          <w:szCs w:val="28"/>
          <w:rtl/>
        </w:rPr>
        <w:t xml:space="preserve">، </w:t>
      </w:r>
      <w:r w:rsidRPr="00E02CFB">
        <w:rPr>
          <w:sz w:val="28"/>
          <w:szCs w:val="28"/>
          <w:rtl/>
        </w:rPr>
        <w:t>فقد تستطيع إسرائيل تدمير بنية عسكرية، لكنها لا تستطيع بالضرورة إنتاج نظام سياسي مستقر</w:t>
      </w:r>
      <w:r w:rsidR="00E02CFB">
        <w:rPr>
          <w:rFonts w:hint="cs"/>
          <w:sz w:val="28"/>
          <w:szCs w:val="28"/>
          <w:rtl/>
        </w:rPr>
        <w:t xml:space="preserve">، </w:t>
      </w:r>
      <w:r w:rsidRPr="00E02CFB">
        <w:rPr>
          <w:sz w:val="28"/>
          <w:szCs w:val="28"/>
          <w:rtl/>
        </w:rPr>
        <w:t>ولهذا يظهر في التفكير الجديد مفهوم</w:t>
      </w:r>
      <w:r w:rsidR="00E02CFB">
        <w:rPr>
          <w:rFonts w:hint="cs"/>
          <w:sz w:val="28"/>
          <w:szCs w:val="28"/>
          <w:rtl/>
        </w:rPr>
        <w:t xml:space="preserve"> :"</w:t>
      </w:r>
      <w:r w:rsidR="00E02CFB" w:rsidRPr="00E02CFB">
        <w:rPr>
          <w:sz w:val="28"/>
          <w:szCs w:val="28"/>
          <w:rtl/>
        </w:rPr>
        <w:t>القوة العسكرية</w:t>
      </w:r>
      <w:r w:rsidR="00E02CFB">
        <w:rPr>
          <w:rFonts w:hint="cs"/>
          <w:sz w:val="28"/>
          <w:szCs w:val="28"/>
          <w:rtl/>
        </w:rPr>
        <w:t xml:space="preserve"> و</w:t>
      </w:r>
      <w:r w:rsidR="00E02CFB" w:rsidRPr="00E02CFB">
        <w:rPr>
          <w:sz w:val="28"/>
          <w:szCs w:val="28"/>
          <w:rtl/>
        </w:rPr>
        <w:t>النتيجة السياسية</w:t>
      </w:r>
      <w:r w:rsidR="00E02CFB">
        <w:rPr>
          <w:rFonts w:hint="cs"/>
          <w:sz w:val="28"/>
          <w:szCs w:val="28"/>
          <w:rtl/>
        </w:rPr>
        <w:t xml:space="preserve"> </w:t>
      </w:r>
      <w:r w:rsidRPr="00E02CFB">
        <w:rPr>
          <w:sz w:val="28"/>
          <w:szCs w:val="28"/>
        </w:rPr>
        <w:t xml:space="preserve">Military Power </w:t>
      </w:r>
      <w:r w:rsidR="00E02CFB">
        <w:t>&amp;</w:t>
      </w:r>
      <w:r w:rsidRPr="00E02CFB">
        <w:rPr>
          <w:sz w:val="28"/>
          <w:szCs w:val="28"/>
        </w:rPr>
        <w:t xml:space="preserve"> Political Outcome</w:t>
      </w:r>
      <w:r w:rsidR="00E02CFB">
        <w:rPr>
          <w:rFonts w:hint="cs"/>
          <w:sz w:val="28"/>
          <w:szCs w:val="28"/>
          <w:rtl/>
        </w:rPr>
        <w:t xml:space="preserve">" </w:t>
      </w:r>
      <w:r w:rsidRPr="00E02CFB">
        <w:rPr>
          <w:sz w:val="28"/>
          <w:szCs w:val="28"/>
          <w:rtl/>
        </w:rPr>
        <w:t xml:space="preserve">وهذا ما تؤكد عليه </w:t>
      </w:r>
      <w:r w:rsidR="00E02CFB">
        <w:rPr>
          <w:rFonts w:hint="cs"/>
          <w:sz w:val="28"/>
          <w:szCs w:val="28"/>
          <w:rtl/>
        </w:rPr>
        <w:t>الدراسات</w:t>
      </w:r>
      <w:r w:rsidRPr="00E02CFB">
        <w:rPr>
          <w:sz w:val="28"/>
          <w:szCs w:val="28"/>
          <w:rtl/>
        </w:rPr>
        <w:t xml:space="preserve"> التي تتحدث عن ضرورة دمج الردع والعمل الوقائي مع الدبلوماسية وممرات التجارة والتكنولوجيا</w:t>
      </w:r>
      <w:r w:rsidR="00E02CFB">
        <w:rPr>
          <w:rFonts w:hint="cs"/>
          <w:sz w:val="28"/>
          <w:szCs w:val="28"/>
          <w:rtl/>
        </w:rPr>
        <w:t xml:space="preserve">. </w:t>
      </w:r>
      <w:r w:rsidRPr="00E02CFB">
        <w:rPr>
          <w:sz w:val="28"/>
          <w:szCs w:val="28"/>
          <w:rtl/>
        </w:rPr>
        <w:t>هنا يمكن فهم</w:t>
      </w:r>
      <w:r w:rsidR="00E02CFB">
        <w:rPr>
          <w:sz w:val="28"/>
          <w:szCs w:val="28"/>
          <w:rtl/>
        </w:rPr>
        <w:t xml:space="preserve"> الاهتمام الإسرائيلي المتزايد ب</w:t>
      </w:r>
      <w:r w:rsidRPr="00E02CFB">
        <w:rPr>
          <w:sz w:val="28"/>
          <w:szCs w:val="28"/>
          <w:rtl/>
        </w:rPr>
        <w:t>الإمارات</w:t>
      </w:r>
      <w:r w:rsidR="00E02CFB">
        <w:rPr>
          <w:rFonts w:hint="cs"/>
          <w:sz w:val="28"/>
          <w:szCs w:val="28"/>
          <w:rtl/>
        </w:rPr>
        <w:t>، و</w:t>
      </w:r>
      <w:r w:rsidRPr="00E02CFB">
        <w:rPr>
          <w:sz w:val="28"/>
          <w:szCs w:val="28"/>
          <w:rtl/>
        </w:rPr>
        <w:t>البحرين</w:t>
      </w:r>
      <w:r w:rsidR="00E02CFB">
        <w:rPr>
          <w:rFonts w:hint="cs"/>
          <w:sz w:val="28"/>
          <w:szCs w:val="28"/>
          <w:rtl/>
        </w:rPr>
        <w:t>، و</w:t>
      </w:r>
      <w:r w:rsidRPr="00E02CFB">
        <w:rPr>
          <w:sz w:val="28"/>
          <w:szCs w:val="28"/>
          <w:rtl/>
        </w:rPr>
        <w:t>السعودية</w:t>
      </w:r>
      <w:r w:rsidR="00E02CFB">
        <w:rPr>
          <w:rFonts w:hint="cs"/>
          <w:sz w:val="28"/>
          <w:szCs w:val="28"/>
          <w:rtl/>
        </w:rPr>
        <w:t>، و</w:t>
      </w:r>
      <w:r w:rsidRPr="00E02CFB">
        <w:rPr>
          <w:sz w:val="28"/>
          <w:szCs w:val="28"/>
          <w:rtl/>
        </w:rPr>
        <w:t>الهند</w:t>
      </w:r>
      <w:r w:rsidR="00E02CFB">
        <w:rPr>
          <w:rFonts w:hint="cs"/>
          <w:sz w:val="28"/>
          <w:szCs w:val="28"/>
          <w:rtl/>
        </w:rPr>
        <w:t>، و</w:t>
      </w:r>
      <w:r w:rsidRPr="00E02CFB">
        <w:rPr>
          <w:sz w:val="28"/>
          <w:szCs w:val="28"/>
          <w:rtl/>
        </w:rPr>
        <w:t>اليونان</w:t>
      </w:r>
      <w:r w:rsidR="00E02CFB">
        <w:rPr>
          <w:rFonts w:hint="cs"/>
          <w:sz w:val="28"/>
          <w:szCs w:val="28"/>
          <w:rtl/>
        </w:rPr>
        <w:t>، و</w:t>
      </w:r>
      <w:r w:rsidRPr="00E02CFB">
        <w:rPr>
          <w:sz w:val="28"/>
          <w:szCs w:val="28"/>
          <w:rtl/>
        </w:rPr>
        <w:t>قبرص</w:t>
      </w:r>
      <w:r w:rsidR="00E02CFB">
        <w:rPr>
          <w:rFonts w:hint="cs"/>
          <w:sz w:val="28"/>
          <w:szCs w:val="28"/>
          <w:rtl/>
        </w:rPr>
        <w:t xml:space="preserve">، </w:t>
      </w:r>
      <w:r w:rsidR="00E02CFB">
        <w:rPr>
          <w:sz w:val="28"/>
          <w:szCs w:val="28"/>
          <w:rtl/>
        </w:rPr>
        <w:t>الولايات المتحدة</w:t>
      </w:r>
      <w:r w:rsidR="00E02CFB">
        <w:rPr>
          <w:rFonts w:hint="cs"/>
          <w:sz w:val="28"/>
          <w:szCs w:val="28"/>
          <w:rtl/>
        </w:rPr>
        <w:t xml:space="preserve">، </w:t>
      </w:r>
      <w:r w:rsidRPr="00E02CFB">
        <w:rPr>
          <w:sz w:val="28"/>
          <w:szCs w:val="28"/>
          <w:rtl/>
        </w:rPr>
        <w:t>وربما أطراف عربية وإقليمية أخرى</w:t>
      </w:r>
      <w:r w:rsidR="00E02CFB">
        <w:rPr>
          <w:sz w:val="28"/>
          <w:szCs w:val="28"/>
        </w:rPr>
        <w:t>.</w:t>
      </w:r>
      <w:r w:rsidR="00E02CFB">
        <w:rPr>
          <w:rFonts w:hint="cs"/>
          <w:sz w:val="28"/>
          <w:szCs w:val="28"/>
          <w:rtl/>
          <w:lang w:bidi="ar-EG"/>
        </w:rPr>
        <w:t xml:space="preserve"> </w:t>
      </w:r>
      <w:r w:rsidRPr="00E02CFB">
        <w:rPr>
          <w:sz w:val="28"/>
          <w:szCs w:val="28"/>
          <w:rtl/>
        </w:rPr>
        <w:t>إسرائيل تريد تحويل نفسها من طرف في الصراع إلى طرف في هندسة النظام الإقليمي</w:t>
      </w:r>
      <w:r w:rsidRPr="00E02CFB">
        <w:rPr>
          <w:sz w:val="28"/>
          <w:szCs w:val="28"/>
        </w:rPr>
        <w:t>.</w:t>
      </w:r>
    </w:p>
    <w:p w:rsidR="00195A7E" w:rsidRPr="00E02CFB" w:rsidRDefault="00195A7E" w:rsidP="00E02CFB">
      <w:pPr>
        <w:pStyle w:val="Heading1"/>
        <w:jc w:val="both"/>
        <w:rPr>
          <w:rFonts w:asciiTheme="minorBidi" w:hAnsiTheme="minorBidi" w:cstheme="minorBidi"/>
          <w:b/>
          <w:bCs/>
          <w:sz w:val="28"/>
          <w:szCs w:val="28"/>
        </w:rPr>
      </w:pPr>
      <w:r w:rsidRPr="00E02CFB">
        <w:rPr>
          <w:rFonts w:asciiTheme="minorBidi" w:hAnsiTheme="minorBidi" w:cstheme="minorBidi"/>
          <w:b/>
          <w:bCs/>
          <w:sz w:val="28"/>
          <w:szCs w:val="28"/>
          <w:rtl/>
        </w:rPr>
        <w:t>تركيا التحدي الإقليمي الأكبر بعد إيران</w:t>
      </w:r>
    </w:p>
    <w:p w:rsidR="00195A7E" w:rsidRPr="00E02CFB" w:rsidRDefault="00195A7E" w:rsidP="00E02CFB">
      <w:pPr>
        <w:pStyle w:val="NormalWeb"/>
        <w:bidi/>
        <w:spacing w:before="0" w:beforeAutospacing="0" w:after="0" w:afterAutospacing="0"/>
        <w:ind w:firstLine="284"/>
        <w:jc w:val="both"/>
        <w:rPr>
          <w:sz w:val="28"/>
          <w:szCs w:val="28"/>
        </w:rPr>
      </w:pPr>
      <w:r w:rsidRPr="00E02CFB">
        <w:rPr>
          <w:sz w:val="28"/>
          <w:szCs w:val="28"/>
          <w:rtl/>
        </w:rPr>
        <w:t>في المستقبل المتوسط والبعيد قد تتراجع إيران أو تتغير طبيعة النظام الإيراني</w:t>
      </w:r>
      <w:r w:rsidR="00E02CFB">
        <w:rPr>
          <w:rFonts w:hint="cs"/>
          <w:sz w:val="28"/>
          <w:szCs w:val="28"/>
          <w:rtl/>
        </w:rPr>
        <w:t xml:space="preserve">، </w:t>
      </w:r>
      <w:r w:rsidRPr="00E02CFB">
        <w:rPr>
          <w:sz w:val="28"/>
          <w:szCs w:val="28"/>
          <w:rtl/>
        </w:rPr>
        <w:t>لكن صعود تركيا يمثل تحديًا مختلفًا</w:t>
      </w:r>
      <w:r w:rsidR="00E02CFB">
        <w:rPr>
          <w:sz w:val="28"/>
          <w:szCs w:val="28"/>
        </w:rPr>
        <w:t>.</w:t>
      </w:r>
      <w:r w:rsidR="00E02CFB">
        <w:rPr>
          <w:rFonts w:hint="cs"/>
          <w:sz w:val="28"/>
          <w:szCs w:val="28"/>
          <w:rtl/>
          <w:lang w:bidi="ar-EG"/>
        </w:rPr>
        <w:t xml:space="preserve"> </w:t>
      </w:r>
      <w:r w:rsidRPr="00E02CFB">
        <w:rPr>
          <w:sz w:val="28"/>
          <w:szCs w:val="28"/>
          <w:rtl/>
        </w:rPr>
        <w:t>تركيا</w:t>
      </w:r>
      <w:r w:rsidR="00E02CFB">
        <w:rPr>
          <w:rFonts w:hint="cs"/>
          <w:sz w:val="28"/>
          <w:szCs w:val="28"/>
          <w:rtl/>
          <w:lang w:bidi="ar-EG"/>
        </w:rPr>
        <w:t xml:space="preserve"> </w:t>
      </w:r>
      <w:r w:rsidRPr="00E02CFB">
        <w:rPr>
          <w:sz w:val="28"/>
          <w:szCs w:val="28"/>
          <w:rtl/>
        </w:rPr>
        <w:t>دولة كبيرة سكانيًا</w:t>
      </w:r>
      <w:r w:rsidR="00E02CFB">
        <w:rPr>
          <w:rFonts w:hint="cs"/>
          <w:sz w:val="28"/>
          <w:szCs w:val="28"/>
          <w:rtl/>
        </w:rPr>
        <w:t>، و</w:t>
      </w:r>
      <w:r w:rsidRPr="00E02CFB">
        <w:rPr>
          <w:sz w:val="28"/>
          <w:szCs w:val="28"/>
          <w:rtl/>
        </w:rPr>
        <w:t>قوة عسكرية</w:t>
      </w:r>
      <w:r w:rsidR="00E02CFB">
        <w:rPr>
          <w:rFonts w:hint="cs"/>
          <w:sz w:val="28"/>
          <w:szCs w:val="28"/>
          <w:rtl/>
        </w:rPr>
        <w:t>، و</w:t>
      </w:r>
      <w:r w:rsidRPr="00E02CFB">
        <w:rPr>
          <w:sz w:val="28"/>
          <w:szCs w:val="28"/>
          <w:rtl/>
        </w:rPr>
        <w:t>عضو في الناتو</w:t>
      </w:r>
      <w:r w:rsidR="00E02CFB">
        <w:rPr>
          <w:rFonts w:hint="cs"/>
          <w:sz w:val="28"/>
          <w:szCs w:val="28"/>
          <w:rtl/>
        </w:rPr>
        <w:t>، و</w:t>
      </w:r>
      <w:r w:rsidRPr="00E02CFB">
        <w:rPr>
          <w:sz w:val="28"/>
          <w:szCs w:val="28"/>
          <w:rtl/>
        </w:rPr>
        <w:t>تملك اقتصادًا وصناعة دفاعية</w:t>
      </w:r>
      <w:r w:rsidR="00E02CFB">
        <w:rPr>
          <w:rFonts w:hint="cs"/>
          <w:sz w:val="28"/>
          <w:szCs w:val="28"/>
          <w:rtl/>
        </w:rPr>
        <w:t>، و</w:t>
      </w:r>
      <w:r w:rsidR="00E02CFB">
        <w:rPr>
          <w:sz w:val="28"/>
          <w:szCs w:val="28"/>
          <w:rtl/>
        </w:rPr>
        <w:t>تمتلك طموحًا إقليميًا</w:t>
      </w:r>
      <w:r w:rsidR="00E02CFB">
        <w:rPr>
          <w:rFonts w:hint="cs"/>
          <w:sz w:val="28"/>
          <w:szCs w:val="28"/>
          <w:rtl/>
        </w:rPr>
        <w:t xml:space="preserve">، </w:t>
      </w:r>
      <w:r w:rsidRPr="00E02CFB">
        <w:rPr>
          <w:sz w:val="28"/>
          <w:szCs w:val="28"/>
          <w:rtl/>
        </w:rPr>
        <w:t>ولها حضور في سوريا</w:t>
      </w:r>
      <w:r w:rsidR="00E02CFB">
        <w:rPr>
          <w:rFonts w:hint="cs"/>
          <w:sz w:val="28"/>
          <w:szCs w:val="28"/>
          <w:rtl/>
        </w:rPr>
        <w:t xml:space="preserve">، </w:t>
      </w:r>
      <w:r w:rsidRPr="00E02CFB">
        <w:rPr>
          <w:sz w:val="28"/>
          <w:szCs w:val="28"/>
          <w:rtl/>
        </w:rPr>
        <w:t>وعلاقات واسعة في العالم الإسلامي</w:t>
      </w:r>
      <w:r w:rsidRPr="00E02CFB">
        <w:rPr>
          <w:sz w:val="28"/>
          <w:szCs w:val="28"/>
        </w:rPr>
        <w:t>.</w:t>
      </w:r>
    </w:p>
    <w:p w:rsidR="00E02CFB" w:rsidRDefault="00195A7E" w:rsidP="00E02CFB">
      <w:pPr>
        <w:pStyle w:val="NormalWeb"/>
        <w:bidi/>
        <w:spacing w:before="0" w:beforeAutospacing="0" w:after="0" w:afterAutospacing="0"/>
        <w:ind w:firstLine="284"/>
        <w:jc w:val="both"/>
        <w:rPr>
          <w:rFonts w:hint="cs"/>
          <w:sz w:val="28"/>
          <w:szCs w:val="28"/>
          <w:rtl/>
        </w:rPr>
      </w:pPr>
      <w:r w:rsidRPr="00E02CFB">
        <w:rPr>
          <w:sz w:val="28"/>
          <w:szCs w:val="28"/>
          <w:rtl/>
        </w:rPr>
        <w:t>وقد أشار</w:t>
      </w:r>
      <w:r w:rsidR="00E02CFB">
        <w:rPr>
          <w:rFonts w:hint="cs"/>
          <w:sz w:val="28"/>
          <w:szCs w:val="28"/>
          <w:rtl/>
        </w:rPr>
        <w:t xml:space="preserve">ت دراسات </w:t>
      </w:r>
      <w:r w:rsidRPr="00E02CFB">
        <w:rPr>
          <w:sz w:val="28"/>
          <w:szCs w:val="28"/>
          <w:rtl/>
        </w:rPr>
        <w:t>في 2026</w:t>
      </w:r>
      <w:r w:rsidR="00E02CFB">
        <w:rPr>
          <w:rFonts w:hint="cs"/>
          <w:sz w:val="28"/>
          <w:szCs w:val="28"/>
          <w:rtl/>
        </w:rPr>
        <w:t>م</w:t>
      </w:r>
      <w:r w:rsidRPr="00E02CFB">
        <w:rPr>
          <w:sz w:val="28"/>
          <w:szCs w:val="28"/>
          <w:rtl/>
        </w:rPr>
        <w:t xml:space="preserve"> إلى أن الحرب مع إيران عززت المخاوف التركية من توسع النفوذ الإسرائيلي</w:t>
      </w:r>
      <w:r w:rsidR="00E02CFB">
        <w:rPr>
          <w:rFonts w:hint="cs"/>
          <w:sz w:val="28"/>
          <w:szCs w:val="28"/>
          <w:rtl/>
        </w:rPr>
        <w:t xml:space="preserve"> </w:t>
      </w:r>
      <w:r w:rsidRPr="00E02CFB">
        <w:rPr>
          <w:sz w:val="28"/>
          <w:szCs w:val="28"/>
          <w:rtl/>
        </w:rPr>
        <w:t>الأمريكي في المنطقة، وأن أنقرة بدأت تتعامل مع ذلك بوصفه تحديًا استراتيجيًا</w:t>
      </w:r>
      <w:r w:rsidR="00E02CFB">
        <w:rPr>
          <w:rFonts w:hint="cs"/>
          <w:sz w:val="28"/>
          <w:szCs w:val="28"/>
          <w:rtl/>
        </w:rPr>
        <w:t xml:space="preserve">. </w:t>
      </w:r>
    </w:p>
    <w:p w:rsidR="00195A7E" w:rsidRPr="00E02CFB" w:rsidRDefault="00195A7E" w:rsidP="00E02CFB">
      <w:pPr>
        <w:pStyle w:val="NormalWeb"/>
        <w:bidi/>
        <w:spacing w:before="0" w:beforeAutospacing="0" w:after="0" w:afterAutospacing="0"/>
        <w:ind w:firstLine="284"/>
        <w:jc w:val="both"/>
        <w:rPr>
          <w:sz w:val="28"/>
          <w:szCs w:val="28"/>
        </w:rPr>
      </w:pPr>
      <w:r w:rsidRPr="00E02CFB">
        <w:rPr>
          <w:sz w:val="28"/>
          <w:szCs w:val="28"/>
          <w:rtl/>
        </w:rPr>
        <w:t>من هنا يمكن تصور أن التفكير الإسرائيلي خلال 20 عامًا سيقسم البيئة الإقليمية إلى</w:t>
      </w:r>
      <w:r w:rsidR="00E02CFB">
        <w:rPr>
          <w:rFonts w:hint="cs"/>
          <w:sz w:val="28"/>
          <w:szCs w:val="28"/>
          <w:rtl/>
          <w:lang w:bidi="ar-EG"/>
        </w:rPr>
        <w:t xml:space="preserve"> </w:t>
      </w:r>
      <w:r w:rsidRPr="00E02CFB">
        <w:rPr>
          <w:sz w:val="28"/>
          <w:szCs w:val="28"/>
          <w:rtl/>
        </w:rPr>
        <w:t>خصوم محتملين كبار</w:t>
      </w:r>
      <w:r w:rsidR="00E02CFB">
        <w:rPr>
          <w:rFonts w:hint="cs"/>
          <w:sz w:val="28"/>
          <w:szCs w:val="28"/>
          <w:rtl/>
        </w:rPr>
        <w:t>، و</w:t>
      </w:r>
      <w:r w:rsidRPr="00E02CFB">
        <w:rPr>
          <w:sz w:val="28"/>
          <w:szCs w:val="28"/>
          <w:rtl/>
        </w:rPr>
        <w:t>دول عازلة</w:t>
      </w:r>
      <w:r w:rsidR="00E02CFB">
        <w:rPr>
          <w:rFonts w:hint="cs"/>
          <w:sz w:val="28"/>
          <w:szCs w:val="28"/>
          <w:rtl/>
        </w:rPr>
        <w:t>، و</w:t>
      </w:r>
      <w:r w:rsidRPr="00E02CFB">
        <w:rPr>
          <w:sz w:val="28"/>
          <w:szCs w:val="28"/>
          <w:rtl/>
        </w:rPr>
        <w:t>شركاء محتملين</w:t>
      </w:r>
      <w:r w:rsidR="00E02CFB">
        <w:rPr>
          <w:rFonts w:hint="cs"/>
          <w:sz w:val="28"/>
          <w:szCs w:val="28"/>
          <w:rtl/>
        </w:rPr>
        <w:t>، و</w:t>
      </w:r>
      <w:r w:rsidRPr="00E02CFB">
        <w:rPr>
          <w:sz w:val="28"/>
          <w:szCs w:val="28"/>
          <w:rtl/>
        </w:rPr>
        <w:t>شبكات نفوذ</w:t>
      </w:r>
      <w:r w:rsidR="00E02CFB">
        <w:rPr>
          <w:rFonts w:hint="cs"/>
          <w:sz w:val="28"/>
          <w:szCs w:val="28"/>
          <w:rtl/>
        </w:rPr>
        <w:t xml:space="preserve">، </w:t>
      </w:r>
      <w:r w:rsidRPr="00E02CFB">
        <w:rPr>
          <w:sz w:val="28"/>
          <w:szCs w:val="28"/>
          <w:rtl/>
        </w:rPr>
        <w:t>ولن تكون إسرائيل مستعدة لترك الفراغات الاستراتيجية التي تسمح لقوة إقليمية واحدة بملئها</w:t>
      </w:r>
      <w:r w:rsidRPr="00E02CFB">
        <w:rPr>
          <w:sz w:val="28"/>
          <w:szCs w:val="28"/>
        </w:rPr>
        <w:t>.</w:t>
      </w:r>
    </w:p>
    <w:p w:rsidR="00195A7E" w:rsidRPr="00E02CFB" w:rsidRDefault="00195A7E" w:rsidP="00E02CFB">
      <w:pPr>
        <w:pStyle w:val="Heading1"/>
        <w:jc w:val="both"/>
        <w:rPr>
          <w:rFonts w:asciiTheme="minorBidi" w:hAnsiTheme="minorBidi" w:cstheme="minorBidi"/>
          <w:b/>
          <w:bCs/>
          <w:sz w:val="28"/>
          <w:szCs w:val="28"/>
        </w:rPr>
      </w:pPr>
      <w:r w:rsidRPr="00E02CFB">
        <w:rPr>
          <w:rFonts w:asciiTheme="minorBidi" w:hAnsiTheme="minorBidi" w:cstheme="minorBidi"/>
          <w:b/>
          <w:bCs/>
          <w:sz w:val="28"/>
          <w:szCs w:val="28"/>
          <w:rtl/>
        </w:rPr>
        <w:lastRenderedPageBreak/>
        <w:t xml:space="preserve">إسرائيل تريد </w:t>
      </w:r>
      <w:r w:rsidR="00E02CFB" w:rsidRPr="00E02CFB">
        <w:rPr>
          <w:rFonts w:asciiTheme="minorBidi" w:hAnsiTheme="minorBidi" w:cstheme="minorBidi" w:hint="cs"/>
          <w:b/>
          <w:bCs/>
          <w:sz w:val="28"/>
          <w:szCs w:val="28"/>
          <w:rtl/>
        </w:rPr>
        <w:t>"</w:t>
      </w:r>
      <w:r w:rsidRPr="00E02CFB">
        <w:rPr>
          <w:rFonts w:asciiTheme="minorBidi" w:hAnsiTheme="minorBidi" w:cstheme="minorBidi"/>
          <w:b/>
          <w:bCs/>
          <w:sz w:val="28"/>
          <w:szCs w:val="28"/>
          <w:rtl/>
        </w:rPr>
        <w:t>شبكة</w:t>
      </w:r>
      <w:r w:rsidR="00E02CFB" w:rsidRPr="00E02CFB">
        <w:rPr>
          <w:rFonts w:asciiTheme="minorBidi" w:hAnsiTheme="minorBidi" w:cstheme="minorBidi" w:hint="cs"/>
          <w:b/>
          <w:bCs/>
          <w:sz w:val="28"/>
          <w:szCs w:val="28"/>
          <w:rtl/>
        </w:rPr>
        <w:t>"</w:t>
      </w:r>
      <w:r w:rsidRPr="00E02CFB">
        <w:rPr>
          <w:rFonts w:asciiTheme="minorBidi" w:hAnsiTheme="minorBidi" w:cstheme="minorBidi"/>
          <w:b/>
          <w:bCs/>
          <w:sz w:val="28"/>
          <w:szCs w:val="28"/>
          <w:rtl/>
        </w:rPr>
        <w:t xml:space="preserve"> لا </w:t>
      </w:r>
      <w:r w:rsidR="00E02CFB" w:rsidRPr="00E02CFB">
        <w:rPr>
          <w:rFonts w:asciiTheme="minorBidi" w:hAnsiTheme="minorBidi" w:cstheme="minorBidi" w:hint="cs"/>
          <w:b/>
          <w:bCs/>
          <w:sz w:val="28"/>
          <w:szCs w:val="28"/>
          <w:rtl/>
        </w:rPr>
        <w:t>"</w:t>
      </w:r>
      <w:r w:rsidRPr="00E02CFB">
        <w:rPr>
          <w:rFonts w:asciiTheme="minorBidi" w:hAnsiTheme="minorBidi" w:cstheme="minorBidi"/>
          <w:b/>
          <w:bCs/>
          <w:sz w:val="28"/>
          <w:szCs w:val="28"/>
          <w:rtl/>
        </w:rPr>
        <w:t>محورًا</w:t>
      </w:r>
      <w:r w:rsidR="00E02CFB" w:rsidRPr="00E02CFB">
        <w:rPr>
          <w:rFonts w:asciiTheme="minorBidi" w:hAnsiTheme="minorBidi" w:cstheme="minorBidi" w:hint="cs"/>
          <w:b/>
          <w:bCs/>
          <w:sz w:val="28"/>
          <w:szCs w:val="28"/>
          <w:rtl/>
        </w:rPr>
        <w:t>"</w:t>
      </w:r>
      <w:r w:rsidRPr="00E02CFB">
        <w:rPr>
          <w:rFonts w:asciiTheme="minorBidi" w:hAnsiTheme="minorBidi" w:cstheme="minorBidi"/>
          <w:b/>
          <w:bCs/>
          <w:sz w:val="28"/>
          <w:szCs w:val="28"/>
          <w:rtl/>
        </w:rPr>
        <w:t xml:space="preserve"> واحدًا</w:t>
      </w:r>
    </w:p>
    <w:p w:rsidR="00195A7E" w:rsidRPr="006D44DE" w:rsidRDefault="00195A7E" w:rsidP="006D44DE">
      <w:pPr>
        <w:pStyle w:val="NormalWeb"/>
        <w:bidi/>
        <w:spacing w:before="0" w:beforeAutospacing="0" w:after="0" w:afterAutospacing="0"/>
        <w:ind w:firstLine="284"/>
        <w:jc w:val="both"/>
        <w:rPr>
          <w:sz w:val="28"/>
          <w:szCs w:val="28"/>
        </w:rPr>
      </w:pPr>
      <w:r w:rsidRPr="006D44DE">
        <w:rPr>
          <w:sz w:val="28"/>
          <w:szCs w:val="28"/>
          <w:rtl/>
        </w:rPr>
        <w:t>من الخطأ تصور إسرائيل المستقبلية باعتبارها ستعتمد على تحالف واحد</w:t>
      </w:r>
      <w:r w:rsidR="006D44DE">
        <w:rPr>
          <w:rFonts w:hint="cs"/>
          <w:sz w:val="28"/>
          <w:szCs w:val="28"/>
          <w:rtl/>
        </w:rPr>
        <w:t>، و</w:t>
      </w:r>
      <w:r w:rsidRPr="006D44DE">
        <w:rPr>
          <w:sz w:val="28"/>
          <w:szCs w:val="28"/>
          <w:rtl/>
        </w:rPr>
        <w:t xml:space="preserve">الأرجح أن الرؤية الاستراتيجية تتجه نحو </w:t>
      </w:r>
      <w:r w:rsidRPr="006D44DE">
        <w:rPr>
          <w:rtl/>
        </w:rPr>
        <w:t>شبكة متعددة المستويات</w:t>
      </w:r>
      <w:r w:rsidRPr="006D44DE">
        <w:rPr>
          <w:sz w:val="28"/>
          <w:szCs w:val="28"/>
        </w:rPr>
        <w:t>:</w:t>
      </w:r>
    </w:p>
    <w:p w:rsidR="00195A7E" w:rsidRPr="00354848" w:rsidRDefault="00195A7E" w:rsidP="006D44DE">
      <w:pPr>
        <w:pStyle w:val="Heading3"/>
        <w:spacing w:line="240" w:lineRule="auto"/>
        <w:ind w:left="284" w:hanging="284"/>
        <w:jc w:val="both"/>
        <w:rPr>
          <w:rFonts w:asciiTheme="minorBidi" w:hAnsiTheme="minorBidi" w:cstheme="minorBidi"/>
          <w:sz w:val="28"/>
          <w:szCs w:val="28"/>
        </w:rPr>
      </w:pPr>
      <w:r w:rsidRPr="006D44DE">
        <w:rPr>
          <w:rFonts w:asciiTheme="minorBidi" w:hAnsiTheme="minorBidi" w:cstheme="minorBidi"/>
          <w:sz w:val="28"/>
          <w:szCs w:val="28"/>
          <w:rtl/>
        </w:rPr>
        <w:t>الأول</w:t>
      </w:r>
      <w:r w:rsidR="006D44DE">
        <w:rPr>
          <w:rFonts w:asciiTheme="minorBidi" w:hAnsiTheme="minorBidi" w:cstheme="minorBidi" w:hint="cs"/>
          <w:sz w:val="28"/>
          <w:szCs w:val="28"/>
          <w:rtl/>
        </w:rPr>
        <w:t xml:space="preserve">: </w:t>
      </w:r>
      <w:r w:rsidRPr="006D44DE">
        <w:rPr>
          <w:rFonts w:asciiTheme="minorBidi" w:hAnsiTheme="minorBidi" w:cstheme="minorBidi"/>
          <w:b w:val="0"/>
          <w:bCs w:val="0"/>
          <w:sz w:val="28"/>
          <w:szCs w:val="28"/>
          <w:rtl/>
        </w:rPr>
        <w:t>الولايات المتحدة</w:t>
      </w:r>
      <w:r w:rsidRPr="006D44DE">
        <w:rPr>
          <w:rFonts w:asciiTheme="minorBidi" w:hAnsiTheme="minorBidi" w:cstheme="minorBidi"/>
          <w:b w:val="0"/>
          <w:bCs w:val="0"/>
          <w:sz w:val="28"/>
          <w:szCs w:val="28"/>
        </w:rPr>
        <w:t>.</w:t>
      </w:r>
    </w:p>
    <w:p w:rsidR="00195A7E" w:rsidRPr="00354848" w:rsidRDefault="00195A7E" w:rsidP="006D44DE">
      <w:pPr>
        <w:pStyle w:val="Heading3"/>
        <w:spacing w:line="240" w:lineRule="auto"/>
        <w:ind w:left="284" w:hanging="284"/>
        <w:jc w:val="both"/>
        <w:rPr>
          <w:rFonts w:asciiTheme="minorBidi" w:hAnsiTheme="minorBidi" w:cstheme="minorBidi"/>
          <w:sz w:val="28"/>
          <w:szCs w:val="28"/>
        </w:rPr>
      </w:pPr>
      <w:r w:rsidRPr="006D44DE">
        <w:rPr>
          <w:rFonts w:asciiTheme="minorBidi" w:hAnsiTheme="minorBidi" w:cstheme="minorBidi"/>
          <w:sz w:val="28"/>
          <w:szCs w:val="28"/>
          <w:rtl/>
        </w:rPr>
        <w:t>الثاني</w:t>
      </w:r>
      <w:r w:rsidR="006D44DE">
        <w:rPr>
          <w:rFonts w:asciiTheme="minorBidi" w:hAnsiTheme="minorBidi" w:cstheme="minorBidi" w:hint="cs"/>
          <w:sz w:val="28"/>
          <w:szCs w:val="28"/>
          <w:rtl/>
        </w:rPr>
        <w:t xml:space="preserve">: </w:t>
      </w:r>
      <w:r w:rsidR="006D44DE" w:rsidRPr="006D44DE">
        <w:rPr>
          <w:rFonts w:asciiTheme="minorBidi" w:hAnsiTheme="minorBidi" w:cstheme="minorBidi"/>
          <w:b w:val="0"/>
          <w:bCs w:val="0"/>
          <w:sz w:val="28"/>
          <w:szCs w:val="28"/>
          <w:rtl/>
        </w:rPr>
        <w:t>الدول العربية البرا</w:t>
      </w:r>
      <w:r w:rsidR="006D44DE" w:rsidRPr="006D44DE">
        <w:rPr>
          <w:rFonts w:asciiTheme="minorBidi" w:hAnsiTheme="minorBidi" w:cstheme="minorBidi" w:hint="cs"/>
          <w:b w:val="0"/>
          <w:bCs w:val="0"/>
          <w:sz w:val="28"/>
          <w:szCs w:val="28"/>
          <w:rtl/>
        </w:rPr>
        <w:t>ج</w:t>
      </w:r>
      <w:r w:rsidRPr="006D44DE">
        <w:rPr>
          <w:rFonts w:asciiTheme="minorBidi" w:hAnsiTheme="minorBidi" w:cstheme="minorBidi"/>
          <w:b w:val="0"/>
          <w:bCs w:val="0"/>
          <w:sz w:val="28"/>
          <w:szCs w:val="28"/>
          <w:rtl/>
        </w:rPr>
        <w:t>ماتية</w:t>
      </w:r>
      <w:r w:rsidRPr="006D44DE">
        <w:rPr>
          <w:rFonts w:asciiTheme="minorBidi" w:hAnsiTheme="minorBidi" w:cstheme="minorBidi"/>
          <w:b w:val="0"/>
          <w:bCs w:val="0"/>
          <w:sz w:val="28"/>
          <w:szCs w:val="28"/>
        </w:rPr>
        <w:t>:</w:t>
      </w:r>
      <w:r w:rsidR="006D44DE" w:rsidRPr="006D44DE">
        <w:rPr>
          <w:rFonts w:asciiTheme="minorBidi" w:hAnsiTheme="minorBidi" w:cstheme="minorBidi" w:hint="cs"/>
          <w:b w:val="0"/>
          <w:bCs w:val="0"/>
          <w:sz w:val="28"/>
          <w:szCs w:val="28"/>
          <w:rtl/>
          <w:lang w:bidi="ar-EG"/>
        </w:rPr>
        <w:t xml:space="preserve"> </w:t>
      </w:r>
      <w:r w:rsidRPr="006D44DE">
        <w:rPr>
          <w:rFonts w:asciiTheme="minorBidi" w:hAnsiTheme="minorBidi" w:cstheme="minorBidi"/>
          <w:b w:val="0"/>
          <w:bCs w:val="0"/>
          <w:sz w:val="28"/>
          <w:szCs w:val="28"/>
          <w:rtl/>
        </w:rPr>
        <w:t xml:space="preserve">السعودية، </w:t>
      </w:r>
      <w:r w:rsidR="006D44DE" w:rsidRPr="006D44DE">
        <w:rPr>
          <w:rFonts w:asciiTheme="minorBidi" w:hAnsiTheme="minorBidi" w:cstheme="minorBidi" w:hint="cs"/>
          <w:b w:val="0"/>
          <w:bCs w:val="0"/>
          <w:sz w:val="28"/>
          <w:szCs w:val="28"/>
          <w:rtl/>
        </w:rPr>
        <w:t>و</w:t>
      </w:r>
      <w:r w:rsidRPr="006D44DE">
        <w:rPr>
          <w:rFonts w:asciiTheme="minorBidi" w:hAnsiTheme="minorBidi" w:cstheme="minorBidi"/>
          <w:b w:val="0"/>
          <w:bCs w:val="0"/>
          <w:sz w:val="28"/>
          <w:szCs w:val="28"/>
          <w:rtl/>
        </w:rPr>
        <w:t xml:space="preserve">الإمارات، </w:t>
      </w:r>
      <w:r w:rsidR="006D44DE" w:rsidRPr="006D44DE">
        <w:rPr>
          <w:rFonts w:asciiTheme="minorBidi" w:hAnsiTheme="minorBidi" w:cstheme="minorBidi" w:hint="cs"/>
          <w:b w:val="0"/>
          <w:bCs w:val="0"/>
          <w:sz w:val="28"/>
          <w:szCs w:val="28"/>
          <w:rtl/>
        </w:rPr>
        <w:t>و</w:t>
      </w:r>
      <w:r w:rsidRPr="006D44DE">
        <w:rPr>
          <w:rFonts w:asciiTheme="minorBidi" w:hAnsiTheme="minorBidi" w:cstheme="minorBidi"/>
          <w:b w:val="0"/>
          <w:bCs w:val="0"/>
          <w:sz w:val="28"/>
          <w:szCs w:val="28"/>
          <w:rtl/>
        </w:rPr>
        <w:t xml:space="preserve">مصر، </w:t>
      </w:r>
      <w:r w:rsidR="006D44DE" w:rsidRPr="006D44DE">
        <w:rPr>
          <w:rFonts w:asciiTheme="minorBidi" w:hAnsiTheme="minorBidi" w:cstheme="minorBidi" w:hint="cs"/>
          <w:b w:val="0"/>
          <w:bCs w:val="0"/>
          <w:sz w:val="28"/>
          <w:szCs w:val="28"/>
          <w:rtl/>
        </w:rPr>
        <w:t>و</w:t>
      </w:r>
      <w:r w:rsidRPr="006D44DE">
        <w:rPr>
          <w:rFonts w:asciiTheme="minorBidi" w:hAnsiTheme="minorBidi" w:cstheme="minorBidi"/>
          <w:b w:val="0"/>
          <w:bCs w:val="0"/>
          <w:sz w:val="28"/>
          <w:szCs w:val="28"/>
          <w:rtl/>
        </w:rPr>
        <w:t xml:space="preserve">الأردن، </w:t>
      </w:r>
      <w:r w:rsidR="006D44DE" w:rsidRPr="006D44DE">
        <w:rPr>
          <w:rFonts w:asciiTheme="minorBidi" w:hAnsiTheme="minorBidi" w:cstheme="minorBidi" w:hint="cs"/>
          <w:b w:val="0"/>
          <w:bCs w:val="0"/>
          <w:sz w:val="28"/>
          <w:szCs w:val="28"/>
          <w:rtl/>
        </w:rPr>
        <w:t>و</w:t>
      </w:r>
      <w:r w:rsidRPr="006D44DE">
        <w:rPr>
          <w:rFonts w:asciiTheme="minorBidi" w:hAnsiTheme="minorBidi" w:cstheme="minorBidi"/>
          <w:b w:val="0"/>
          <w:bCs w:val="0"/>
          <w:sz w:val="28"/>
          <w:szCs w:val="28"/>
          <w:rtl/>
        </w:rPr>
        <w:t>البحرين</w:t>
      </w:r>
      <w:r w:rsidRPr="006D44DE">
        <w:rPr>
          <w:rFonts w:asciiTheme="minorBidi" w:hAnsiTheme="minorBidi" w:cstheme="minorBidi"/>
          <w:b w:val="0"/>
          <w:bCs w:val="0"/>
          <w:sz w:val="28"/>
          <w:szCs w:val="28"/>
        </w:rPr>
        <w:t>.</w:t>
      </w:r>
    </w:p>
    <w:p w:rsidR="00195A7E" w:rsidRPr="00354848" w:rsidRDefault="00195A7E" w:rsidP="006D44DE">
      <w:pPr>
        <w:pStyle w:val="Heading3"/>
        <w:spacing w:line="240" w:lineRule="auto"/>
        <w:ind w:left="284" w:hanging="284"/>
        <w:jc w:val="both"/>
        <w:rPr>
          <w:rFonts w:asciiTheme="minorBidi" w:hAnsiTheme="minorBidi" w:cstheme="minorBidi"/>
          <w:sz w:val="28"/>
          <w:szCs w:val="28"/>
        </w:rPr>
      </w:pPr>
      <w:r w:rsidRPr="006D44DE">
        <w:rPr>
          <w:rFonts w:asciiTheme="minorBidi" w:hAnsiTheme="minorBidi" w:cstheme="minorBidi"/>
          <w:sz w:val="28"/>
          <w:szCs w:val="28"/>
          <w:rtl/>
        </w:rPr>
        <w:t>الثالث</w:t>
      </w:r>
      <w:r w:rsidR="006D44DE">
        <w:rPr>
          <w:rFonts w:asciiTheme="minorBidi" w:hAnsiTheme="minorBidi" w:cstheme="minorBidi" w:hint="cs"/>
          <w:sz w:val="28"/>
          <w:szCs w:val="28"/>
          <w:rtl/>
        </w:rPr>
        <w:t xml:space="preserve">: </w:t>
      </w:r>
      <w:r w:rsidRPr="006D44DE">
        <w:rPr>
          <w:rFonts w:asciiTheme="minorBidi" w:hAnsiTheme="minorBidi" w:cstheme="minorBidi"/>
          <w:b w:val="0"/>
          <w:bCs w:val="0"/>
          <w:sz w:val="28"/>
          <w:szCs w:val="28"/>
          <w:rtl/>
        </w:rPr>
        <w:t>الهند</w:t>
      </w:r>
      <w:r w:rsidRPr="006D44DE">
        <w:rPr>
          <w:rFonts w:asciiTheme="minorBidi" w:hAnsiTheme="minorBidi" w:cstheme="minorBidi"/>
          <w:b w:val="0"/>
          <w:bCs w:val="0"/>
          <w:sz w:val="28"/>
          <w:szCs w:val="28"/>
        </w:rPr>
        <w:t>.</w:t>
      </w:r>
    </w:p>
    <w:p w:rsidR="00195A7E" w:rsidRPr="00354848" w:rsidRDefault="00195A7E" w:rsidP="006D44DE">
      <w:pPr>
        <w:pStyle w:val="Heading3"/>
        <w:spacing w:line="240" w:lineRule="auto"/>
        <w:ind w:left="284" w:hanging="284"/>
        <w:jc w:val="both"/>
        <w:rPr>
          <w:rFonts w:asciiTheme="minorBidi" w:hAnsiTheme="minorBidi" w:cstheme="minorBidi"/>
          <w:sz w:val="28"/>
          <w:szCs w:val="28"/>
        </w:rPr>
      </w:pPr>
      <w:r w:rsidRPr="006D44DE">
        <w:rPr>
          <w:rFonts w:asciiTheme="minorBidi" w:hAnsiTheme="minorBidi" w:cstheme="minorBidi"/>
          <w:sz w:val="28"/>
          <w:szCs w:val="28"/>
          <w:rtl/>
        </w:rPr>
        <w:t>الرابع</w:t>
      </w:r>
      <w:r w:rsidR="006D44DE">
        <w:rPr>
          <w:rFonts w:asciiTheme="minorBidi" w:hAnsiTheme="minorBidi" w:cstheme="minorBidi" w:hint="cs"/>
          <w:sz w:val="28"/>
          <w:szCs w:val="28"/>
          <w:rtl/>
        </w:rPr>
        <w:t xml:space="preserve">: </w:t>
      </w:r>
      <w:r w:rsidRPr="006D44DE">
        <w:rPr>
          <w:rFonts w:asciiTheme="minorBidi" w:hAnsiTheme="minorBidi" w:cstheme="minorBidi"/>
          <w:b w:val="0"/>
          <w:bCs w:val="0"/>
          <w:sz w:val="28"/>
          <w:szCs w:val="28"/>
          <w:rtl/>
        </w:rPr>
        <w:t>اليونان وقبرص وشرق المتوسط</w:t>
      </w:r>
      <w:r w:rsidRPr="006D44DE">
        <w:rPr>
          <w:rFonts w:asciiTheme="minorBidi" w:hAnsiTheme="minorBidi" w:cstheme="minorBidi"/>
          <w:b w:val="0"/>
          <w:bCs w:val="0"/>
          <w:sz w:val="28"/>
          <w:szCs w:val="28"/>
        </w:rPr>
        <w:t>.</w:t>
      </w:r>
    </w:p>
    <w:p w:rsidR="00195A7E" w:rsidRPr="00354848" w:rsidRDefault="00195A7E" w:rsidP="006D44DE">
      <w:pPr>
        <w:pStyle w:val="Heading3"/>
        <w:spacing w:line="240" w:lineRule="auto"/>
        <w:ind w:left="284" w:hanging="284"/>
        <w:jc w:val="both"/>
        <w:rPr>
          <w:rFonts w:asciiTheme="minorBidi" w:hAnsiTheme="minorBidi" w:cstheme="minorBidi"/>
          <w:sz w:val="28"/>
          <w:szCs w:val="28"/>
        </w:rPr>
      </w:pPr>
      <w:r w:rsidRPr="006D44DE">
        <w:rPr>
          <w:rFonts w:asciiTheme="minorBidi" w:hAnsiTheme="minorBidi" w:cstheme="minorBidi"/>
          <w:sz w:val="28"/>
          <w:szCs w:val="28"/>
          <w:rtl/>
        </w:rPr>
        <w:t>الخامس</w:t>
      </w:r>
      <w:r w:rsidR="006D44DE">
        <w:rPr>
          <w:rFonts w:asciiTheme="minorBidi" w:hAnsiTheme="minorBidi" w:cstheme="minorBidi" w:hint="cs"/>
          <w:sz w:val="28"/>
          <w:szCs w:val="28"/>
          <w:rtl/>
        </w:rPr>
        <w:t xml:space="preserve">: </w:t>
      </w:r>
      <w:r w:rsidRPr="006D44DE">
        <w:rPr>
          <w:rFonts w:asciiTheme="minorBidi" w:hAnsiTheme="minorBidi" w:cstheme="minorBidi"/>
          <w:b w:val="0"/>
          <w:bCs w:val="0"/>
          <w:sz w:val="28"/>
          <w:szCs w:val="28"/>
          <w:rtl/>
        </w:rPr>
        <w:t>شركات التكنولوجيا والدفاع والطاقة</w:t>
      </w:r>
      <w:r w:rsidRPr="006D44DE">
        <w:rPr>
          <w:rFonts w:asciiTheme="minorBidi" w:hAnsiTheme="minorBidi" w:cstheme="minorBidi"/>
          <w:b w:val="0"/>
          <w:bCs w:val="0"/>
          <w:sz w:val="28"/>
          <w:szCs w:val="28"/>
        </w:rPr>
        <w:t>.</w:t>
      </w:r>
    </w:p>
    <w:p w:rsidR="00195A7E" w:rsidRPr="00354848" w:rsidRDefault="00195A7E" w:rsidP="006D44DE">
      <w:pPr>
        <w:pStyle w:val="Heading3"/>
        <w:spacing w:line="240" w:lineRule="auto"/>
        <w:ind w:left="284" w:hanging="284"/>
        <w:jc w:val="both"/>
        <w:rPr>
          <w:rFonts w:asciiTheme="minorBidi" w:hAnsiTheme="minorBidi" w:cstheme="minorBidi"/>
          <w:sz w:val="28"/>
          <w:szCs w:val="28"/>
        </w:rPr>
      </w:pPr>
      <w:r w:rsidRPr="006D44DE">
        <w:rPr>
          <w:rFonts w:asciiTheme="minorBidi" w:hAnsiTheme="minorBidi" w:cstheme="minorBidi"/>
          <w:sz w:val="28"/>
          <w:szCs w:val="28"/>
          <w:rtl/>
        </w:rPr>
        <w:t>السادس</w:t>
      </w:r>
      <w:r w:rsidR="006D44DE">
        <w:rPr>
          <w:rFonts w:asciiTheme="minorBidi" w:hAnsiTheme="minorBidi" w:cstheme="minorBidi" w:hint="cs"/>
          <w:sz w:val="28"/>
          <w:szCs w:val="28"/>
          <w:rtl/>
        </w:rPr>
        <w:t xml:space="preserve">: </w:t>
      </w:r>
      <w:r w:rsidRPr="006D44DE">
        <w:rPr>
          <w:rFonts w:asciiTheme="minorBidi" w:hAnsiTheme="minorBidi" w:cstheme="minorBidi"/>
          <w:b w:val="0"/>
          <w:bCs w:val="0"/>
          <w:sz w:val="28"/>
          <w:szCs w:val="28"/>
          <w:rtl/>
        </w:rPr>
        <w:t>علاقات استخبارية وأمنية عابرة للحدود</w:t>
      </w:r>
      <w:r w:rsidRPr="006D44DE">
        <w:rPr>
          <w:rFonts w:asciiTheme="minorBidi" w:hAnsiTheme="minorBidi" w:cstheme="minorBidi"/>
          <w:b w:val="0"/>
          <w:bCs w:val="0"/>
          <w:sz w:val="28"/>
          <w:szCs w:val="28"/>
        </w:rPr>
        <w:t>.</w:t>
      </w:r>
    </w:p>
    <w:p w:rsidR="00195A7E" w:rsidRPr="006D44DE" w:rsidRDefault="00195A7E" w:rsidP="006D44DE">
      <w:pPr>
        <w:pStyle w:val="NormalWeb"/>
        <w:bidi/>
        <w:spacing w:before="0" w:beforeAutospacing="0" w:after="0" w:afterAutospacing="0"/>
        <w:ind w:firstLine="284"/>
        <w:jc w:val="both"/>
        <w:rPr>
          <w:sz w:val="28"/>
          <w:szCs w:val="28"/>
        </w:rPr>
      </w:pPr>
      <w:r w:rsidRPr="006D44DE">
        <w:rPr>
          <w:sz w:val="28"/>
          <w:szCs w:val="28"/>
          <w:rtl/>
        </w:rPr>
        <w:t>هذه الشبكة تمنح إسرائيل ما لا تستطيع جغرافيتها وحدها توفيره</w:t>
      </w:r>
      <w:r w:rsidR="006D44DE">
        <w:rPr>
          <w:sz w:val="28"/>
          <w:szCs w:val="28"/>
        </w:rPr>
        <w:t>:</w:t>
      </w:r>
      <w:r w:rsidR="006D44DE">
        <w:rPr>
          <w:rFonts w:hint="cs"/>
          <w:sz w:val="28"/>
          <w:szCs w:val="28"/>
          <w:rtl/>
          <w:lang w:bidi="ar-EG"/>
        </w:rPr>
        <w:t xml:space="preserve"> </w:t>
      </w:r>
      <w:r w:rsidRPr="006D44DE">
        <w:rPr>
          <w:sz w:val="28"/>
          <w:szCs w:val="28"/>
          <w:rtl/>
        </w:rPr>
        <w:t>العمق الاستراتيجي</w:t>
      </w:r>
      <w:r w:rsidRPr="006D44DE">
        <w:rPr>
          <w:sz w:val="28"/>
          <w:szCs w:val="28"/>
        </w:rPr>
        <w:t>.</w:t>
      </w:r>
    </w:p>
    <w:p w:rsidR="00195A7E" w:rsidRPr="006D44DE" w:rsidRDefault="00195A7E" w:rsidP="006D44DE">
      <w:pPr>
        <w:pStyle w:val="Heading1"/>
        <w:jc w:val="both"/>
        <w:rPr>
          <w:rFonts w:asciiTheme="minorBidi" w:hAnsiTheme="minorBidi" w:cstheme="minorBidi"/>
          <w:b/>
          <w:bCs/>
          <w:sz w:val="28"/>
          <w:szCs w:val="28"/>
        </w:rPr>
      </w:pPr>
      <w:r w:rsidRPr="006D44DE">
        <w:rPr>
          <w:rFonts w:asciiTheme="minorBidi" w:hAnsiTheme="minorBidi" w:cstheme="minorBidi"/>
          <w:b/>
          <w:bCs/>
          <w:sz w:val="28"/>
          <w:szCs w:val="28"/>
          <w:rtl/>
        </w:rPr>
        <w:t xml:space="preserve">البحر الأحمر </w:t>
      </w:r>
      <w:r w:rsidR="006D44DE">
        <w:rPr>
          <w:rFonts w:asciiTheme="minorBidi" w:hAnsiTheme="minorBidi" w:cstheme="minorBidi"/>
          <w:b/>
          <w:bCs/>
          <w:sz w:val="28"/>
          <w:szCs w:val="28"/>
          <w:rtl/>
        </w:rPr>
        <w:t>جزء</w:t>
      </w:r>
      <w:r w:rsidRPr="006D44DE">
        <w:rPr>
          <w:rFonts w:asciiTheme="minorBidi" w:hAnsiTheme="minorBidi" w:cstheme="minorBidi"/>
          <w:b/>
          <w:bCs/>
          <w:sz w:val="28"/>
          <w:szCs w:val="28"/>
          <w:rtl/>
        </w:rPr>
        <w:t xml:space="preserve"> من الأمن الإسرائيلي بعيد المدى</w:t>
      </w:r>
    </w:p>
    <w:p w:rsidR="00195A7E" w:rsidRPr="006D44DE" w:rsidRDefault="00195A7E" w:rsidP="006D44DE">
      <w:pPr>
        <w:pStyle w:val="NormalWeb"/>
        <w:bidi/>
        <w:spacing w:before="0" w:beforeAutospacing="0" w:after="0" w:afterAutospacing="0"/>
        <w:ind w:firstLine="284"/>
        <w:jc w:val="both"/>
        <w:rPr>
          <w:sz w:val="28"/>
          <w:szCs w:val="28"/>
        </w:rPr>
      </w:pPr>
      <w:r w:rsidRPr="006D44DE">
        <w:rPr>
          <w:sz w:val="28"/>
          <w:szCs w:val="28"/>
          <w:rtl/>
        </w:rPr>
        <w:t>لا يمكن فهم التفكير الإسرائيلي في العقود المقبلة دون البحر الأحمر</w:t>
      </w:r>
      <w:r w:rsidR="006D44DE">
        <w:rPr>
          <w:rFonts w:hint="cs"/>
          <w:sz w:val="28"/>
          <w:szCs w:val="28"/>
          <w:rtl/>
        </w:rPr>
        <w:t xml:space="preserve">، </w:t>
      </w:r>
      <w:r w:rsidRPr="006D44DE">
        <w:rPr>
          <w:sz w:val="28"/>
          <w:szCs w:val="28"/>
          <w:rtl/>
        </w:rPr>
        <w:t>فهو يربط</w:t>
      </w:r>
      <w:r w:rsidR="006D44DE">
        <w:rPr>
          <w:rFonts w:hint="cs"/>
          <w:sz w:val="28"/>
          <w:szCs w:val="28"/>
          <w:rtl/>
        </w:rPr>
        <w:t xml:space="preserve"> </w:t>
      </w:r>
      <w:r w:rsidRPr="006D44DE">
        <w:rPr>
          <w:sz w:val="28"/>
          <w:szCs w:val="28"/>
          <w:rtl/>
        </w:rPr>
        <w:t>إسرائيل</w:t>
      </w:r>
      <w:r w:rsidR="006D44DE">
        <w:rPr>
          <w:rFonts w:hint="cs"/>
          <w:sz w:val="28"/>
          <w:szCs w:val="28"/>
          <w:rtl/>
        </w:rPr>
        <w:t>، و</w:t>
      </w:r>
      <w:r w:rsidRPr="006D44DE">
        <w:rPr>
          <w:sz w:val="28"/>
          <w:szCs w:val="28"/>
          <w:rtl/>
        </w:rPr>
        <w:t>مصر</w:t>
      </w:r>
      <w:r w:rsidR="006D44DE">
        <w:rPr>
          <w:rFonts w:hint="cs"/>
          <w:sz w:val="28"/>
          <w:szCs w:val="28"/>
          <w:rtl/>
        </w:rPr>
        <w:t>، و</w:t>
      </w:r>
      <w:r w:rsidRPr="006D44DE">
        <w:rPr>
          <w:sz w:val="28"/>
          <w:szCs w:val="28"/>
          <w:rtl/>
        </w:rPr>
        <w:t>السعودية</w:t>
      </w:r>
      <w:r w:rsidR="006D44DE">
        <w:rPr>
          <w:rFonts w:hint="cs"/>
          <w:sz w:val="28"/>
          <w:szCs w:val="28"/>
          <w:rtl/>
        </w:rPr>
        <w:t>، و</w:t>
      </w:r>
      <w:r w:rsidRPr="006D44DE">
        <w:rPr>
          <w:sz w:val="28"/>
          <w:szCs w:val="28"/>
          <w:rtl/>
        </w:rPr>
        <w:t>الخليج</w:t>
      </w:r>
      <w:r w:rsidR="006D44DE">
        <w:rPr>
          <w:rFonts w:hint="cs"/>
          <w:sz w:val="28"/>
          <w:szCs w:val="28"/>
          <w:rtl/>
        </w:rPr>
        <w:t>، و</w:t>
      </w:r>
      <w:r w:rsidRPr="006D44DE">
        <w:rPr>
          <w:sz w:val="28"/>
          <w:szCs w:val="28"/>
          <w:rtl/>
        </w:rPr>
        <w:t>القرن الأفريقي</w:t>
      </w:r>
      <w:r w:rsidR="006D44DE">
        <w:rPr>
          <w:rFonts w:hint="cs"/>
          <w:sz w:val="28"/>
          <w:szCs w:val="28"/>
          <w:rtl/>
        </w:rPr>
        <w:t>، و</w:t>
      </w:r>
      <w:r w:rsidRPr="006D44DE">
        <w:rPr>
          <w:sz w:val="28"/>
          <w:szCs w:val="28"/>
          <w:rtl/>
        </w:rPr>
        <w:t>الهند</w:t>
      </w:r>
      <w:r w:rsidR="006D44DE">
        <w:rPr>
          <w:rFonts w:hint="cs"/>
          <w:sz w:val="28"/>
          <w:szCs w:val="28"/>
          <w:rtl/>
        </w:rPr>
        <w:t>، و</w:t>
      </w:r>
      <w:r w:rsidRPr="006D44DE">
        <w:rPr>
          <w:sz w:val="28"/>
          <w:szCs w:val="28"/>
          <w:rtl/>
        </w:rPr>
        <w:t>آسيا</w:t>
      </w:r>
      <w:r w:rsidRPr="006D44DE">
        <w:rPr>
          <w:sz w:val="28"/>
          <w:szCs w:val="28"/>
        </w:rPr>
        <w:t>.</w:t>
      </w:r>
      <w:r w:rsidR="006D44DE">
        <w:rPr>
          <w:rFonts w:hint="cs"/>
          <w:sz w:val="28"/>
          <w:szCs w:val="28"/>
          <w:rtl/>
          <w:lang w:bidi="ar-EG"/>
        </w:rPr>
        <w:t xml:space="preserve"> </w:t>
      </w:r>
      <w:r w:rsidRPr="006D44DE">
        <w:rPr>
          <w:sz w:val="28"/>
          <w:szCs w:val="28"/>
          <w:rtl/>
        </w:rPr>
        <w:t>من هنا فإن أمن البحر الأحمر لن يكون مسألة بحرية فقط</w:t>
      </w:r>
      <w:r w:rsidR="006D44DE">
        <w:rPr>
          <w:rFonts w:hint="cs"/>
          <w:sz w:val="28"/>
          <w:szCs w:val="28"/>
          <w:rtl/>
        </w:rPr>
        <w:t xml:space="preserve">، </w:t>
      </w:r>
      <w:r w:rsidRPr="006D44DE">
        <w:rPr>
          <w:sz w:val="28"/>
          <w:szCs w:val="28"/>
          <w:rtl/>
        </w:rPr>
        <w:t>بل سيكون</w:t>
      </w:r>
      <w:r w:rsidR="006D44DE">
        <w:rPr>
          <w:rFonts w:hint="cs"/>
          <w:sz w:val="28"/>
          <w:szCs w:val="28"/>
          <w:rtl/>
          <w:lang w:bidi="ar-EG"/>
        </w:rPr>
        <w:t xml:space="preserve"> </w:t>
      </w:r>
      <w:r w:rsidRPr="006D44DE">
        <w:rPr>
          <w:sz w:val="28"/>
          <w:szCs w:val="28"/>
          <w:rtl/>
        </w:rPr>
        <w:t>أمن التجارة</w:t>
      </w:r>
      <w:r w:rsidR="006D44DE">
        <w:rPr>
          <w:rFonts w:hint="cs"/>
          <w:sz w:val="28"/>
          <w:szCs w:val="28"/>
          <w:rtl/>
        </w:rPr>
        <w:t>، و</w:t>
      </w:r>
      <w:r w:rsidRPr="006D44DE">
        <w:rPr>
          <w:sz w:val="28"/>
          <w:szCs w:val="28"/>
          <w:rtl/>
        </w:rPr>
        <w:t>أمن الطاقة</w:t>
      </w:r>
      <w:r w:rsidR="006D44DE">
        <w:rPr>
          <w:rFonts w:hint="cs"/>
          <w:sz w:val="28"/>
          <w:szCs w:val="28"/>
          <w:rtl/>
        </w:rPr>
        <w:t>، و</w:t>
      </w:r>
      <w:r w:rsidRPr="006D44DE">
        <w:rPr>
          <w:sz w:val="28"/>
          <w:szCs w:val="28"/>
          <w:rtl/>
        </w:rPr>
        <w:t>أمن الموانئ</w:t>
      </w:r>
      <w:r w:rsidR="006D44DE">
        <w:rPr>
          <w:rFonts w:hint="cs"/>
          <w:sz w:val="28"/>
          <w:szCs w:val="28"/>
          <w:rtl/>
        </w:rPr>
        <w:t>، و</w:t>
      </w:r>
      <w:r w:rsidRPr="006D44DE">
        <w:rPr>
          <w:sz w:val="28"/>
          <w:szCs w:val="28"/>
          <w:rtl/>
        </w:rPr>
        <w:t>أمن الاتصالات</w:t>
      </w:r>
      <w:r w:rsidR="006D44DE">
        <w:rPr>
          <w:rFonts w:hint="cs"/>
          <w:sz w:val="28"/>
          <w:szCs w:val="28"/>
          <w:rtl/>
        </w:rPr>
        <w:t>، و</w:t>
      </w:r>
      <w:r w:rsidRPr="006D44DE">
        <w:rPr>
          <w:sz w:val="28"/>
          <w:szCs w:val="28"/>
          <w:rtl/>
        </w:rPr>
        <w:t>أمن سلاسل الإمداد</w:t>
      </w:r>
      <w:r w:rsidR="006D44DE">
        <w:rPr>
          <w:rFonts w:hint="cs"/>
          <w:sz w:val="28"/>
          <w:szCs w:val="28"/>
          <w:rtl/>
        </w:rPr>
        <w:t xml:space="preserve">، </w:t>
      </w:r>
      <w:r w:rsidRPr="006D44DE">
        <w:rPr>
          <w:sz w:val="28"/>
          <w:szCs w:val="28"/>
          <w:rtl/>
        </w:rPr>
        <w:t>وأمن الممرات الاستراتيجية</w:t>
      </w:r>
      <w:r w:rsidR="006D44DE">
        <w:rPr>
          <w:sz w:val="28"/>
          <w:szCs w:val="28"/>
        </w:rPr>
        <w:t>.</w:t>
      </w:r>
      <w:r w:rsidR="006D44DE">
        <w:rPr>
          <w:rFonts w:hint="cs"/>
          <w:sz w:val="28"/>
          <w:szCs w:val="28"/>
          <w:rtl/>
          <w:lang w:bidi="ar-EG"/>
        </w:rPr>
        <w:t xml:space="preserve"> </w:t>
      </w:r>
      <w:r w:rsidRPr="006D44DE">
        <w:rPr>
          <w:sz w:val="28"/>
          <w:szCs w:val="28"/>
          <w:rtl/>
        </w:rPr>
        <w:t>لهذا فإن إسرائيل ستظل معنية بصورة متزايدة بالعلاقات مع مصر والسعودية والإمارات، وبالوجود البحري والشبكات الإقليمية التي تحمي هذه الممرات</w:t>
      </w:r>
      <w:r w:rsidRPr="006D44DE">
        <w:rPr>
          <w:sz w:val="28"/>
          <w:szCs w:val="28"/>
        </w:rPr>
        <w:t>.</w:t>
      </w:r>
    </w:p>
    <w:p w:rsidR="00195A7E" w:rsidRPr="006D44DE" w:rsidRDefault="006D44DE" w:rsidP="006D44DE">
      <w:pPr>
        <w:pStyle w:val="Heading1"/>
        <w:jc w:val="both"/>
        <w:rPr>
          <w:rFonts w:asciiTheme="minorBidi" w:hAnsiTheme="minorBidi" w:cstheme="minorBidi"/>
          <w:b/>
          <w:bCs/>
          <w:sz w:val="28"/>
          <w:szCs w:val="28"/>
        </w:rPr>
      </w:pPr>
      <w:r w:rsidRPr="006D44DE">
        <w:rPr>
          <w:rFonts w:asciiTheme="minorBidi" w:hAnsiTheme="minorBidi" w:cstheme="minorBidi" w:hint="cs"/>
          <w:b/>
          <w:bCs/>
          <w:sz w:val="28"/>
          <w:szCs w:val="28"/>
          <w:rtl/>
        </w:rPr>
        <w:t>"</w:t>
      </w:r>
      <w:r w:rsidR="00195A7E" w:rsidRPr="006D44DE">
        <w:rPr>
          <w:rFonts w:asciiTheme="minorBidi" w:hAnsiTheme="minorBidi" w:cstheme="minorBidi"/>
          <w:b/>
          <w:bCs/>
          <w:sz w:val="28"/>
          <w:szCs w:val="28"/>
          <w:rtl/>
        </w:rPr>
        <w:t>المياه</w:t>
      </w:r>
      <w:r w:rsidRPr="006D44DE">
        <w:rPr>
          <w:rFonts w:asciiTheme="minorBidi" w:hAnsiTheme="minorBidi" w:cstheme="minorBidi" w:hint="cs"/>
          <w:b/>
          <w:bCs/>
          <w:sz w:val="28"/>
          <w:szCs w:val="28"/>
          <w:rtl/>
        </w:rPr>
        <w:t>"</w:t>
      </w:r>
      <w:r w:rsidR="00195A7E" w:rsidRPr="006D44DE">
        <w:rPr>
          <w:rFonts w:asciiTheme="minorBidi" w:hAnsiTheme="minorBidi" w:cstheme="minorBidi"/>
          <w:b/>
          <w:bCs/>
          <w:sz w:val="28"/>
          <w:szCs w:val="28"/>
          <w:rtl/>
        </w:rPr>
        <w:t xml:space="preserve"> أداة نفوذ إقليمي</w:t>
      </w:r>
    </w:p>
    <w:p w:rsidR="00195A7E" w:rsidRPr="006D44DE" w:rsidRDefault="00195A7E" w:rsidP="006D44DE">
      <w:pPr>
        <w:pStyle w:val="NormalWeb"/>
        <w:bidi/>
        <w:spacing w:before="0" w:beforeAutospacing="0" w:after="0" w:afterAutospacing="0"/>
        <w:ind w:firstLine="284"/>
        <w:jc w:val="both"/>
        <w:rPr>
          <w:sz w:val="28"/>
          <w:szCs w:val="28"/>
        </w:rPr>
      </w:pPr>
      <w:r w:rsidRPr="006D44DE">
        <w:rPr>
          <w:sz w:val="28"/>
          <w:szCs w:val="28"/>
          <w:rtl/>
        </w:rPr>
        <w:t>إذا كان النفط قد حدد جزءًا كبيرًا من السياسة الإقليمية في القرن العشرين، فمن الممكن أن تصبح</w:t>
      </w:r>
      <w:r w:rsidR="006D44DE">
        <w:rPr>
          <w:rFonts w:hint="cs"/>
          <w:sz w:val="28"/>
          <w:szCs w:val="28"/>
          <w:rtl/>
          <w:lang w:bidi="ar-EG"/>
        </w:rPr>
        <w:t xml:space="preserve"> </w:t>
      </w:r>
      <w:r w:rsidRPr="006D44DE">
        <w:rPr>
          <w:sz w:val="28"/>
          <w:szCs w:val="28"/>
          <w:rtl/>
        </w:rPr>
        <w:t>المياه</w:t>
      </w:r>
      <w:r w:rsidR="006D44DE">
        <w:rPr>
          <w:rFonts w:hint="cs"/>
          <w:sz w:val="28"/>
          <w:szCs w:val="28"/>
          <w:rtl/>
        </w:rPr>
        <w:t>، و</w:t>
      </w:r>
      <w:r w:rsidRPr="006D44DE">
        <w:rPr>
          <w:sz w:val="28"/>
          <w:szCs w:val="28"/>
          <w:rtl/>
        </w:rPr>
        <w:t>التكنولوجيا</w:t>
      </w:r>
      <w:r w:rsidR="006D44DE">
        <w:rPr>
          <w:rFonts w:hint="cs"/>
          <w:sz w:val="28"/>
          <w:szCs w:val="28"/>
          <w:rtl/>
        </w:rPr>
        <w:t>، و</w:t>
      </w:r>
      <w:r w:rsidRPr="006D44DE">
        <w:rPr>
          <w:sz w:val="28"/>
          <w:szCs w:val="28"/>
          <w:rtl/>
        </w:rPr>
        <w:t>الطاقة</w:t>
      </w:r>
      <w:r w:rsidR="006D44DE">
        <w:rPr>
          <w:rFonts w:hint="cs"/>
          <w:sz w:val="28"/>
          <w:szCs w:val="28"/>
          <w:rtl/>
          <w:lang w:bidi="ar-EG"/>
        </w:rPr>
        <w:t xml:space="preserve"> </w:t>
      </w:r>
      <w:r w:rsidRPr="006D44DE">
        <w:rPr>
          <w:sz w:val="28"/>
          <w:szCs w:val="28"/>
          <w:rtl/>
        </w:rPr>
        <w:t>من أهم أدوات القوة في القرن الحادي والعشرين</w:t>
      </w:r>
      <w:r w:rsidR="006D44DE">
        <w:rPr>
          <w:sz w:val="28"/>
          <w:szCs w:val="28"/>
        </w:rPr>
        <w:t>.</w:t>
      </w:r>
      <w:r w:rsidR="006D44DE">
        <w:rPr>
          <w:rFonts w:hint="cs"/>
          <w:sz w:val="28"/>
          <w:szCs w:val="28"/>
          <w:rtl/>
          <w:lang w:bidi="ar-EG"/>
        </w:rPr>
        <w:t xml:space="preserve"> </w:t>
      </w:r>
      <w:r w:rsidRPr="006D44DE">
        <w:rPr>
          <w:sz w:val="28"/>
          <w:szCs w:val="28"/>
          <w:rtl/>
        </w:rPr>
        <w:t>هنا تمتلك إسرائيل خبرة في</w:t>
      </w:r>
      <w:r w:rsidR="006D44DE">
        <w:rPr>
          <w:rFonts w:hint="cs"/>
          <w:sz w:val="28"/>
          <w:szCs w:val="28"/>
          <w:rtl/>
          <w:lang w:bidi="ar-EG"/>
        </w:rPr>
        <w:t xml:space="preserve"> </w:t>
      </w:r>
      <w:r w:rsidRPr="006D44DE">
        <w:rPr>
          <w:sz w:val="28"/>
          <w:szCs w:val="28"/>
          <w:rtl/>
        </w:rPr>
        <w:t>تحلية المياه</w:t>
      </w:r>
      <w:r w:rsidR="006D44DE">
        <w:rPr>
          <w:rFonts w:hint="cs"/>
          <w:sz w:val="28"/>
          <w:szCs w:val="28"/>
          <w:rtl/>
        </w:rPr>
        <w:t>، و</w:t>
      </w:r>
      <w:r w:rsidRPr="006D44DE">
        <w:rPr>
          <w:sz w:val="28"/>
          <w:szCs w:val="28"/>
          <w:rtl/>
        </w:rPr>
        <w:t>الزراعة الصحراوية</w:t>
      </w:r>
      <w:r w:rsidR="006D44DE">
        <w:rPr>
          <w:rFonts w:hint="cs"/>
          <w:sz w:val="28"/>
          <w:szCs w:val="28"/>
          <w:rtl/>
        </w:rPr>
        <w:t>، و</w:t>
      </w:r>
      <w:r w:rsidRPr="006D44DE">
        <w:rPr>
          <w:sz w:val="28"/>
          <w:szCs w:val="28"/>
          <w:rtl/>
        </w:rPr>
        <w:t>إدارة المياه</w:t>
      </w:r>
      <w:r w:rsidR="006D44DE">
        <w:rPr>
          <w:rFonts w:hint="cs"/>
          <w:sz w:val="28"/>
          <w:szCs w:val="28"/>
          <w:rtl/>
        </w:rPr>
        <w:t>، و</w:t>
      </w:r>
      <w:r w:rsidRPr="006D44DE">
        <w:rPr>
          <w:sz w:val="28"/>
          <w:szCs w:val="28"/>
          <w:rtl/>
        </w:rPr>
        <w:t>إعادة استخدام المياه</w:t>
      </w:r>
      <w:r w:rsidR="006D44DE">
        <w:rPr>
          <w:rFonts w:hint="cs"/>
          <w:sz w:val="28"/>
          <w:szCs w:val="28"/>
          <w:rtl/>
        </w:rPr>
        <w:t>، و</w:t>
      </w:r>
      <w:r w:rsidRPr="006D44DE">
        <w:rPr>
          <w:sz w:val="28"/>
          <w:szCs w:val="28"/>
          <w:rtl/>
        </w:rPr>
        <w:t>الأمن الغذائي</w:t>
      </w:r>
      <w:r w:rsidR="006D44DE">
        <w:rPr>
          <w:sz w:val="28"/>
          <w:szCs w:val="28"/>
        </w:rPr>
        <w:t>.</w:t>
      </w:r>
      <w:r w:rsidR="006D44DE">
        <w:rPr>
          <w:rFonts w:hint="cs"/>
          <w:sz w:val="28"/>
          <w:szCs w:val="28"/>
          <w:rtl/>
          <w:lang w:bidi="ar-EG"/>
        </w:rPr>
        <w:t xml:space="preserve"> </w:t>
      </w:r>
      <w:r w:rsidRPr="006D44DE">
        <w:rPr>
          <w:sz w:val="28"/>
          <w:szCs w:val="28"/>
          <w:rtl/>
        </w:rPr>
        <w:t>واللافت أن الدراسات الإسرائيلية حول توسيع اتفاقيات أبراهام تربط صراحة بين التطبيع وبين المياه والمناخ والزراعة والأمن الغذائي</w:t>
      </w:r>
      <w:r w:rsidR="006D44DE">
        <w:rPr>
          <w:rFonts w:hint="cs"/>
          <w:sz w:val="28"/>
          <w:szCs w:val="28"/>
          <w:rtl/>
        </w:rPr>
        <w:t xml:space="preserve">، </w:t>
      </w:r>
      <w:r w:rsidRPr="006D44DE">
        <w:rPr>
          <w:sz w:val="28"/>
          <w:szCs w:val="28"/>
          <w:rtl/>
        </w:rPr>
        <w:t>أي أن التطبيع الإسرائيلي</w:t>
      </w:r>
      <w:r w:rsidR="006D44DE">
        <w:rPr>
          <w:rFonts w:hint="cs"/>
          <w:sz w:val="28"/>
          <w:szCs w:val="28"/>
          <w:rtl/>
        </w:rPr>
        <w:t xml:space="preserve"> </w:t>
      </w:r>
      <w:r w:rsidRPr="006D44DE">
        <w:rPr>
          <w:sz w:val="28"/>
          <w:szCs w:val="28"/>
          <w:rtl/>
        </w:rPr>
        <w:t>العربي قد يتجه تدريجيًا من</w:t>
      </w:r>
      <w:r w:rsidR="006D44DE">
        <w:rPr>
          <w:rFonts w:hint="cs"/>
          <w:sz w:val="28"/>
          <w:szCs w:val="28"/>
          <w:rtl/>
        </w:rPr>
        <w:t xml:space="preserve"> </w:t>
      </w:r>
      <w:r w:rsidRPr="006D44DE">
        <w:rPr>
          <w:sz w:val="28"/>
          <w:szCs w:val="28"/>
          <w:rtl/>
        </w:rPr>
        <w:t>سلام سياسي</w:t>
      </w:r>
      <w:r w:rsidR="006D44DE">
        <w:rPr>
          <w:rFonts w:hint="cs"/>
          <w:sz w:val="28"/>
          <w:szCs w:val="28"/>
          <w:rtl/>
          <w:lang w:bidi="ar-EG"/>
        </w:rPr>
        <w:t xml:space="preserve"> </w:t>
      </w:r>
      <w:r w:rsidRPr="006D44DE">
        <w:rPr>
          <w:sz w:val="28"/>
          <w:szCs w:val="28"/>
          <w:rtl/>
        </w:rPr>
        <w:t>إلى</w:t>
      </w:r>
      <w:r w:rsidR="006D44DE">
        <w:rPr>
          <w:rFonts w:hint="cs"/>
          <w:sz w:val="28"/>
          <w:szCs w:val="28"/>
          <w:rtl/>
          <w:lang w:bidi="ar-EG"/>
        </w:rPr>
        <w:t xml:space="preserve"> </w:t>
      </w:r>
      <w:r w:rsidRPr="006D44DE">
        <w:rPr>
          <w:sz w:val="28"/>
          <w:szCs w:val="28"/>
          <w:rtl/>
        </w:rPr>
        <w:t>اعتماد متبادل اقتصادي تقني</w:t>
      </w:r>
      <w:r w:rsidR="006D44DE">
        <w:rPr>
          <w:rFonts w:hint="cs"/>
          <w:sz w:val="28"/>
          <w:szCs w:val="28"/>
          <w:rtl/>
        </w:rPr>
        <w:t xml:space="preserve">، </w:t>
      </w:r>
      <w:r w:rsidRPr="006D44DE">
        <w:rPr>
          <w:sz w:val="28"/>
          <w:szCs w:val="28"/>
          <w:rtl/>
        </w:rPr>
        <w:t>وهذا أكثر عمقًا واستدامة من الاتفاقات الدبلوماسية وحدها</w:t>
      </w:r>
      <w:r w:rsidRPr="006D44DE">
        <w:rPr>
          <w:sz w:val="28"/>
          <w:szCs w:val="28"/>
        </w:rPr>
        <w:t>.</w:t>
      </w:r>
    </w:p>
    <w:p w:rsidR="00195A7E" w:rsidRPr="006D44DE" w:rsidRDefault="00195A7E" w:rsidP="006D44DE">
      <w:pPr>
        <w:pStyle w:val="Heading1"/>
        <w:jc w:val="both"/>
        <w:rPr>
          <w:rFonts w:asciiTheme="minorBidi" w:hAnsiTheme="minorBidi" w:cstheme="minorBidi"/>
          <w:b/>
          <w:bCs/>
          <w:sz w:val="28"/>
          <w:szCs w:val="28"/>
        </w:rPr>
      </w:pPr>
      <w:r w:rsidRPr="006D44DE">
        <w:rPr>
          <w:rFonts w:asciiTheme="minorBidi" w:hAnsiTheme="minorBidi" w:cstheme="minorBidi"/>
          <w:b/>
          <w:bCs/>
          <w:sz w:val="28"/>
          <w:szCs w:val="28"/>
          <w:rtl/>
        </w:rPr>
        <w:t xml:space="preserve">الذكاء الاصطناعي بالنسبة لإسرائيل </w:t>
      </w:r>
      <w:r w:rsidR="006D44DE">
        <w:rPr>
          <w:rFonts w:asciiTheme="minorBidi" w:hAnsiTheme="minorBidi" w:cstheme="minorBidi" w:hint="cs"/>
          <w:b/>
          <w:bCs/>
          <w:sz w:val="28"/>
          <w:szCs w:val="28"/>
          <w:rtl/>
        </w:rPr>
        <w:t>"</w:t>
      </w:r>
      <w:r w:rsidR="006D44DE">
        <w:rPr>
          <w:rFonts w:asciiTheme="minorBidi" w:hAnsiTheme="minorBidi" w:cstheme="minorBidi"/>
          <w:b/>
          <w:bCs/>
          <w:sz w:val="28"/>
          <w:szCs w:val="28"/>
          <w:rtl/>
        </w:rPr>
        <w:t>سلاح استراتيجي</w:t>
      </w:r>
      <w:r w:rsidR="006D44DE">
        <w:rPr>
          <w:rFonts w:asciiTheme="minorBidi" w:hAnsiTheme="minorBidi" w:cstheme="minorBidi" w:hint="cs"/>
          <w:b/>
          <w:bCs/>
          <w:sz w:val="28"/>
          <w:szCs w:val="28"/>
          <w:rtl/>
        </w:rPr>
        <w:t>"</w:t>
      </w:r>
    </w:p>
    <w:p w:rsidR="00195A7E" w:rsidRPr="00E0079E" w:rsidRDefault="00195A7E" w:rsidP="00E0079E">
      <w:pPr>
        <w:pStyle w:val="NormalWeb"/>
        <w:bidi/>
        <w:spacing w:before="0" w:beforeAutospacing="0" w:after="0" w:afterAutospacing="0"/>
        <w:ind w:firstLine="284"/>
        <w:jc w:val="both"/>
        <w:rPr>
          <w:sz w:val="28"/>
          <w:szCs w:val="28"/>
        </w:rPr>
      </w:pPr>
      <w:r w:rsidRPr="00E0079E">
        <w:rPr>
          <w:sz w:val="28"/>
          <w:szCs w:val="28"/>
          <w:rtl/>
        </w:rPr>
        <w:t>خلال السنوات العشرين المقبلة ستسعى إسرائيل إلى الحفاظ على فجوة تكنولوجية ليست فقط في الأسلحة</w:t>
      </w:r>
      <w:r w:rsidR="00E0079E">
        <w:rPr>
          <w:rFonts w:hint="cs"/>
          <w:sz w:val="28"/>
          <w:szCs w:val="28"/>
          <w:rtl/>
        </w:rPr>
        <w:t xml:space="preserve">، </w:t>
      </w:r>
      <w:r w:rsidRPr="00E0079E">
        <w:rPr>
          <w:sz w:val="28"/>
          <w:szCs w:val="28"/>
          <w:rtl/>
        </w:rPr>
        <w:t>بل في</w:t>
      </w:r>
      <w:r w:rsidR="00E0079E">
        <w:rPr>
          <w:rFonts w:hint="cs"/>
          <w:sz w:val="28"/>
          <w:szCs w:val="28"/>
          <w:rtl/>
        </w:rPr>
        <w:t xml:space="preserve"> </w:t>
      </w:r>
      <w:r w:rsidRPr="00E0079E">
        <w:rPr>
          <w:sz w:val="28"/>
          <w:szCs w:val="28"/>
          <w:rtl/>
        </w:rPr>
        <w:t>الذكاء الاصطناعي</w:t>
      </w:r>
      <w:r w:rsidR="00E0079E">
        <w:rPr>
          <w:rFonts w:hint="cs"/>
          <w:sz w:val="28"/>
          <w:szCs w:val="28"/>
          <w:rtl/>
        </w:rPr>
        <w:t>، و</w:t>
      </w:r>
      <w:r w:rsidRPr="00E0079E">
        <w:rPr>
          <w:sz w:val="28"/>
          <w:szCs w:val="28"/>
          <w:rtl/>
        </w:rPr>
        <w:t>الاستخبارات</w:t>
      </w:r>
      <w:r w:rsidR="00E0079E">
        <w:rPr>
          <w:rFonts w:hint="cs"/>
          <w:sz w:val="28"/>
          <w:szCs w:val="28"/>
          <w:rtl/>
        </w:rPr>
        <w:t>، و</w:t>
      </w:r>
      <w:r w:rsidRPr="00E0079E">
        <w:rPr>
          <w:sz w:val="28"/>
          <w:szCs w:val="28"/>
          <w:rtl/>
        </w:rPr>
        <w:t>معالجة البيانات</w:t>
      </w:r>
      <w:r w:rsidR="00E0079E">
        <w:rPr>
          <w:rFonts w:hint="cs"/>
          <w:sz w:val="28"/>
          <w:szCs w:val="28"/>
          <w:rtl/>
        </w:rPr>
        <w:t>، و</w:t>
      </w:r>
      <w:r w:rsidRPr="00E0079E">
        <w:rPr>
          <w:sz w:val="28"/>
          <w:szCs w:val="28"/>
          <w:rtl/>
        </w:rPr>
        <w:t>الحرب السيبرانية</w:t>
      </w:r>
      <w:r w:rsidR="00E0079E">
        <w:rPr>
          <w:rFonts w:hint="cs"/>
          <w:sz w:val="28"/>
          <w:szCs w:val="28"/>
          <w:rtl/>
        </w:rPr>
        <w:t>، و</w:t>
      </w:r>
      <w:r w:rsidRPr="00E0079E">
        <w:rPr>
          <w:sz w:val="28"/>
          <w:szCs w:val="28"/>
          <w:rtl/>
        </w:rPr>
        <w:t>الأنظمة الذاتية</w:t>
      </w:r>
      <w:r w:rsidR="00E0079E">
        <w:rPr>
          <w:rFonts w:hint="cs"/>
          <w:sz w:val="28"/>
          <w:szCs w:val="28"/>
          <w:rtl/>
        </w:rPr>
        <w:t>، و</w:t>
      </w:r>
      <w:r w:rsidR="00E0079E">
        <w:rPr>
          <w:sz w:val="28"/>
          <w:szCs w:val="28"/>
          <w:rtl/>
        </w:rPr>
        <w:t>الطائرات والمركبات غير المأهولة</w:t>
      </w:r>
      <w:r w:rsidR="00E0079E">
        <w:rPr>
          <w:rFonts w:hint="cs"/>
          <w:sz w:val="28"/>
          <w:szCs w:val="28"/>
          <w:rtl/>
        </w:rPr>
        <w:t>، و</w:t>
      </w:r>
      <w:r w:rsidRPr="00E0079E">
        <w:rPr>
          <w:sz w:val="28"/>
          <w:szCs w:val="28"/>
          <w:rtl/>
        </w:rPr>
        <w:t>الدفاع الجوي</w:t>
      </w:r>
      <w:r w:rsidR="00E0079E">
        <w:rPr>
          <w:rFonts w:hint="cs"/>
          <w:sz w:val="28"/>
          <w:szCs w:val="28"/>
          <w:rtl/>
        </w:rPr>
        <w:t>، و</w:t>
      </w:r>
      <w:r w:rsidRPr="00E0079E">
        <w:rPr>
          <w:sz w:val="28"/>
          <w:szCs w:val="28"/>
          <w:rtl/>
        </w:rPr>
        <w:t>الاستشعار</w:t>
      </w:r>
      <w:r w:rsidR="00E0079E">
        <w:rPr>
          <w:rFonts w:hint="cs"/>
          <w:sz w:val="28"/>
          <w:szCs w:val="28"/>
          <w:rtl/>
        </w:rPr>
        <w:t>، و</w:t>
      </w:r>
      <w:r w:rsidRPr="00E0079E">
        <w:rPr>
          <w:sz w:val="28"/>
          <w:szCs w:val="28"/>
          <w:rtl/>
        </w:rPr>
        <w:t>الحرب الإلكترونية</w:t>
      </w:r>
      <w:r w:rsidR="00E0079E">
        <w:rPr>
          <w:rFonts w:hint="cs"/>
          <w:sz w:val="28"/>
          <w:szCs w:val="28"/>
          <w:rtl/>
        </w:rPr>
        <w:t xml:space="preserve">، </w:t>
      </w:r>
      <w:r w:rsidRPr="00E0079E">
        <w:rPr>
          <w:sz w:val="28"/>
          <w:szCs w:val="28"/>
          <w:rtl/>
        </w:rPr>
        <w:t>والقيادة والسيطرة</w:t>
      </w:r>
      <w:r w:rsidRPr="00E0079E">
        <w:rPr>
          <w:sz w:val="28"/>
          <w:szCs w:val="28"/>
        </w:rPr>
        <w:t>.</w:t>
      </w:r>
    </w:p>
    <w:p w:rsidR="00E0079E" w:rsidRDefault="00195A7E" w:rsidP="00E0079E">
      <w:pPr>
        <w:pStyle w:val="NormalWeb"/>
        <w:bidi/>
        <w:spacing w:before="0" w:beforeAutospacing="0" w:after="0" w:afterAutospacing="0"/>
        <w:ind w:firstLine="284"/>
        <w:jc w:val="both"/>
        <w:rPr>
          <w:rFonts w:hint="cs"/>
          <w:sz w:val="28"/>
          <w:szCs w:val="28"/>
          <w:rtl/>
        </w:rPr>
      </w:pPr>
      <w:r w:rsidRPr="00E0079E">
        <w:rPr>
          <w:sz w:val="28"/>
          <w:szCs w:val="28"/>
          <w:rtl/>
        </w:rPr>
        <w:t>وقد أظهرت النقاشات الإسرائيلية الحديثة حول اللجنة الوطنية لتسريع الذكاء الاصطناعي أن إسرائيل تتعامل مع الذكاء الاصطناعي باعتباره قضية وطنية تتجاوز الاقتصاد إلى موقع الدولة الاستراتيجي</w:t>
      </w:r>
      <w:r w:rsidR="00E0079E">
        <w:rPr>
          <w:rFonts w:hint="cs"/>
          <w:sz w:val="28"/>
          <w:szCs w:val="28"/>
          <w:rtl/>
        </w:rPr>
        <w:t>.</w:t>
      </w:r>
    </w:p>
    <w:p w:rsidR="00195A7E" w:rsidRPr="00E0079E" w:rsidRDefault="00195A7E" w:rsidP="00E0079E">
      <w:pPr>
        <w:pStyle w:val="NormalWeb"/>
        <w:bidi/>
        <w:spacing w:before="0" w:beforeAutospacing="0" w:after="0" w:afterAutospacing="0"/>
        <w:ind w:firstLine="284"/>
        <w:jc w:val="both"/>
        <w:rPr>
          <w:sz w:val="28"/>
          <w:szCs w:val="28"/>
        </w:rPr>
      </w:pPr>
      <w:r w:rsidRPr="00E0079E">
        <w:rPr>
          <w:sz w:val="28"/>
          <w:szCs w:val="28"/>
          <w:rtl/>
        </w:rPr>
        <w:t>هنا تظهر معادلة المستقبل</w:t>
      </w:r>
      <w:r w:rsidR="00E0079E">
        <w:rPr>
          <w:sz w:val="28"/>
          <w:szCs w:val="28"/>
        </w:rPr>
        <w:t>:</w:t>
      </w:r>
      <w:r w:rsidR="00E0079E">
        <w:rPr>
          <w:rFonts w:hint="cs"/>
          <w:sz w:val="28"/>
          <w:szCs w:val="28"/>
          <w:rtl/>
          <w:lang w:bidi="ar-EG"/>
        </w:rPr>
        <w:t xml:space="preserve"> </w:t>
      </w:r>
      <w:r w:rsidRPr="00E0079E">
        <w:rPr>
          <w:sz w:val="28"/>
          <w:szCs w:val="28"/>
          <w:rtl/>
        </w:rPr>
        <w:t>من يملك البيانات يملك الاستخبارات؛ ومن يملك الذكاء الاصطناعي يملك سرعة القرار؛ ومن يملك الاثنين يملك جزءًا من ميزان القوة</w:t>
      </w:r>
      <w:r w:rsidRPr="00E0079E">
        <w:rPr>
          <w:sz w:val="28"/>
          <w:szCs w:val="28"/>
        </w:rPr>
        <w:t>.</w:t>
      </w:r>
    </w:p>
    <w:p w:rsidR="00195A7E" w:rsidRPr="00E0079E" w:rsidRDefault="00E0079E" w:rsidP="00E0079E">
      <w:pPr>
        <w:pStyle w:val="Heading1"/>
        <w:jc w:val="both"/>
        <w:rPr>
          <w:rFonts w:asciiTheme="minorBidi" w:hAnsiTheme="minorBidi" w:cstheme="minorBidi"/>
          <w:b/>
          <w:bCs/>
          <w:sz w:val="28"/>
          <w:szCs w:val="28"/>
        </w:rPr>
      </w:pPr>
      <w:r w:rsidRPr="00E0079E">
        <w:rPr>
          <w:rFonts w:asciiTheme="minorBidi" w:hAnsiTheme="minorBidi" w:cstheme="minorBidi"/>
          <w:b/>
          <w:bCs/>
          <w:sz w:val="28"/>
          <w:szCs w:val="28"/>
          <w:rtl/>
        </w:rPr>
        <w:t xml:space="preserve">إسرائيل </w:t>
      </w:r>
      <w:r w:rsidR="00195A7E" w:rsidRPr="00E0079E">
        <w:rPr>
          <w:rFonts w:asciiTheme="minorBidi" w:hAnsiTheme="minorBidi" w:cstheme="minorBidi"/>
          <w:b/>
          <w:bCs/>
          <w:sz w:val="28"/>
          <w:szCs w:val="28"/>
          <w:rtl/>
        </w:rPr>
        <w:t>تعمل على تقليل اعتمادها على الولايات المتحدة</w:t>
      </w:r>
      <w:r>
        <w:rPr>
          <w:rFonts w:asciiTheme="minorBidi" w:hAnsiTheme="minorBidi" w:cstheme="minorBidi" w:hint="cs"/>
          <w:b/>
          <w:bCs/>
          <w:sz w:val="28"/>
          <w:szCs w:val="28"/>
          <w:rtl/>
        </w:rPr>
        <w:t xml:space="preserve">.. </w:t>
      </w:r>
      <w:r w:rsidR="00195A7E" w:rsidRPr="00E0079E">
        <w:rPr>
          <w:rFonts w:asciiTheme="minorBidi" w:hAnsiTheme="minorBidi" w:cstheme="minorBidi"/>
          <w:b/>
          <w:bCs/>
          <w:sz w:val="28"/>
          <w:szCs w:val="28"/>
          <w:rtl/>
        </w:rPr>
        <w:t xml:space="preserve"> دون التخلي عنها</w:t>
      </w:r>
    </w:p>
    <w:p w:rsidR="00195A7E" w:rsidRPr="00E0079E" w:rsidRDefault="00195A7E" w:rsidP="00E0079E">
      <w:pPr>
        <w:pStyle w:val="NormalWeb"/>
        <w:bidi/>
        <w:spacing w:before="0" w:beforeAutospacing="0" w:after="0" w:afterAutospacing="0"/>
        <w:ind w:firstLine="284"/>
        <w:jc w:val="both"/>
        <w:rPr>
          <w:sz w:val="28"/>
          <w:szCs w:val="28"/>
        </w:rPr>
      </w:pPr>
      <w:r w:rsidRPr="00E0079E">
        <w:rPr>
          <w:sz w:val="28"/>
          <w:szCs w:val="28"/>
          <w:rtl/>
        </w:rPr>
        <w:t>هذه مفارقة أخرى</w:t>
      </w:r>
      <w:r w:rsidR="00E0079E">
        <w:rPr>
          <w:sz w:val="28"/>
          <w:szCs w:val="28"/>
        </w:rPr>
        <w:t>.</w:t>
      </w:r>
      <w:r w:rsidR="00E0079E">
        <w:rPr>
          <w:rFonts w:hint="cs"/>
          <w:sz w:val="28"/>
          <w:szCs w:val="28"/>
          <w:rtl/>
          <w:lang w:bidi="ar-EG"/>
        </w:rPr>
        <w:t xml:space="preserve"> </w:t>
      </w:r>
      <w:r w:rsidRPr="00E0079E">
        <w:rPr>
          <w:sz w:val="28"/>
          <w:szCs w:val="28"/>
          <w:rtl/>
        </w:rPr>
        <w:t>إسرائيل تحتاج إلى الولايات المتحدة أكثر من أي وقت مضى في</w:t>
      </w:r>
      <w:r w:rsidR="00E0079E">
        <w:rPr>
          <w:rFonts w:hint="cs"/>
          <w:sz w:val="28"/>
          <w:szCs w:val="28"/>
          <w:rtl/>
          <w:lang w:bidi="ar-EG"/>
        </w:rPr>
        <w:t xml:space="preserve"> </w:t>
      </w:r>
      <w:r w:rsidRPr="00E0079E">
        <w:rPr>
          <w:sz w:val="28"/>
          <w:szCs w:val="28"/>
          <w:rtl/>
        </w:rPr>
        <w:t>السلاح</w:t>
      </w:r>
      <w:r w:rsidR="00E0079E">
        <w:rPr>
          <w:rFonts w:hint="cs"/>
          <w:sz w:val="28"/>
          <w:szCs w:val="28"/>
          <w:rtl/>
        </w:rPr>
        <w:t>، و</w:t>
      </w:r>
      <w:r w:rsidRPr="00E0079E">
        <w:rPr>
          <w:sz w:val="28"/>
          <w:szCs w:val="28"/>
          <w:rtl/>
        </w:rPr>
        <w:t>التمويل</w:t>
      </w:r>
      <w:r w:rsidR="00E0079E">
        <w:rPr>
          <w:rFonts w:hint="cs"/>
          <w:sz w:val="28"/>
          <w:szCs w:val="28"/>
          <w:rtl/>
        </w:rPr>
        <w:t>، و</w:t>
      </w:r>
      <w:r w:rsidR="00E0079E">
        <w:rPr>
          <w:sz w:val="28"/>
          <w:szCs w:val="28"/>
          <w:rtl/>
        </w:rPr>
        <w:t>التكنولوجيا</w:t>
      </w:r>
      <w:r w:rsidR="00E0079E">
        <w:rPr>
          <w:rFonts w:hint="cs"/>
          <w:sz w:val="28"/>
          <w:szCs w:val="28"/>
          <w:rtl/>
        </w:rPr>
        <w:t>، و</w:t>
      </w:r>
      <w:r w:rsidRPr="00E0079E">
        <w:rPr>
          <w:sz w:val="28"/>
          <w:szCs w:val="28"/>
          <w:rtl/>
        </w:rPr>
        <w:t>الدعم الدبلوماسي</w:t>
      </w:r>
      <w:r w:rsidR="00E0079E">
        <w:rPr>
          <w:rFonts w:hint="cs"/>
          <w:sz w:val="28"/>
          <w:szCs w:val="28"/>
          <w:rtl/>
        </w:rPr>
        <w:t>، و</w:t>
      </w:r>
      <w:r w:rsidRPr="00E0079E">
        <w:rPr>
          <w:sz w:val="28"/>
          <w:szCs w:val="28"/>
          <w:rtl/>
        </w:rPr>
        <w:t>الردع</w:t>
      </w:r>
      <w:r w:rsidR="00E0079E">
        <w:rPr>
          <w:sz w:val="28"/>
          <w:szCs w:val="28"/>
        </w:rPr>
        <w:t>.</w:t>
      </w:r>
      <w:r w:rsidR="00E0079E">
        <w:rPr>
          <w:rFonts w:hint="cs"/>
          <w:sz w:val="28"/>
          <w:szCs w:val="28"/>
          <w:rtl/>
          <w:lang w:bidi="ar-EG"/>
        </w:rPr>
        <w:t xml:space="preserve"> </w:t>
      </w:r>
      <w:r w:rsidRPr="00E0079E">
        <w:rPr>
          <w:sz w:val="28"/>
          <w:szCs w:val="28"/>
          <w:rtl/>
        </w:rPr>
        <w:t>لكن التفكير الاستراتيجي الإسرائيلي يدرك أيضًا أن الاعتماد المفرط على واشنطن يمثل نقطة ضعف</w:t>
      </w:r>
      <w:r w:rsidRPr="00E0079E">
        <w:rPr>
          <w:sz w:val="28"/>
          <w:szCs w:val="28"/>
        </w:rPr>
        <w:t>.</w:t>
      </w:r>
    </w:p>
    <w:p w:rsidR="00195A7E" w:rsidRPr="00E0079E" w:rsidRDefault="00195A7E" w:rsidP="00E0079E">
      <w:pPr>
        <w:pStyle w:val="NormalWeb"/>
        <w:bidi/>
        <w:spacing w:before="0" w:beforeAutospacing="0" w:after="0" w:afterAutospacing="0"/>
        <w:ind w:firstLine="284"/>
        <w:jc w:val="both"/>
        <w:rPr>
          <w:sz w:val="28"/>
          <w:szCs w:val="28"/>
        </w:rPr>
      </w:pPr>
      <w:r w:rsidRPr="00E0079E">
        <w:rPr>
          <w:sz w:val="28"/>
          <w:szCs w:val="28"/>
          <w:rtl/>
        </w:rPr>
        <w:t xml:space="preserve">ولهذا تظهر في بعض </w:t>
      </w:r>
      <w:r w:rsidR="00E0079E">
        <w:rPr>
          <w:rFonts w:hint="cs"/>
          <w:sz w:val="28"/>
          <w:szCs w:val="28"/>
          <w:rtl/>
        </w:rPr>
        <w:t xml:space="preserve"> الدراسات </w:t>
      </w:r>
      <w:r w:rsidRPr="00E0079E">
        <w:rPr>
          <w:sz w:val="28"/>
          <w:szCs w:val="28"/>
          <w:rtl/>
        </w:rPr>
        <w:t>فكرة</w:t>
      </w:r>
      <w:r w:rsidR="00E0079E">
        <w:rPr>
          <w:sz w:val="28"/>
          <w:szCs w:val="28"/>
        </w:rPr>
        <w:t>:</w:t>
      </w:r>
      <w:r w:rsidR="00E0079E">
        <w:rPr>
          <w:rFonts w:hint="cs"/>
          <w:sz w:val="28"/>
          <w:szCs w:val="28"/>
          <w:rtl/>
          <w:lang w:bidi="ar-EG"/>
        </w:rPr>
        <w:t xml:space="preserve"> "</w:t>
      </w:r>
      <w:r w:rsidR="00E0079E" w:rsidRPr="00E0079E">
        <w:rPr>
          <w:sz w:val="28"/>
          <w:szCs w:val="28"/>
          <w:rtl/>
        </w:rPr>
        <w:t xml:space="preserve">الاستقلالية الاستراتيجية </w:t>
      </w:r>
      <w:r w:rsidRPr="00E0079E">
        <w:rPr>
          <w:sz w:val="28"/>
          <w:szCs w:val="28"/>
        </w:rPr>
        <w:t xml:space="preserve">Strategic Autonomy </w:t>
      </w:r>
      <w:r w:rsidR="00E0079E">
        <w:rPr>
          <w:rFonts w:hint="cs"/>
          <w:sz w:val="28"/>
          <w:szCs w:val="28"/>
          <w:rtl/>
        </w:rPr>
        <w:t>"، ف</w:t>
      </w:r>
      <w:r w:rsidRPr="00E0079E">
        <w:rPr>
          <w:sz w:val="28"/>
          <w:szCs w:val="28"/>
          <w:rtl/>
        </w:rPr>
        <w:t>دراسة</w:t>
      </w:r>
      <w:r w:rsidR="00E0079E">
        <w:rPr>
          <w:rFonts w:hint="cs"/>
          <w:sz w:val="28"/>
          <w:szCs w:val="28"/>
          <w:rtl/>
        </w:rPr>
        <w:t xml:space="preserve"> "إسرائيل 2048م"</w:t>
      </w:r>
      <w:r w:rsidR="00E0079E">
        <w:rPr>
          <w:rFonts w:hint="cs"/>
          <w:i/>
          <w:iCs/>
          <w:sz w:val="28"/>
          <w:szCs w:val="28"/>
          <w:rtl/>
        </w:rPr>
        <w:t xml:space="preserve"> </w:t>
      </w:r>
      <w:r w:rsidRPr="00E0079E">
        <w:rPr>
          <w:sz w:val="28"/>
          <w:szCs w:val="28"/>
          <w:rtl/>
        </w:rPr>
        <w:t>تتحدث صراحة عن ضرورة تعزيز قدر من الاستقلالية الاستراتيجية لتقليل تعرض إسرائيل للقيود السياسية الخارجية، مع الحفاظ على العلاقة الأمريكية</w:t>
      </w:r>
      <w:r w:rsidR="00E0079E">
        <w:rPr>
          <w:rFonts w:hint="cs"/>
          <w:sz w:val="28"/>
          <w:szCs w:val="28"/>
          <w:rtl/>
        </w:rPr>
        <w:t>.</w:t>
      </w:r>
    </w:p>
    <w:p w:rsidR="00195A7E" w:rsidRPr="00E0079E" w:rsidRDefault="00195A7E" w:rsidP="00E0079E">
      <w:pPr>
        <w:pStyle w:val="NormalWeb"/>
        <w:bidi/>
        <w:spacing w:before="0" w:beforeAutospacing="0" w:after="0" w:afterAutospacing="0"/>
        <w:ind w:firstLine="284"/>
        <w:jc w:val="both"/>
        <w:rPr>
          <w:sz w:val="28"/>
          <w:szCs w:val="28"/>
        </w:rPr>
      </w:pPr>
      <w:r w:rsidRPr="00E0079E">
        <w:rPr>
          <w:sz w:val="28"/>
          <w:szCs w:val="28"/>
          <w:rtl/>
        </w:rPr>
        <w:t>إذن الهدف ليس</w:t>
      </w:r>
      <w:r w:rsidR="00E0079E">
        <w:rPr>
          <w:rFonts w:hint="cs"/>
          <w:sz w:val="28"/>
          <w:szCs w:val="28"/>
          <w:rtl/>
        </w:rPr>
        <w:t xml:space="preserve"> </w:t>
      </w:r>
      <w:r w:rsidRPr="00E0079E">
        <w:rPr>
          <w:sz w:val="28"/>
          <w:szCs w:val="28"/>
          <w:rtl/>
        </w:rPr>
        <w:t>الابتعاد عن أمريكا</w:t>
      </w:r>
      <w:r w:rsidR="00E0079E">
        <w:rPr>
          <w:rFonts w:hint="cs"/>
          <w:sz w:val="28"/>
          <w:szCs w:val="28"/>
          <w:rtl/>
        </w:rPr>
        <w:t xml:space="preserve">، </w:t>
      </w:r>
      <w:r w:rsidRPr="00E0079E">
        <w:rPr>
          <w:sz w:val="28"/>
          <w:szCs w:val="28"/>
          <w:rtl/>
        </w:rPr>
        <w:t>بل</w:t>
      </w:r>
      <w:r w:rsidR="00E0079E">
        <w:rPr>
          <w:rFonts w:hint="cs"/>
          <w:sz w:val="28"/>
          <w:szCs w:val="28"/>
          <w:rtl/>
        </w:rPr>
        <w:t xml:space="preserve"> </w:t>
      </w:r>
      <w:r w:rsidRPr="00E0079E">
        <w:rPr>
          <w:sz w:val="28"/>
          <w:szCs w:val="28"/>
          <w:rtl/>
        </w:rPr>
        <w:t>الاعتماد على أمريكا دون أن تصبح إسرائيل عاجزة عن العمل من دون موافقتها</w:t>
      </w:r>
      <w:r w:rsidR="00E0079E">
        <w:rPr>
          <w:rFonts w:hint="cs"/>
          <w:sz w:val="28"/>
          <w:szCs w:val="28"/>
          <w:rtl/>
        </w:rPr>
        <w:t xml:space="preserve">، </w:t>
      </w:r>
      <w:r w:rsidRPr="00E0079E">
        <w:rPr>
          <w:sz w:val="28"/>
          <w:szCs w:val="28"/>
          <w:rtl/>
        </w:rPr>
        <w:t>وهذا فارق بالغ الأهمية</w:t>
      </w:r>
      <w:r w:rsidRPr="00E0079E">
        <w:rPr>
          <w:sz w:val="28"/>
          <w:szCs w:val="28"/>
        </w:rPr>
        <w:t>.</w:t>
      </w:r>
    </w:p>
    <w:p w:rsidR="00195A7E" w:rsidRPr="00F05165" w:rsidRDefault="00F05165" w:rsidP="00F05165">
      <w:pPr>
        <w:pStyle w:val="Heading1"/>
        <w:jc w:val="both"/>
        <w:rPr>
          <w:rFonts w:asciiTheme="minorBidi" w:hAnsiTheme="minorBidi" w:cstheme="minorBidi"/>
          <w:b/>
          <w:bCs/>
          <w:sz w:val="28"/>
          <w:szCs w:val="28"/>
        </w:rPr>
      </w:pPr>
      <w:r>
        <w:rPr>
          <w:rFonts w:asciiTheme="minorBidi" w:hAnsiTheme="minorBidi" w:cstheme="minorBidi" w:hint="cs"/>
          <w:b/>
          <w:bCs/>
          <w:sz w:val="28"/>
          <w:szCs w:val="28"/>
          <w:rtl/>
        </w:rPr>
        <w:lastRenderedPageBreak/>
        <w:t>"</w:t>
      </w:r>
      <w:r w:rsidR="00195A7E" w:rsidRPr="00F05165">
        <w:rPr>
          <w:rFonts w:asciiTheme="minorBidi" w:hAnsiTheme="minorBidi" w:cstheme="minorBidi"/>
          <w:b/>
          <w:bCs/>
          <w:sz w:val="28"/>
          <w:szCs w:val="28"/>
          <w:rtl/>
        </w:rPr>
        <w:t>العزلة الدولية</w:t>
      </w:r>
      <w:r>
        <w:rPr>
          <w:rFonts w:asciiTheme="minorBidi" w:hAnsiTheme="minorBidi" w:cstheme="minorBidi" w:hint="cs"/>
          <w:b/>
          <w:bCs/>
          <w:sz w:val="28"/>
          <w:szCs w:val="28"/>
          <w:rtl/>
        </w:rPr>
        <w:t>"</w:t>
      </w:r>
      <w:r w:rsidR="00195A7E" w:rsidRPr="00F05165">
        <w:rPr>
          <w:rFonts w:asciiTheme="minorBidi" w:hAnsiTheme="minorBidi" w:cstheme="minorBidi"/>
          <w:b/>
          <w:bCs/>
          <w:sz w:val="28"/>
          <w:szCs w:val="28"/>
          <w:rtl/>
        </w:rPr>
        <w:t xml:space="preserve"> </w:t>
      </w:r>
      <w:r>
        <w:rPr>
          <w:rFonts w:asciiTheme="minorBidi" w:hAnsiTheme="minorBidi" w:cstheme="minorBidi"/>
          <w:b/>
          <w:bCs/>
          <w:sz w:val="28"/>
          <w:szCs w:val="28"/>
          <w:rtl/>
        </w:rPr>
        <w:t>في نظر إسرائيل تهديد أمني</w:t>
      </w:r>
    </w:p>
    <w:p w:rsidR="00195A7E" w:rsidRPr="00F05165" w:rsidRDefault="00195A7E" w:rsidP="00F05165">
      <w:pPr>
        <w:pStyle w:val="NormalWeb"/>
        <w:bidi/>
        <w:spacing w:before="0" w:beforeAutospacing="0" w:after="0" w:afterAutospacing="0"/>
        <w:ind w:firstLine="284"/>
        <w:jc w:val="both"/>
        <w:rPr>
          <w:sz w:val="28"/>
          <w:szCs w:val="28"/>
        </w:rPr>
      </w:pPr>
      <w:r w:rsidRPr="00F05165">
        <w:rPr>
          <w:sz w:val="28"/>
          <w:szCs w:val="28"/>
          <w:rtl/>
        </w:rPr>
        <w:t>هذه النقطة برزت بقوة بعد حرب غزة</w:t>
      </w:r>
      <w:r w:rsidR="00F05165">
        <w:rPr>
          <w:rFonts w:hint="cs"/>
          <w:sz w:val="28"/>
          <w:szCs w:val="28"/>
          <w:rtl/>
        </w:rPr>
        <w:t xml:space="preserve">، </w:t>
      </w:r>
      <w:r w:rsidRPr="00F05165">
        <w:rPr>
          <w:sz w:val="28"/>
          <w:szCs w:val="28"/>
          <w:rtl/>
        </w:rPr>
        <w:t>فالمؤسسة الأمنية الإسرائيلية بدأت تتعامل مع الشرعية الدولية ليس باعتبارها مسألة علاقات عامة، بل باعتبارها جزءًا من الأمن القومي</w:t>
      </w:r>
      <w:r w:rsidRPr="00F05165">
        <w:rPr>
          <w:sz w:val="28"/>
          <w:szCs w:val="28"/>
        </w:rPr>
        <w:t>.</w:t>
      </w:r>
      <w:r w:rsidR="00F05165">
        <w:rPr>
          <w:rFonts w:hint="cs"/>
          <w:sz w:val="28"/>
          <w:szCs w:val="28"/>
          <w:rtl/>
          <w:lang w:bidi="ar-EG"/>
        </w:rPr>
        <w:t xml:space="preserve"> </w:t>
      </w:r>
      <w:r w:rsidR="00F05165">
        <w:rPr>
          <w:rFonts w:hint="cs"/>
          <w:sz w:val="28"/>
          <w:szCs w:val="28"/>
          <w:rtl/>
        </w:rPr>
        <w:t>دراسة</w:t>
      </w:r>
      <w:r w:rsidRPr="00F05165">
        <w:rPr>
          <w:sz w:val="28"/>
          <w:szCs w:val="28"/>
          <w:rtl/>
        </w:rPr>
        <w:t xml:space="preserve"> </w:t>
      </w:r>
      <w:r w:rsidR="00F05165">
        <w:rPr>
          <w:rFonts w:hint="cs"/>
          <w:sz w:val="28"/>
          <w:szCs w:val="28"/>
          <w:rtl/>
        </w:rPr>
        <w:t>"</w:t>
      </w:r>
      <w:r w:rsidRPr="00F05165">
        <w:rPr>
          <w:sz w:val="28"/>
          <w:szCs w:val="28"/>
          <w:rtl/>
        </w:rPr>
        <w:t>الأمن أولًا 2026</w:t>
      </w:r>
      <w:r w:rsidR="00F05165">
        <w:rPr>
          <w:rFonts w:hint="cs"/>
          <w:sz w:val="28"/>
          <w:szCs w:val="28"/>
          <w:rtl/>
        </w:rPr>
        <w:t>م"</w:t>
      </w:r>
      <w:r w:rsidRPr="00F05165">
        <w:rPr>
          <w:sz w:val="28"/>
          <w:szCs w:val="28"/>
          <w:rtl/>
        </w:rPr>
        <w:t xml:space="preserve"> تربط العزلة الدولية بالاقتصاد والدبلوماسية والأمن والقدرة على استخدام القوة</w:t>
      </w:r>
      <w:r w:rsidRPr="00F05165">
        <w:rPr>
          <w:sz w:val="28"/>
          <w:szCs w:val="28"/>
        </w:rPr>
        <w:t>.</w:t>
      </w:r>
      <w:r w:rsidR="00F05165">
        <w:rPr>
          <w:rFonts w:hint="cs"/>
          <w:sz w:val="28"/>
          <w:szCs w:val="28"/>
          <w:rtl/>
          <w:lang w:bidi="ar-EG"/>
        </w:rPr>
        <w:t xml:space="preserve"> </w:t>
      </w:r>
      <w:r w:rsidRPr="00F05165">
        <w:rPr>
          <w:sz w:val="28"/>
          <w:szCs w:val="28"/>
          <w:rtl/>
        </w:rPr>
        <w:t>وهذا يعني أن إسرائيل خلال العقدين المقبلين ستستثمر بصورة أكبر في</w:t>
      </w:r>
      <w:r w:rsidR="00F05165">
        <w:rPr>
          <w:rFonts w:hint="cs"/>
          <w:sz w:val="28"/>
          <w:szCs w:val="28"/>
          <w:rtl/>
          <w:lang w:bidi="ar-EG"/>
        </w:rPr>
        <w:t xml:space="preserve"> </w:t>
      </w:r>
      <w:r w:rsidRPr="00F05165">
        <w:rPr>
          <w:sz w:val="28"/>
          <w:szCs w:val="28"/>
          <w:rtl/>
        </w:rPr>
        <w:t>الدبلوماسية العامة</w:t>
      </w:r>
      <w:r w:rsidR="00F05165">
        <w:rPr>
          <w:rFonts w:hint="cs"/>
          <w:sz w:val="28"/>
          <w:szCs w:val="28"/>
          <w:rtl/>
        </w:rPr>
        <w:t>، و</w:t>
      </w:r>
      <w:r w:rsidR="00F05165">
        <w:rPr>
          <w:sz w:val="28"/>
          <w:szCs w:val="28"/>
          <w:rtl/>
        </w:rPr>
        <w:t>الإعلام الدولي</w:t>
      </w:r>
      <w:r w:rsidR="00F05165">
        <w:rPr>
          <w:rFonts w:hint="cs"/>
          <w:sz w:val="28"/>
          <w:szCs w:val="28"/>
          <w:rtl/>
        </w:rPr>
        <w:t>، و</w:t>
      </w:r>
      <w:r w:rsidRPr="00F05165">
        <w:rPr>
          <w:sz w:val="28"/>
          <w:szCs w:val="28"/>
          <w:rtl/>
        </w:rPr>
        <w:t>التأثير الرقمي</w:t>
      </w:r>
      <w:r w:rsidR="00F05165">
        <w:rPr>
          <w:rFonts w:hint="cs"/>
          <w:sz w:val="28"/>
          <w:szCs w:val="28"/>
          <w:rtl/>
        </w:rPr>
        <w:t>، و</w:t>
      </w:r>
      <w:r w:rsidRPr="00F05165">
        <w:rPr>
          <w:sz w:val="28"/>
          <w:szCs w:val="28"/>
          <w:rtl/>
        </w:rPr>
        <w:t>العلاقات مع الجامعات</w:t>
      </w:r>
      <w:r w:rsidR="00F05165">
        <w:rPr>
          <w:rFonts w:hint="cs"/>
          <w:sz w:val="28"/>
          <w:szCs w:val="28"/>
          <w:rtl/>
        </w:rPr>
        <w:t>، و</w:t>
      </w:r>
      <w:r w:rsidRPr="00F05165">
        <w:rPr>
          <w:sz w:val="28"/>
          <w:szCs w:val="28"/>
          <w:rtl/>
        </w:rPr>
        <w:t>العلاقات مع الجاليات اليهودية</w:t>
      </w:r>
      <w:r w:rsidR="00F05165">
        <w:rPr>
          <w:rFonts w:hint="cs"/>
          <w:sz w:val="28"/>
          <w:szCs w:val="28"/>
          <w:rtl/>
        </w:rPr>
        <w:t>، و</w:t>
      </w:r>
      <w:r w:rsidRPr="00F05165">
        <w:rPr>
          <w:sz w:val="28"/>
          <w:szCs w:val="28"/>
          <w:rtl/>
        </w:rPr>
        <w:t>مراكز التفكير</w:t>
      </w:r>
      <w:r w:rsidR="00F05165">
        <w:rPr>
          <w:rFonts w:hint="cs"/>
          <w:sz w:val="28"/>
          <w:szCs w:val="28"/>
          <w:rtl/>
        </w:rPr>
        <w:t>، و</w:t>
      </w:r>
      <w:r w:rsidR="00F05165">
        <w:rPr>
          <w:sz w:val="28"/>
          <w:szCs w:val="28"/>
          <w:rtl/>
        </w:rPr>
        <w:t>الشركات</w:t>
      </w:r>
      <w:r w:rsidR="00F05165">
        <w:rPr>
          <w:rFonts w:hint="cs"/>
          <w:sz w:val="28"/>
          <w:szCs w:val="28"/>
          <w:rtl/>
        </w:rPr>
        <w:t xml:space="preserve">، </w:t>
      </w:r>
      <w:r w:rsidRPr="00F05165">
        <w:rPr>
          <w:sz w:val="28"/>
          <w:szCs w:val="28"/>
          <w:rtl/>
        </w:rPr>
        <w:t>والمنظمات الدولية</w:t>
      </w:r>
      <w:r w:rsidR="00F05165">
        <w:rPr>
          <w:sz w:val="28"/>
          <w:szCs w:val="28"/>
        </w:rPr>
        <w:t>.</w:t>
      </w:r>
      <w:r w:rsidR="00F05165">
        <w:rPr>
          <w:rFonts w:hint="cs"/>
          <w:sz w:val="28"/>
          <w:szCs w:val="28"/>
          <w:rtl/>
          <w:lang w:bidi="ar-EG"/>
        </w:rPr>
        <w:t xml:space="preserve"> </w:t>
      </w:r>
      <w:r w:rsidRPr="00F05165">
        <w:rPr>
          <w:sz w:val="28"/>
          <w:szCs w:val="28"/>
          <w:rtl/>
        </w:rPr>
        <w:t>بمعنى آخر</w:t>
      </w:r>
      <w:r w:rsidR="00F05165">
        <w:rPr>
          <w:sz w:val="28"/>
          <w:szCs w:val="28"/>
        </w:rPr>
        <w:t>:</w:t>
      </w:r>
      <w:r w:rsidR="00F05165">
        <w:rPr>
          <w:rFonts w:hint="cs"/>
          <w:sz w:val="28"/>
          <w:szCs w:val="28"/>
          <w:rtl/>
          <w:lang w:bidi="ar-EG"/>
        </w:rPr>
        <w:t xml:space="preserve"> </w:t>
      </w:r>
      <w:r w:rsidRPr="00F05165">
        <w:rPr>
          <w:sz w:val="28"/>
          <w:szCs w:val="28"/>
          <w:rtl/>
        </w:rPr>
        <w:t>المعركة على صورة إسرائيل ستصبح جزءًا من معركة الأمن القومي</w:t>
      </w:r>
      <w:r w:rsidRPr="00F05165">
        <w:rPr>
          <w:sz w:val="28"/>
          <w:szCs w:val="28"/>
        </w:rPr>
        <w:t>.</w:t>
      </w:r>
    </w:p>
    <w:p w:rsidR="00195A7E" w:rsidRPr="00F05165" w:rsidRDefault="00195A7E" w:rsidP="00354848">
      <w:pPr>
        <w:pStyle w:val="Heading1"/>
        <w:jc w:val="both"/>
        <w:rPr>
          <w:rFonts w:asciiTheme="minorBidi" w:hAnsiTheme="minorBidi" w:cstheme="minorBidi"/>
          <w:b/>
          <w:bCs/>
          <w:sz w:val="28"/>
          <w:szCs w:val="28"/>
        </w:rPr>
      </w:pPr>
      <w:r w:rsidRPr="00F05165">
        <w:rPr>
          <w:rFonts w:asciiTheme="minorBidi" w:hAnsiTheme="minorBidi" w:cstheme="minorBidi"/>
          <w:b/>
          <w:bCs/>
          <w:sz w:val="28"/>
          <w:szCs w:val="28"/>
          <w:rtl/>
        </w:rPr>
        <w:t>ماذا تريد إسرائيل من الدول العربية؟</w:t>
      </w:r>
    </w:p>
    <w:p w:rsidR="00195A7E" w:rsidRPr="00F05165" w:rsidRDefault="00195A7E" w:rsidP="00F05165">
      <w:pPr>
        <w:pStyle w:val="NormalWeb"/>
        <w:bidi/>
        <w:spacing w:before="0" w:beforeAutospacing="0" w:after="0" w:afterAutospacing="0"/>
        <w:ind w:firstLine="284"/>
        <w:jc w:val="both"/>
        <w:rPr>
          <w:sz w:val="28"/>
          <w:szCs w:val="28"/>
        </w:rPr>
      </w:pPr>
      <w:r w:rsidRPr="00F05165">
        <w:rPr>
          <w:sz w:val="28"/>
          <w:szCs w:val="28"/>
          <w:rtl/>
        </w:rPr>
        <w:t>إذا اختزلنا عشرات الوثائق والتوجهات إلى مجموعة من المصالح، يمكن القول إن إسرائيل ستسعى خلال 20 عامًا إلى ستة مستويات من العلاقات العربية</w:t>
      </w:r>
      <w:r w:rsidRPr="00F05165">
        <w:rPr>
          <w:sz w:val="28"/>
          <w:szCs w:val="28"/>
        </w:rPr>
        <w:t>:</w:t>
      </w:r>
    </w:p>
    <w:p w:rsidR="00195A7E" w:rsidRPr="00354848" w:rsidRDefault="00F05165" w:rsidP="00F05165">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1-</w:t>
      </w:r>
      <w:r w:rsidR="00195A7E" w:rsidRPr="00F05165">
        <w:rPr>
          <w:rFonts w:asciiTheme="minorBidi" w:hAnsiTheme="minorBidi" w:cstheme="minorBidi"/>
          <w:sz w:val="28"/>
          <w:szCs w:val="28"/>
          <w:rtl/>
        </w:rPr>
        <w:t>مصر والأردن</w:t>
      </w:r>
      <w:r>
        <w:rPr>
          <w:rFonts w:asciiTheme="minorBidi" w:hAnsiTheme="minorBidi" w:cstheme="minorBidi" w:hint="cs"/>
          <w:sz w:val="28"/>
          <w:szCs w:val="28"/>
          <w:rtl/>
        </w:rPr>
        <w:t xml:space="preserve">: </w:t>
      </w:r>
      <w:r w:rsidR="00195A7E" w:rsidRPr="00F05165">
        <w:rPr>
          <w:rFonts w:asciiTheme="minorBidi" w:hAnsiTheme="minorBidi" w:cstheme="minorBidi"/>
          <w:b w:val="0"/>
          <w:bCs w:val="0"/>
          <w:sz w:val="28"/>
          <w:szCs w:val="28"/>
          <w:rtl/>
        </w:rPr>
        <w:t xml:space="preserve">الاستقرار، </w:t>
      </w:r>
      <w:r w:rsidRPr="00F05165">
        <w:rPr>
          <w:rFonts w:asciiTheme="minorBidi" w:hAnsiTheme="minorBidi" w:cstheme="minorBidi" w:hint="cs"/>
          <w:b w:val="0"/>
          <w:bCs w:val="0"/>
          <w:sz w:val="28"/>
          <w:szCs w:val="28"/>
          <w:rtl/>
        </w:rPr>
        <w:t>و</w:t>
      </w:r>
      <w:r w:rsidR="00195A7E" w:rsidRPr="00F05165">
        <w:rPr>
          <w:rFonts w:asciiTheme="minorBidi" w:hAnsiTheme="minorBidi" w:cstheme="minorBidi"/>
          <w:b w:val="0"/>
          <w:bCs w:val="0"/>
          <w:sz w:val="28"/>
          <w:szCs w:val="28"/>
          <w:rtl/>
        </w:rPr>
        <w:t xml:space="preserve">الأمن الحدودي، </w:t>
      </w:r>
      <w:r w:rsidRPr="00F05165">
        <w:rPr>
          <w:rFonts w:asciiTheme="minorBidi" w:hAnsiTheme="minorBidi" w:cstheme="minorBidi" w:hint="cs"/>
          <w:b w:val="0"/>
          <w:bCs w:val="0"/>
          <w:sz w:val="28"/>
          <w:szCs w:val="28"/>
          <w:rtl/>
        </w:rPr>
        <w:t>و</w:t>
      </w:r>
      <w:r w:rsidR="00195A7E" w:rsidRPr="00F05165">
        <w:rPr>
          <w:rFonts w:asciiTheme="minorBidi" w:hAnsiTheme="minorBidi" w:cstheme="minorBidi"/>
          <w:b w:val="0"/>
          <w:bCs w:val="0"/>
          <w:sz w:val="28"/>
          <w:szCs w:val="28"/>
          <w:rtl/>
        </w:rPr>
        <w:t>منع الفوضى، والتنسيق الأمني</w:t>
      </w:r>
      <w:r w:rsidR="00195A7E" w:rsidRPr="00F05165">
        <w:rPr>
          <w:rFonts w:asciiTheme="minorBidi" w:hAnsiTheme="minorBidi" w:cstheme="minorBidi"/>
          <w:b w:val="0"/>
          <w:bCs w:val="0"/>
          <w:sz w:val="28"/>
          <w:szCs w:val="28"/>
        </w:rPr>
        <w:t>.</w:t>
      </w:r>
    </w:p>
    <w:p w:rsidR="00195A7E" w:rsidRPr="00354848" w:rsidRDefault="00F05165" w:rsidP="00F05165">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2-</w:t>
      </w:r>
      <w:r w:rsidR="00195A7E" w:rsidRPr="00F05165">
        <w:rPr>
          <w:rFonts w:asciiTheme="minorBidi" w:hAnsiTheme="minorBidi" w:cstheme="minorBidi"/>
          <w:sz w:val="28"/>
          <w:szCs w:val="28"/>
          <w:rtl/>
        </w:rPr>
        <w:t>السعودية</w:t>
      </w:r>
      <w:r>
        <w:rPr>
          <w:rFonts w:asciiTheme="minorBidi" w:hAnsiTheme="minorBidi" w:cstheme="minorBidi" w:hint="cs"/>
          <w:sz w:val="28"/>
          <w:szCs w:val="28"/>
          <w:rtl/>
        </w:rPr>
        <w:t xml:space="preserve">: </w:t>
      </w:r>
      <w:r w:rsidR="00195A7E" w:rsidRPr="00F05165">
        <w:rPr>
          <w:rFonts w:asciiTheme="minorBidi" w:hAnsiTheme="minorBidi" w:cstheme="minorBidi"/>
          <w:b w:val="0"/>
          <w:bCs w:val="0"/>
          <w:sz w:val="28"/>
          <w:szCs w:val="28"/>
          <w:rtl/>
        </w:rPr>
        <w:t xml:space="preserve">التطبيع، </w:t>
      </w:r>
      <w:r w:rsidRPr="00F05165">
        <w:rPr>
          <w:rFonts w:asciiTheme="minorBidi" w:hAnsiTheme="minorBidi" w:cstheme="minorBidi" w:hint="cs"/>
          <w:b w:val="0"/>
          <w:bCs w:val="0"/>
          <w:sz w:val="28"/>
          <w:szCs w:val="28"/>
          <w:rtl/>
        </w:rPr>
        <w:t>و</w:t>
      </w:r>
      <w:r w:rsidR="00195A7E" w:rsidRPr="00F05165">
        <w:rPr>
          <w:rFonts w:asciiTheme="minorBidi" w:hAnsiTheme="minorBidi" w:cstheme="minorBidi"/>
          <w:b w:val="0"/>
          <w:bCs w:val="0"/>
          <w:sz w:val="28"/>
          <w:szCs w:val="28"/>
          <w:rtl/>
        </w:rPr>
        <w:t xml:space="preserve">الأمن، </w:t>
      </w:r>
      <w:r w:rsidRPr="00F05165">
        <w:rPr>
          <w:rFonts w:asciiTheme="minorBidi" w:hAnsiTheme="minorBidi" w:cstheme="minorBidi" w:hint="cs"/>
          <w:b w:val="0"/>
          <w:bCs w:val="0"/>
          <w:sz w:val="28"/>
          <w:szCs w:val="28"/>
          <w:rtl/>
        </w:rPr>
        <w:t>و</w:t>
      </w:r>
      <w:r w:rsidR="00195A7E" w:rsidRPr="00F05165">
        <w:rPr>
          <w:rFonts w:asciiTheme="minorBidi" w:hAnsiTheme="minorBidi" w:cstheme="minorBidi"/>
          <w:b w:val="0"/>
          <w:bCs w:val="0"/>
          <w:sz w:val="28"/>
          <w:szCs w:val="28"/>
          <w:rtl/>
        </w:rPr>
        <w:t xml:space="preserve">الاقتصاد، </w:t>
      </w:r>
      <w:r w:rsidRPr="00F05165">
        <w:rPr>
          <w:rFonts w:asciiTheme="minorBidi" w:hAnsiTheme="minorBidi" w:cstheme="minorBidi" w:hint="cs"/>
          <w:b w:val="0"/>
          <w:bCs w:val="0"/>
          <w:sz w:val="28"/>
          <w:szCs w:val="28"/>
          <w:rtl/>
        </w:rPr>
        <w:t>و</w:t>
      </w:r>
      <w:r w:rsidR="00195A7E" w:rsidRPr="00F05165">
        <w:rPr>
          <w:rFonts w:asciiTheme="minorBidi" w:hAnsiTheme="minorBidi" w:cstheme="minorBidi"/>
          <w:b w:val="0"/>
          <w:bCs w:val="0"/>
          <w:sz w:val="28"/>
          <w:szCs w:val="28"/>
          <w:rtl/>
        </w:rPr>
        <w:t xml:space="preserve">الممرات التجارية، </w:t>
      </w:r>
      <w:r w:rsidRPr="00F05165">
        <w:rPr>
          <w:rFonts w:asciiTheme="minorBidi" w:hAnsiTheme="minorBidi" w:cstheme="minorBidi" w:hint="cs"/>
          <w:b w:val="0"/>
          <w:bCs w:val="0"/>
          <w:sz w:val="28"/>
          <w:szCs w:val="28"/>
          <w:rtl/>
        </w:rPr>
        <w:t>و</w:t>
      </w:r>
      <w:r w:rsidR="00195A7E" w:rsidRPr="00F05165">
        <w:rPr>
          <w:rFonts w:asciiTheme="minorBidi" w:hAnsiTheme="minorBidi" w:cstheme="minorBidi"/>
          <w:b w:val="0"/>
          <w:bCs w:val="0"/>
          <w:sz w:val="28"/>
          <w:szCs w:val="28"/>
          <w:rtl/>
        </w:rPr>
        <w:t>التكنولوجيا، وربط الخليج بالمتوسط</w:t>
      </w:r>
      <w:r w:rsidR="00195A7E" w:rsidRPr="00F05165">
        <w:rPr>
          <w:rFonts w:asciiTheme="minorBidi" w:hAnsiTheme="minorBidi" w:cstheme="minorBidi"/>
          <w:b w:val="0"/>
          <w:bCs w:val="0"/>
          <w:sz w:val="28"/>
          <w:szCs w:val="28"/>
        </w:rPr>
        <w:t>.</w:t>
      </w:r>
    </w:p>
    <w:p w:rsidR="00195A7E" w:rsidRPr="00354848" w:rsidRDefault="00F05165" w:rsidP="00F05165">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3-</w:t>
      </w:r>
      <w:r w:rsidR="00195A7E" w:rsidRPr="00F05165">
        <w:rPr>
          <w:rFonts w:asciiTheme="minorBidi" w:hAnsiTheme="minorBidi" w:cstheme="minorBidi"/>
          <w:sz w:val="28"/>
          <w:szCs w:val="28"/>
          <w:rtl/>
        </w:rPr>
        <w:t>الإمارات</w:t>
      </w:r>
      <w:r>
        <w:rPr>
          <w:rFonts w:asciiTheme="minorBidi" w:hAnsiTheme="minorBidi" w:cstheme="minorBidi" w:hint="cs"/>
          <w:sz w:val="28"/>
          <w:szCs w:val="28"/>
          <w:rtl/>
        </w:rPr>
        <w:t xml:space="preserve">: </w:t>
      </w:r>
      <w:r w:rsidR="00195A7E" w:rsidRPr="00F05165">
        <w:rPr>
          <w:rFonts w:asciiTheme="minorBidi" w:hAnsiTheme="minorBidi" w:cstheme="minorBidi"/>
          <w:b w:val="0"/>
          <w:bCs w:val="0"/>
          <w:sz w:val="28"/>
          <w:szCs w:val="28"/>
          <w:rtl/>
        </w:rPr>
        <w:t>التكنولوجيا والاستثمار والأمن والدبلوماسية الإقليمية</w:t>
      </w:r>
      <w:r w:rsidR="00195A7E" w:rsidRPr="00F05165">
        <w:rPr>
          <w:rFonts w:asciiTheme="minorBidi" w:hAnsiTheme="minorBidi" w:cstheme="minorBidi"/>
          <w:b w:val="0"/>
          <w:bCs w:val="0"/>
          <w:sz w:val="28"/>
          <w:szCs w:val="28"/>
        </w:rPr>
        <w:t>.</w:t>
      </w:r>
    </w:p>
    <w:p w:rsidR="00195A7E" w:rsidRPr="00354848" w:rsidRDefault="00F05165" w:rsidP="00F05165">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4-</w:t>
      </w:r>
      <w:r w:rsidR="00195A7E" w:rsidRPr="00F05165">
        <w:rPr>
          <w:rFonts w:asciiTheme="minorBidi" w:hAnsiTheme="minorBidi" w:cstheme="minorBidi"/>
          <w:sz w:val="28"/>
          <w:szCs w:val="28"/>
          <w:rtl/>
        </w:rPr>
        <w:t>البحرين</w:t>
      </w:r>
      <w:r>
        <w:rPr>
          <w:rFonts w:asciiTheme="minorBidi" w:hAnsiTheme="minorBidi" w:cstheme="minorBidi" w:hint="cs"/>
          <w:sz w:val="28"/>
          <w:szCs w:val="28"/>
          <w:rtl/>
        </w:rPr>
        <w:t xml:space="preserve">: </w:t>
      </w:r>
      <w:r w:rsidR="00195A7E" w:rsidRPr="00F05165">
        <w:rPr>
          <w:rFonts w:asciiTheme="minorBidi" w:hAnsiTheme="minorBidi" w:cstheme="minorBidi"/>
          <w:b w:val="0"/>
          <w:bCs w:val="0"/>
          <w:sz w:val="28"/>
          <w:szCs w:val="28"/>
          <w:rtl/>
        </w:rPr>
        <w:t>الأمن البحري والعلاقات الخليجية</w:t>
      </w:r>
      <w:r w:rsidR="00195A7E" w:rsidRPr="00F05165">
        <w:rPr>
          <w:rFonts w:asciiTheme="minorBidi" w:hAnsiTheme="minorBidi" w:cstheme="minorBidi"/>
          <w:b w:val="0"/>
          <w:bCs w:val="0"/>
          <w:sz w:val="28"/>
          <w:szCs w:val="28"/>
        </w:rPr>
        <w:t>.</w:t>
      </w:r>
    </w:p>
    <w:p w:rsidR="00195A7E" w:rsidRPr="00354848" w:rsidRDefault="00F05165" w:rsidP="00F05165">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5-</w:t>
      </w:r>
      <w:r w:rsidR="00195A7E" w:rsidRPr="00F05165">
        <w:rPr>
          <w:rFonts w:asciiTheme="minorBidi" w:hAnsiTheme="minorBidi" w:cstheme="minorBidi"/>
          <w:sz w:val="28"/>
          <w:szCs w:val="28"/>
          <w:rtl/>
        </w:rPr>
        <w:t>دول عربية جديدة محتملة</w:t>
      </w:r>
      <w:r>
        <w:rPr>
          <w:rFonts w:asciiTheme="minorBidi" w:hAnsiTheme="minorBidi" w:cstheme="minorBidi" w:hint="cs"/>
          <w:sz w:val="28"/>
          <w:szCs w:val="28"/>
          <w:rtl/>
        </w:rPr>
        <w:t xml:space="preserve">: </w:t>
      </w:r>
      <w:r w:rsidR="00195A7E" w:rsidRPr="00F05165">
        <w:rPr>
          <w:rFonts w:asciiTheme="minorBidi" w:hAnsiTheme="minorBidi" w:cstheme="minorBidi"/>
          <w:b w:val="0"/>
          <w:bCs w:val="0"/>
          <w:sz w:val="28"/>
          <w:szCs w:val="28"/>
          <w:rtl/>
        </w:rPr>
        <w:t>توسيع دائرة التطبيع والاعتراف</w:t>
      </w:r>
      <w:r w:rsidR="00195A7E" w:rsidRPr="00F05165">
        <w:rPr>
          <w:rFonts w:asciiTheme="minorBidi" w:hAnsiTheme="minorBidi" w:cstheme="minorBidi"/>
          <w:b w:val="0"/>
          <w:bCs w:val="0"/>
          <w:sz w:val="28"/>
          <w:szCs w:val="28"/>
        </w:rPr>
        <w:t>.</w:t>
      </w:r>
    </w:p>
    <w:p w:rsidR="00195A7E" w:rsidRPr="00354848" w:rsidRDefault="00F05165" w:rsidP="00F05165">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6-</w:t>
      </w:r>
      <w:r w:rsidR="00195A7E" w:rsidRPr="00F05165">
        <w:rPr>
          <w:rFonts w:asciiTheme="minorBidi" w:hAnsiTheme="minorBidi" w:cstheme="minorBidi"/>
          <w:sz w:val="28"/>
          <w:szCs w:val="28"/>
          <w:rtl/>
        </w:rPr>
        <w:t>النظام العربي ككل</w:t>
      </w:r>
      <w:r>
        <w:rPr>
          <w:rFonts w:asciiTheme="minorBidi" w:hAnsiTheme="minorBidi" w:cstheme="minorBidi" w:hint="cs"/>
          <w:sz w:val="28"/>
          <w:szCs w:val="28"/>
          <w:rtl/>
        </w:rPr>
        <w:t xml:space="preserve">: </w:t>
      </w:r>
      <w:r w:rsidR="00195A7E" w:rsidRPr="00F05165">
        <w:rPr>
          <w:rFonts w:asciiTheme="minorBidi" w:hAnsiTheme="minorBidi" w:cstheme="minorBidi"/>
          <w:b w:val="0"/>
          <w:bCs w:val="0"/>
          <w:sz w:val="28"/>
          <w:szCs w:val="28"/>
          <w:rtl/>
        </w:rPr>
        <w:t xml:space="preserve">انتقال إسرائيل من </w:t>
      </w:r>
      <w:r w:rsidRPr="00F05165">
        <w:rPr>
          <w:rFonts w:asciiTheme="minorBidi" w:hAnsiTheme="minorBidi" w:cstheme="minorBidi" w:hint="cs"/>
          <w:b w:val="0"/>
          <w:bCs w:val="0"/>
          <w:sz w:val="28"/>
          <w:szCs w:val="28"/>
          <w:rtl/>
        </w:rPr>
        <w:t>"</w:t>
      </w:r>
      <w:r w:rsidR="00195A7E" w:rsidRPr="00F05165">
        <w:rPr>
          <w:rFonts w:asciiTheme="minorBidi" w:hAnsiTheme="minorBidi" w:cstheme="minorBidi"/>
          <w:b w:val="0"/>
          <w:bCs w:val="0"/>
          <w:sz w:val="28"/>
          <w:szCs w:val="28"/>
          <w:rtl/>
        </w:rPr>
        <w:t>دولة معترف بها من بعض العرب</w:t>
      </w:r>
      <w:r w:rsidRPr="00F05165">
        <w:rPr>
          <w:rFonts w:asciiTheme="minorBidi" w:hAnsiTheme="minorBidi" w:cstheme="minorBidi" w:hint="cs"/>
          <w:b w:val="0"/>
          <w:bCs w:val="0"/>
          <w:sz w:val="28"/>
          <w:szCs w:val="28"/>
          <w:rtl/>
        </w:rPr>
        <w:t>"</w:t>
      </w:r>
      <w:r w:rsidR="00195A7E" w:rsidRPr="00F05165">
        <w:rPr>
          <w:rFonts w:asciiTheme="minorBidi" w:hAnsiTheme="minorBidi" w:cstheme="minorBidi"/>
          <w:b w:val="0"/>
          <w:bCs w:val="0"/>
          <w:sz w:val="28"/>
          <w:szCs w:val="28"/>
          <w:rtl/>
        </w:rPr>
        <w:t xml:space="preserve"> إلى </w:t>
      </w:r>
      <w:r w:rsidR="00195A7E" w:rsidRPr="00F05165">
        <w:rPr>
          <w:rStyle w:val="Strong"/>
          <w:rFonts w:asciiTheme="minorBidi" w:hAnsiTheme="minorBidi" w:cstheme="minorBidi"/>
          <w:b/>
          <w:bCs/>
          <w:sz w:val="28"/>
          <w:szCs w:val="28"/>
          <w:rtl/>
        </w:rPr>
        <w:t>دولة طبيعية داخل النظام الإقليمي</w:t>
      </w:r>
      <w:r w:rsidRPr="00F05165">
        <w:rPr>
          <w:rFonts w:asciiTheme="minorBidi" w:hAnsiTheme="minorBidi" w:cstheme="minorBidi" w:hint="cs"/>
          <w:b w:val="0"/>
          <w:bCs w:val="0"/>
          <w:sz w:val="28"/>
          <w:szCs w:val="28"/>
          <w:rtl/>
        </w:rPr>
        <w:t xml:space="preserve">، </w:t>
      </w:r>
      <w:r w:rsidR="00195A7E" w:rsidRPr="00F05165">
        <w:rPr>
          <w:rFonts w:asciiTheme="minorBidi" w:hAnsiTheme="minorBidi" w:cstheme="minorBidi"/>
          <w:b w:val="0"/>
          <w:bCs w:val="0"/>
          <w:sz w:val="28"/>
          <w:szCs w:val="28"/>
          <w:rtl/>
        </w:rPr>
        <w:t>وهذا هو الهدف الأبعد</w:t>
      </w:r>
      <w:r w:rsidR="00195A7E" w:rsidRPr="00F05165">
        <w:rPr>
          <w:rFonts w:asciiTheme="minorBidi" w:hAnsiTheme="minorBidi" w:cstheme="minorBidi"/>
          <w:b w:val="0"/>
          <w:bCs w:val="0"/>
          <w:sz w:val="28"/>
          <w:szCs w:val="28"/>
        </w:rPr>
        <w:t>.</w:t>
      </w:r>
    </w:p>
    <w:p w:rsidR="00195A7E" w:rsidRPr="00BE59AF" w:rsidRDefault="00BE59AF" w:rsidP="00354848">
      <w:pPr>
        <w:pStyle w:val="Heading1"/>
        <w:jc w:val="both"/>
        <w:rPr>
          <w:rFonts w:asciiTheme="minorBidi" w:hAnsiTheme="minorBidi" w:cstheme="minorBidi"/>
          <w:b/>
          <w:bCs/>
          <w:sz w:val="28"/>
          <w:szCs w:val="28"/>
        </w:rPr>
      </w:pPr>
      <w:r w:rsidRPr="00BE59AF">
        <w:rPr>
          <w:rFonts w:asciiTheme="minorBidi" w:hAnsiTheme="minorBidi" w:cstheme="minorBidi" w:hint="cs"/>
          <w:b/>
          <w:bCs/>
          <w:sz w:val="28"/>
          <w:szCs w:val="28"/>
          <w:rtl/>
        </w:rPr>
        <w:t>ال</w:t>
      </w:r>
      <w:r w:rsidRPr="00BE59AF">
        <w:rPr>
          <w:rFonts w:asciiTheme="minorBidi" w:hAnsiTheme="minorBidi" w:cstheme="minorBidi"/>
          <w:b/>
          <w:bCs/>
          <w:sz w:val="28"/>
          <w:szCs w:val="28"/>
          <w:rtl/>
        </w:rPr>
        <w:t>سؤال</w:t>
      </w:r>
      <w:r w:rsidR="00195A7E" w:rsidRPr="00BE59AF">
        <w:rPr>
          <w:rFonts w:asciiTheme="minorBidi" w:hAnsiTheme="minorBidi" w:cstheme="minorBidi"/>
          <w:b/>
          <w:bCs/>
          <w:sz w:val="28"/>
          <w:szCs w:val="28"/>
          <w:rtl/>
        </w:rPr>
        <w:t xml:space="preserve"> </w:t>
      </w:r>
      <w:r w:rsidRPr="00BE59AF">
        <w:rPr>
          <w:rFonts w:asciiTheme="minorBidi" w:hAnsiTheme="minorBidi" w:cstheme="minorBidi" w:hint="cs"/>
          <w:b/>
          <w:bCs/>
          <w:sz w:val="28"/>
          <w:szCs w:val="28"/>
          <w:rtl/>
        </w:rPr>
        <w:t>ال</w:t>
      </w:r>
      <w:r w:rsidRPr="00BE59AF">
        <w:rPr>
          <w:rFonts w:asciiTheme="minorBidi" w:hAnsiTheme="minorBidi" w:cstheme="minorBidi"/>
          <w:b/>
          <w:bCs/>
          <w:sz w:val="28"/>
          <w:szCs w:val="28"/>
          <w:rtl/>
        </w:rPr>
        <w:t>إسرائيلي</w:t>
      </w:r>
      <w:r w:rsidR="00195A7E" w:rsidRPr="00BE59AF">
        <w:rPr>
          <w:rFonts w:asciiTheme="minorBidi" w:hAnsiTheme="minorBidi" w:cstheme="minorBidi"/>
          <w:b/>
          <w:bCs/>
          <w:sz w:val="28"/>
          <w:szCs w:val="28"/>
          <w:rtl/>
        </w:rPr>
        <w:t xml:space="preserve"> </w:t>
      </w:r>
      <w:r w:rsidRPr="00BE59AF">
        <w:rPr>
          <w:rFonts w:asciiTheme="minorBidi" w:hAnsiTheme="minorBidi" w:cstheme="minorBidi" w:hint="cs"/>
          <w:b/>
          <w:bCs/>
          <w:sz w:val="28"/>
          <w:szCs w:val="28"/>
          <w:rtl/>
        </w:rPr>
        <w:t>ال</w:t>
      </w:r>
      <w:r w:rsidRPr="00BE59AF">
        <w:rPr>
          <w:rFonts w:asciiTheme="minorBidi" w:hAnsiTheme="minorBidi" w:cstheme="minorBidi"/>
          <w:b/>
          <w:bCs/>
          <w:sz w:val="28"/>
          <w:szCs w:val="28"/>
          <w:rtl/>
        </w:rPr>
        <w:t>صعب</w:t>
      </w:r>
      <w:r w:rsidR="00195A7E" w:rsidRPr="00BE59AF">
        <w:rPr>
          <w:rFonts w:asciiTheme="minorBidi" w:hAnsiTheme="minorBidi" w:cstheme="minorBidi"/>
          <w:b/>
          <w:bCs/>
          <w:sz w:val="28"/>
          <w:szCs w:val="28"/>
          <w:rtl/>
        </w:rPr>
        <w:t>: ماذا لو رفض العالم العربي التطبيع الكامل؟</w:t>
      </w:r>
    </w:p>
    <w:p w:rsidR="00195A7E" w:rsidRPr="00BE59AF" w:rsidRDefault="00195A7E" w:rsidP="00BE59AF">
      <w:pPr>
        <w:pStyle w:val="NormalWeb"/>
        <w:bidi/>
        <w:spacing w:before="0" w:beforeAutospacing="0" w:after="0" w:afterAutospacing="0"/>
        <w:ind w:firstLine="284"/>
        <w:jc w:val="both"/>
        <w:rPr>
          <w:sz w:val="28"/>
          <w:szCs w:val="28"/>
        </w:rPr>
      </w:pPr>
      <w:r w:rsidRPr="00BE59AF">
        <w:rPr>
          <w:sz w:val="28"/>
          <w:szCs w:val="28"/>
          <w:rtl/>
        </w:rPr>
        <w:t>هنا توجد عدة مسارات</w:t>
      </w:r>
      <w:r w:rsidR="00BE59AF">
        <w:rPr>
          <w:rFonts w:hint="cs"/>
          <w:sz w:val="28"/>
          <w:szCs w:val="28"/>
          <w:rtl/>
        </w:rPr>
        <w:t>:</w:t>
      </w:r>
    </w:p>
    <w:p w:rsidR="00195A7E" w:rsidRPr="00BE59AF" w:rsidRDefault="00195A7E" w:rsidP="00BE59AF">
      <w:pPr>
        <w:pStyle w:val="Heading3"/>
        <w:spacing w:line="240" w:lineRule="auto"/>
        <w:ind w:left="284" w:hanging="284"/>
        <w:jc w:val="both"/>
        <w:rPr>
          <w:rFonts w:asciiTheme="minorBidi" w:hAnsiTheme="minorBidi" w:cstheme="minorBidi"/>
          <w:b w:val="0"/>
          <w:bCs w:val="0"/>
          <w:sz w:val="28"/>
          <w:szCs w:val="28"/>
        </w:rPr>
      </w:pPr>
      <w:r w:rsidRPr="00BE59AF">
        <w:rPr>
          <w:rFonts w:asciiTheme="minorBidi" w:hAnsiTheme="minorBidi" w:cstheme="minorBidi"/>
          <w:sz w:val="28"/>
          <w:szCs w:val="28"/>
          <w:rtl/>
        </w:rPr>
        <w:t>السيناريو الأول</w:t>
      </w:r>
      <w:r w:rsidR="00BE59AF">
        <w:rPr>
          <w:rFonts w:asciiTheme="minorBidi" w:hAnsiTheme="minorBidi" w:cstheme="minorBidi" w:hint="cs"/>
          <w:sz w:val="28"/>
          <w:szCs w:val="28"/>
          <w:rtl/>
        </w:rPr>
        <w:t>..</w:t>
      </w:r>
      <w:r w:rsidRPr="00BE59AF">
        <w:rPr>
          <w:rFonts w:asciiTheme="minorBidi" w:hAnsiTheme="minorBidi" w:cstheme="minorBidi"/>
          <w:sz w:val="28"/>
          <w:szCs w:val="28"/>
          <w:rtl/>
        </w:rPr>
        <w:t xml:space="preserve"> اندماج إقليمي</w:t>
      </w:r>
      <w:r w:rsidR="00BE59AF">
        <w:rPr>
          <w:rFonts w:asciiTheme="minorBidi" w:hAnsiTheme="minorBidi" w:cstheme="minorBidi" w:hint="cs"/>
          <w:sz w:val="28"/>
          <w:szCs w:val="28"/>
          <w:rtl/>
        </w:rPr>
        <w:t xml:space="preserve">: </w:t>
      </w:r>
      <w:r w:rsidRPr="00BE59AF">
        <w:rPr>
          <w:rFonts w:asciiTheme="minorBidi" w:hAnsiTheme="minorBidi" w:cstheme="minorBidi"/>
          <w:b w:val="0"/>
          <w:bCs w:val="0"/>
          <w:sz w:val="28"/>
          <w:szCs w:val="28"/>
          <w:rtl/>
        </w:rPr>
        <w:t>تنجح إسرائيل في بناء شبكة واسعة تضم السعودية والإمارات ومصر والأردن ودولًا أخرى، وتدخل في مشاريع الطاقة والمياه والتكنولوجيا والنقل</w:t>
      </w:r>
      <w:r w:rsidR="00BE59AF" w:rsidRPr="00BE59AF">
        <w:rPr>
          <w:rFonts w:asciiTheme="minorBidi" w:hAnsiTheme="minorBidi" w:cstheme="minorBidi" w:hint="cs"/>
          <w:b w:val="0"/>
          <w:bCs w:val="0"/>
          <w:sz w:val="28"/>
          <w:szCs w:val="28"/>
          <w:rtl/>
        </w:rPr>
        <w:t xml:space="preserve">. </w:t>
      </w:r>
      <w:r w:rsidRPr="00BE59AF">
        <w:rPr>
          <w:rStyle w:val="Strong"/>
          <w:rFonts w:asciiTheme="minorBidi" w:hAnsiTheme="minorBidi" w:cstheme="minorBidi"/>
          <w:sz w:val="28"/>
          <w:szCs w:val="28"/>
          <w:rtl/>
        </w:rPr>
        <w:t>نتيج</w:t>
      </w:r>
      <w:r w:rsidR="00BE59AF" w:rsidRPr="00BE59AF">
        <w:rPr>
          <w:rStyle w:val="Strong"/>
          <w:rFonts w:asciiTheme="minorBidi" w:hAnsiTheme="minorBidi" w:cstheme="minorBidi" w:hint="cs"/>
          <w:sz w:val="28"/>
          <w:szCs w:val="28"/>
          <w:rtl/>
        </w:rPr>
        <w:t>ته</w:t>
      </w:r>
      <w:r w:rsidR="00BE59AF" w:rsidRPr="00BE59AF">
        <w:rPr>
          <w:rStyle w:val="Strong"/>
          <w:rFonts w:asciiTheme="minorBidi" w:hAnsiTheme="minorBidi" w:cstheme="minorBidi" w:hint="cs"/>
          <w:b/>
          <w:bCs/>
          <w:sz w:val="28"/>
          <w:szCs w:val="28"/>
          <w:rtl/>
        </w:rPr>
        <w:t xml:space="preserve"> </w:t>
      </w:r>
      <w:r w:rsidRPr="00BE59AF">
        <w:rPr>
          <w:rFonts w:asciiTheme="minorBidi" w:hAnsiTheme="minorBidi" w:cstheme="minorBidi"/>
          <w:b w:val="0"/>
          <w:bCs w:val="0"/>
          <w:sz w:val="28"/>
          <w:szCs w:val="28"/>
          <w:rtl/>
        </w:rPr>
        <w:t>تتحول إسرائيل إلى أحد مراكز النظام الإقليمي</w:t>
      </w:r>
      <w:r w:rsidRPr="00BE59AF">
        <w:rPr>
          <w:rFonts w:asciiTheme="minorBidi" w:hAnsiTheme="minorBidi" w:cstheme="minorBidi"/>
          <w:b w:val="0"/>
          <w:bCs w:val="0"/>
          <w:sz w:val="28"/>
          <w:szCs w:val="28"/>
        </w:rPr>
        <w:t>.</w:t>
      </w:r>
    </w:p>
    <w:p w:rsidR="00195A7E" w:rsidRPr="00354848" w:rsidRDefault="00195A7E" w:rsidP="00BE59AF">
      <w:pPr>
        <w:pStyle w:val="Heading3"/>
        <w:spacing w:line="240" w:lineRule="auto"/>
        <w:ind w:left="284" w:hanging="284"/>
        <w:jc w:val="both"/>
        <w:rPr>
          <w:rFonts w:asciiTheme="minorBidi" w:hAnsiTheme="minorBidi" w:cstheme="minorBidi"/>
          <w:sz w:val="28"/>
          <w:szCs w:val="28"/>
        </w:rPr>
      </w:pPr>
      <w:r w:rsidRPr="00BE59AF">
        <w:rPr>
          <w:rFonts w:asciiTheme="minorBidi" w:hAnsiTheme="minorBidi" w:cstheme="minorBidi"/>
          <w:sz w:val="28"/>
          <w:szCs w:val="28"/>
          <w:rtl/>
        </w:rPr>
        <w:t>السيناريو الثاني</w:t>
      </w:r>
      <w:r w:rsidR="00BE59AF">
        <w:rPr>
          <w:rFonts w:asciiTheme="minorBidi" w:hAnsiTheme="minorBidi" w:cstheme="minorBidi" w:hint="cs"/>
          <w:sz w:val="28"/>
          <w:szCs w:val="28"/>
          <w:rtl/>
        </w:rPr>
        <w:t>..</w:t>
      </w:r>
      <w:r w:rsidRPr="00BE59AF">
        <w:rPr>
          <w:rFonts w:asciiTheme="minorBidi" w:hAnsiTheme="minorBidi" w:cstheme="minorBidi"/>
          <w:sz w:val="28"/>
          <w:szCs w:val="28"/>
          <w:rtl/>
        </w:rPr>
        <w:t xml:space="preserve"> تطبيع محدود</w:t>
      </w:r>
      <w:r w:rsidR="00BE59AF">
        <w:rPr>
          <w:rFonts w:asciiTheme="minorBidi" w:hAnsiTheme="minorBidi" w:cstheme="minorBidi" w:hint="cs"/>
          <w:sz w:val="28"/>
          <w:szCs w:val="28"/>
          <w:rtl/>
        </w:rPr>
        <w:t xml:space="preserve">: </w:t>
      </w:r>
      <w:r w:rsidRPr="00BE59AF">
        <w:rPr>
          <w:rFonts w:asciiTheme="minorBidi" w:hAnsiTheme="minorBidi" w:cstheme="minorBidi"/>
          <w:b w:val="0"/>
          <w:bCs w:val="0"/>
          <w:sz w:val="28"/>
          <w:szCs w:val="28"/>
          <w:rtl/>
        </w:rPr>
        <w:t>تظل اتفاقيات أبراهام قائمة، لكن التطبيع السعودي يتعثر، وتبقى العلاقات العربية ـ الإسرائيلية أمنية واقتصادية أكثر من كونها شعبية وسياسية</w:t>
      </w:r>
      <w:r w:rsidRPr="00BE59AF">
        <w:rPr>
          <w:rFonts w:asciiTheme="minorBidi" w:hAnsiTheme="minorBidi" w:cstheme="minorBidi"/>
          <w:b w:val="0"/>
          <w:bCs w:val="0"/>
          <w:sz w:val="28"/>
          <w:szCs w:val="28"/>
        </w:rPr>
        <w:t>.</w:t>
      </w:r>
      <w:r w:rsidR="00BE59AF" w:rsidRPr="00BE59AF">
        <w:rPr>
          <w:rFonts w:asciiTheme="minorBidi" w:hAnsiTheme="minorBidi" w:cstheme="minorBidi" w:hint="cs"/>
          <w:b w:val="0"/>
          <w:bCs w:val="0"/>
          <w:sz w:val="28"/>
          <w:szCs w:val="28"/>
          <w:rtl/>
        </w:rPr>
        <w:t xml:space="preserve"> </w:t>
      </w:r>
      <w:r w:rsidR="00BE59AF" w:rsidRPr="00BE59AF">
        <w:rPr>
          <w:rStyle w:val="Strong"/>
          <w:rFonts w:asciiTheme="minorBidi" w:hAnsiTheme="minorBidi" w:cstheme="minorBidi"/>
          <w:b/>
          <w:bCs/>
          <w:sz w:val="28"/>
          <w:szCs w:val="28"/>
          <w:rtl/>
        </w:rPr>
        <w:t>نتيج</w:t>
      </w:r>
      <w:r w:rsidR="00BE59AF" w:rsidRPr="00BE59AF">
        <w:rPr>
          <w:rStyle w:val="Strong"/>
          <w:rFonts w:asciiTheme="minorBidi" w:hAnsiTheme="minorBidi" w:cstheme="minorBidi" w:hint="cs"/>
          <w:b/>
          <w:bCs/>
          <w:sz w:val="28"/>
          <w:szCs w:val="28"/>
          <w:rtl/>
        </w:rPr>
        <w:t xml:space="preserve">ته </w:t>
      </w:r>
      <w:r w:rsidRPr="00BE59AF">
        <w:rPr>
          <w:rFonts w:asciiTheme="minorBidi" w:hAnsiTheme="minorBidi" w:cstheme="minorBidi"/>
          <w:b w:val="0"/>
          <w:bCs w:val="0"/>
          <w:sz w:val="28"/>
          <w:szCs w:val="28"/>
          <w:rtl/>
        </w:rPr>
        <w:t>إسرائيل قوة إقليمية، لكنها ليست جزءًا كاملًا من النظام العربي</w:t>
      </w:r>
      <w:r w:rsidRPr="00BE59AF">
        <w:rPr>
          <w:rFonts w:asciiTheme="minorBidi" w:hAnsiTheme="minorBidi" w:cstheme="minorBidi"/>
          <w:b w:val="0"/>
          <w:bCs w:val="0"/>
          <w:sz w:val="28"/>
          <w:szCs w:val="28"/>
        </w:rPr>
        <w:t>.</w:t>
      </w:r>
    </w:p>
    <w:p w:rsidR="00195A7E" w:rsidRPr="00354848" w:rsidRDefault="00195A7E" w:rsidP="00BE59AF">
      <w:pPr>
        <w:pStyle w:val="Heading3"/>
        <w:spacing w:line="240" w:lineRule="auto"/>
        <w:ind w:left="284" w:hanging="284"/>
        <w:jc w:val="both"/>
        <w:rPr>
          <w:rFonts w:asciiTheme="minorBidi" w:hAnsiTheme="minorBidi" w:cstheme="minorBidi"/>
          <w:sz w:val="28"/>
          <w:szCs w:val="28"/>
        </w:rPr>
      </w:pPr>
      <w:r w:rsidRPr="00BE59AF">
        <w:rPr>
          <w:rFonts w:asciiTheme="minorBidi" w:hAnsiTheme="minorBidi" w:cstheme="minorBidi"/>
          <w:sz w:val="28"/>
          <w:szCs w:val="28"/>
          <w:rtl/>
        </w:rPr>
        <w:t>السيناريو الثالث</w:t>
      </w:r>
      <w:r w:rsidR="00BE59AF">
        <w:rPr>
          <w:rFonts w:asciiTheme="minorBidi" w:hAnsiTheme="minorBidi" w:cstheme="minorBidi" w:hint="cs"/>
          <w:sz w:val="28"/>
          <w:szCs w:val="28"/>
          <w:rtl/>
        </w:rPr>
        <w:t>..</w:t>
      </w:r>
      <w:r w:rsidRPr="00BE59AF">
        <w:rPr>
          <w:rFonts w:asciiTheme="minorBidi" w:hAnsiTheme="minorBidi" w:cstheme="minorBidi"/>
          <w:sz w:val="28"/>
          <w:szCs w:val="28"/>
          <w:rtl/>
        </w:rPr>
        <w:t xml:space="preserve"> صراع طويل</w:t>
      </w:r>
      <w:r w:rsidR="00BE59AF">
        <w:rPr>
          <w:rFonts w:asciiTheme="minorBidi" w:hAnsiTheme="minorBidi" w:cstheme="minorBidi" w:hint="cs"/>
          <w:sz w:val="28"/>
          <w:szCs w:val="28"/>
          <w:rtl/>
        </w:rPr>
        <w:t xml:space="preserve">: </w:t>
      </w:r>
      <w:r w:rsidRPr="00BE59AF">
        <w:rPr>
          <w:rFonts w:asciiTheme="minorBidi" w:hAnsiTheme="minorBidi" w:cstheme="minorBidi"/>
          <w:b w:val="0"/>
          <w:bCs w:val="0"/>
          <w:sz w:val="28"/>
          <w:szCs w:val="28"/>
          <w:rtl/>
        </w:rPr>
        <w:t>تبقى القضية الفلسطينية دون حل، ويستمر الصراع في غزة والضفة، وتتعاظم المعارضة الشعبية العربية للتطبيع</w:t>
      </w:r>
      <w:r w:rsidRPr="00BE59AF">
        <w:rPr>
          <w:rFonts w:asciiTheme="minorBidi" w:hAnsiTheme="minorBidi" w:cstheme="minorBidi"/>
          <w:b w:val="0"/>
          <w:bCs w:val="0"/>
          <w:sz w:val="28"/>
          <w:szCs w:val="28"/>
        </w:rPr>
        <w:t>.</w:t>
      </w:r>
      <w:r w:rsidR="00BE59AF" w:rsidRPr="00BE59AF">
        <w:rPr>
          <w:rFonts w:asciiTheme="minorBidi" w:hAnsiTheme="minorBidi" w:cstheme="minorBidi" w:hint="cs"/>
          <w:b w:val="0"/>
          <w:bCs w:val="0"/>
          <w:sz w:val="28"/>
          <w:szCs w:val="28"/>
          <w:rtl/>
        </w:rPr>
        <w:t xml:space="preserve"> </w:t>
      </w:r>
      <w:r w:rsidR="00BE59AF" w:rsidRPr="00BE59AF">
        <w:rPr>
          <w:rStyle w:val="Strong"/>
          <w:rFonts w:asciiTheme="minorBidi" w:hAnsiTheme="minorBidi" w:cstheme="minorBidi"/>
          <w:sz w:val="28"/>
          <w:szCs w:val="28"/>
          <w:rtl/>
        </w:rPr>
        <w:t>نتيج</w:t>
      </w:r>
      <w:r w:rsidR="00BE59AF" w:rsidRPr="00BE59AF">
        <w:rPr>
          <w:rStyle w:val="Strong"/>
          <w:rFonts w:asciiTheme="minorBidi" w:hAnsiTheme="minorBidi" w:cstheme="minorBidi" w:hint="cs"/>
          <w:sz w:val="28"/>
          <w:szCs w:val="28"/>
          <w:rtl/>
        </w:rPr>
        <w:t>ته</w:t>
      </w:r>
      <w:r w:rsidR="00BE59AF" w:rsidRPr="00BE59AF">
        <w:rPr>
          <w:rStyle w:val="Strong"/>
          <w:rFonts w:asciiTheme="minorBidi" w:hAnsiTheme="minorBidi" w:cstheme="minorBidi" w:hint="cs"/>
          <w:b/>
          <w:bCs/>
          <w:sz w:val="28"/>
          <w:szCs w:val="28"/>
          <w:rtl/>
        </w:rPr>
        <w:t xml:space="preserve"> </w:t>
      </w:r>
      <w:r w:rsidRPr="00BE59AF">
        <w:rPr>
          <w:rFonts w:asciiTheme="minorBidi" w:hAnsiTheme="minorBidi" w:cstheme="minorBidi"/>
          <w:b w:val="0"/>
          <w:bCs w:val="0"/>
          <w:sz w:val="28"/>
          <w:szCs w:val="28"/>
          <w:rtl/>
        </w:rPr>
        <w:t>تتسع الفجوة بين الحكومات والمجتمعات العربية، وتصبح إسرائيل معتمدة أكثر على الردع والقوة</w:t>
      </w:r>
      <w:r w:rsidRPr="00BE59AF">
        <w:rPr>
          <w:rFonts w:asciiTheme="minorBidi" w:hAnsiTheme="minorBidi" w:cstheme="minorBidi"/>
          <w:b w:val="0"/>
          <w:bCs w:val="0"/>
          <w:sz w:val="28"/>
          <w:szCs w:val="28"/>
        </w:rPr>
        <w:t>.</w:t>
      </w:r>
    </w:p>
    <w:p w:rsidR="00195A7E" w:rsidRPr="00BE59AF" w:rsidRDefault="00195A7E" w:rsidP="00BE59AF">
      <w:pPr>
        <w:pStyle w:val="Heading3"/>
        <w:spacing w:line="240" w:lineRule="auto"/>
        <w:ind w:left="284" w:hanging="284"/>
        <w:jc w:val="both"/>
        <w:rPr>
          <w:rFonts w:asciiTheme="minorBidi" w:hAnsiTheme="minorBidi" w:cstheme="minorBidi"/>
          <w:b w:val="0"/>
          <w:bCs w:val="0"/>
          <w:sz w:val="28"/>
          <w:szCs w:val="28"/>
        </w:rPr>
      </w:pPr>
      <w:r w:rsidRPr="00BE59AF">
        <w:rPr>
          <w:rFonts w:asciiTheme="minorBidi" w:hAnsiTheme="minorBidi" w:cstheme="minorBidi"/>
          <w:sz w:val="28"/>
          <w:szCs w:val="28"/>
          <w:rtl/>
        </w:rPr>
        <w:t>السيناريو الرابع</w:t>
      </w:r>
      <w:r w:rsidR="00BE59AF">
        <w:rPr>
          <w:rFonts w:asciiTheme="minorBidi" w:hAnsiTheme="minorBidi" w:cstheme="minorBidi" w:hint="cs"/>
          <w:sz w:val="28"/>
          <w:szCs w:val="28"/>
          <w:rtl/>
        </w:rPr>
        <w:t xml:space="preserve">.. </w:t>
      </w:r>
      <w:r w:rsidRPr="00BE59AF">
        <w:rPr>
          <w:rFonts w:asciiTheme="minorBidi" w:hAnsiTheme="minorBidi" w:cstheme="minorBidi"/>
          <w:sz w:val="28"/>
          <w:szCs w:val="28"/>
          <w:rtl/>
        </w:rPr>
        <w:t>نظام إقليمي جديد</w:t>
      </w:r>
      <w:r w:rsidR="00BE59AF">
        <w:rPr>
          <w:rFonts w:asciiTheme="minorBidi" w:hAnsiTheme="minorBidi" w:cstheme="minorBidi" w:hint="cs"/>
          <w:sz w:val="28"/>
          <w:szCs w:val="28"/>
          <w:rtl/>
        </w:rPr>
        <w:t xml:space="preserve">: </w:t>
      </w:r>
      <w:r w:rsidRPr="00BE59AF">
        <w:rPr>
          <w:rFonts w:asciiTheme="minorBidi" w:hAnsiTheme="minorBidi" w:cstheme="minorBidi"/>
          <w:b w:val="0"/>
          <w:bCs w:val="0"/>
          <w:sz w:val="28"/>
          <w:szCs w:val="28"/>
          <w:rtl/>
        </w:rPr>
        <w:t>تتغير موازين القوى بصورة عميقة، وتظهر ترتيبات أمنية عربية ـ إقليمية جديدة، وربما تتراجع قدرة إسرائيل على فرض شروطها</w:t>
      </w:r>
      <w:r w:rsidR="00BE59AF" w:rsidRPr="00BE59AF">
        <w:rPr>
          <w:rFonts w:asciiTheme="minorBidi" w:hAnsiTheme="minorBidi" w:cstheme="minorBidi" w:hint="cs"/>
          <w:b w:val="0"/>
          <w:bCs w:val="0"/>
          <w:sz w:val="28"/>
          <w:szCs w:val="28"/>
          <w:rtl/>
        </w:rPr>
        <w:t xml:space="preserve">. </w:t>
      </w:r>
      <w:r w:rsidRPr="00BE59AF">
        <w:rPr>
          <w:rStyle w:val="Strong"/>
          <w:rFonts w:asciiTheme="minorBidi" w:hAnsiTheme="minorBidi" w:cstheme="minorBidi"/>
          <w:b/>
          <w:bCs/>
          <w:sz w:val="28"/>
          <w:szCs w:val="28"/>
          <w:rtl/>
        </w:rPr>
        <w:t>نتيج</w:t>
      </w:r>
      <w:r w:rsidR="00BE59AF" w:rsidRPr="00BE59AF">
        <w:rPr>
          <w:rStyle w:val="Strong"/>
          <w:rFonts w:asciiTheme="minorBidi" w:hAnsiTheme="minorBidi" w:cstheme="minorBidi" w:hint="cs"/>
          <w:b/>
          <w:bCs/>
          <w:sz w:val="28"/>
          <w:szCs w:val="28"/>
          <w:rtl/>
        </w:rPr>
        <w:t xml:space="preserve">ته </w:t>
      </w:r>
      <w:r w:rsidRPr="00BE59AF">
        <w:rPr>
          <w:rFonts w:asciiTheme="minorBidi" w:hAnsiTheme="minorBidi" w:cstheme="minorBidi"/>
          <w:b w:val="0"/>
          <w:bCs w:val="0"/>
          <w:sz w:val="28"/>
          <w:szCs w:val="28"/>
          <w:rtl/>
        </w:rPr>
        <w:t>تضطر إسرائيل إلى التكيف مع نظام لا تتحكم في قواعده وحدها</w:t>
      </w:r>
      <w:r w:rsidRPr="00BE59AF">
        <w:rPr>
          <w:rFonts w:asciiTheme="minorBidi" w:hAnsiTheme="minorBidi" w:cstheme="minorBidi"/>
          <w:b w:val="0"/>
          <w:bCs w:val="0"/>
          <w:sz w:val="28"/>
          <w:szCs w:val="28"/>
        </w:rPr>
        <w:t>.</w:t>
      </w:r>
    </w:p>
    <w:p w:rsidR="00195A7E" w:rsidRPr="00BE59AF" w:rsidRDefault="00BE59AF" w:rsidP="00BE59AF">
      <w:pPr>
        <w:pStyle w:val="Heading1"/>
        <w:jc w:val="both"/>
        <w:rPr>
          <w:rFonts w:asciiTheme="minorBidi" w:hAnsiTheme="minorBidi" w:cstheme="minorBidi"/>
          <w:b/>
          <w:bCs/>
          <w:sz w:val="28"/>
          <w:szCs w:val="28"/>
        </w:rPr>
      </w:pPr>
      <w:r>
        <w:rPr>
          <w:rFonts w:asciiTheme="minorBidi" w:hAnsiTheme="minorBidi" w:cstheme="minorBidi"/>
          <w:b/>
          <w:bCs/>
          <w:sz w:val="28"/>
          <w:szCs w:val="28"/>
          <w:rtl/>
        </w:rPr>
        <w:t>السيناريو الأبعد حتى 2046</w:t>
      </w:r>
      <w:r>
        <w:rPr>
          <w:rFonts w:asciiTheme="minorBidi" w:hAnsiTheme="minorBidi" w:cstheme="minorBidi" w:hint="cs"/>
          <w:b/>
          <w:bCs/>
          <w:sz w:val="28"/>
          <w:szCs w:val="28"/>
          <w:rtl/>
        </w:rPr>
        <w:t>م.. "</w:t>
      </w:r>
      <w:r w:rsidR="00195A7E" w:rsidRPr="00BE59AF">
        <w:rPr>
          <w:rFonts w:asciiTheme="minorBidi" w:hAnsiTheme="minorBidi" w:cstheme="minorBidi"/>
          <w:b/>
          <w:bCs/>
          <w:sz w:val="28"/>
          <w:szCs w:val="28"/>
          <w:rtl/>
        </w:rPr>
        <w:t>إسرائيل الدولة المحورية</w:t>
      </w:r>
      <w:r>
        <w:rPr>
          <w:rFonts w:asciiTheme="minorBidi" w:hAnsiTheme="minorBidi" w:cstheme="minorBidi" w:hint="cs"/>
          <w:b/>
          <w:bCs/>
          <w:sz w:val="28"/>
          <w:szCs w:val="28"/>
          <w:rtl/>
        </w:rPr>
        <w:t>"</w:t>
      </w:r>
    </w:p>
    <w:p w:rsidR="007758B8" w:rsidRDefault="00195A7E" w:rsidP="007758B8">
      <w:pPr>
        <w:pStyle w:val="NormalWeb"/>
        <w:bidi/>
        <w:spacing w:before="0" w:beforeAutospacing="0" w:after="0" w:afterAutospacing="0"/>
        <w:ind w:firstLine="284"/>
        <w:jc w:val="both"/>
        <w:rPr>
          <w:rFonts w:hint="cs"/>
          <w:sz w:val="28"/>
          <w:szCs w:val="28"/>
          <w:rtl/>
          <w:lang w:bidi="ar-EG"/>
        </w:rPr>
      </w:pPr>
      <w:r w:rsidRPr="007758B8">
        <w:rPr>
          <w:sz w:val="28"/>
          <w:szCs w:val="28"/>
          <w:rtl/>
        </w:rPr>
        <w:t>إذا استمرت الاتجاهات التكنولوجية والعسكرية والاقتصادية الحالية، فقد تسعى إسرائيل إلى الوصول بحلول منتصف الأربعيني</w:t>
      </w:r>
      <w:r w:rsidR="007758B8">
        <w:rPr>
          <w:sz w:val="28"/>
          <w:szCs w:val="28"/>
          <w:rtl/>
        </w:rPr>
        <w:t>ات إلى وضع يمكن وصفه تحليليًا ب</w:t>
      </w:r>
      <w:r w:rsidRPr="007758B8">
        <w:rPr>
          <w:sz w:val="28"/>
          <w:szCs w:val="28"/>
          <w:rtl/>
        </w:rPr>
        <w:t>الدولة المحورية في شبكة أمن واقتصاد وتكنولوجيا شرق أوسطية</w:t>
      </w:r>
      <w:r w:rsidRPr="007758B8">
        <w:rPr>
          <w:sz w:val="28"/>
          <w:szCs w:val="28"/>
        </w:rPr>
        <w:t>.</w:t>
      </w:r>
      <w:r w:rsidR="007758B8">
        <w:rPr>
          <w:rFonts w:hint="cs"/>
          <w:sz w:val="28"/>
          <w:szCs w:val="28"/>
          <w:rtl/>
          <w:lang w:bidi="ar-EG"/>
        </w:rPr>
        <w:t xml:space="preserve"> </w:t>
      </w:r>
    </w:p>
    <w:p w:rsidR="00195A7E" w:rsidRPr="007758B8" w:rsidRDefault="00195A7E" w:rsidP="007758B8">
      <w:pPr>
        <w:pStyle w:val="NormalWeb"/>
        <w:bidi/>
        <w:spacing w:before="0" w:beforeAutospacing="0" w:after="0" w:afterAutospacing="0"/>
        <w:ind w:firstLine="284"/>
        <w:jc w:val="both"/>
        <w:rPr>
          <w:sz w:val="28"/>
          <w:szCs w:val="28"/>
        </w:rPr>
      </w:pPr>
      <w:r w:rsidRPr="007758B8">
        <w:rPr>
          <w:sz w:val="28"/>
          <w:szCs w:val="28"/>
          <w:rtl/>
        </w:rPr>
        <w:t>ليس المقصود أن تصبح إسرائيل أكبر دولة في المنطقة من حيث السكان أو الاقتصاد</w:t>
      </w:r>
      <w:r w:rsidR="007758B8">
        <w:rPr>
          <w:rFonts w:hint="cs"/>
          <w:sz w:val="28"/>
          <w:szCs w:val="28"/>
          <w:rtl/>
        </w:rPr>
        <w:t xml:space="preserve">، </w:t>
      </w:r>
      <w:r w:rsidRPr="007758B8">
        <w:rPr>
          <w:sz w:val="28"/>
          <w:szCs w:val="28"/>
          <w:rtl/>
        </w:rPr>
        <w:t>بل أن تصبح الدولة التي يصعب على النظام الإقليمي تجاهلها</w:t>
      </w:r>
      <w:r w:rsidR="007758B8">
        <w:rPr>
          <w:rFonts w:hint="cs"/>
          <w:sz w:val="28"/>
          <w:szCs w:val="28"/>
          <w:rtl/>
        </w:rPr>
        <w:t xml:space="preserve">، </w:t>
      </w:r>
      <w:r w:rsidRPr="007758B8">
        <w:rPr>
          <w:sz w:val="28"/>
          <w:szCs w:val="28"/>
          <w:rtl/>
        </w:rPr>
        <w:t>فتكون</w:t>
      </w:r>
      <w:r w:rsidR="007758B8">
        <w:rPr>
          <w:rFonts w:hint="cs"/>
          <w:sz w:val="28"/>
          <w:szCs w:val="28"/>
          <w:rtl/>
          <w:lang w:bidi="ar-EG"/>
        </w:rPr>
        <w:t xml:space="preserve"> </w:t>
      </w:r>
      <w:r w:rsidRPr="007758B8">
        <w:rPr>
          <w:sz w:val="28"/>
          <w:szCs w:val="28"/>
          <w:rtl/>
        </w:rPr>
        <w:t>قوة عسكرية متقدمة</w:t>
      </w:r>
      <w:r w:rsidR="007758B8">
        <w:rPr>
          <w:rFonts w:hint="cs"/>
          <w:sz w:val="28"/>
          <w:szCs w:val="28"/>
          <w:rtl/>
        </w:rPr>
        <w:t>، و</w:t>
      </w:r>
      <w:r w:rsidRPr="007758B8">
        <w:rPr>
          <w:sz w:val="28"/>
          <w:szCs w:val="28"/>
          <w:rtl/>
        </w:rPr>
        <w:t>قوة نووية غير معلنة</w:t>
      </w:r>
      <w:r w:rsidR="007758B8">
        <w:rPr>
          <w:rFonts w:hint="cs"/>
          <w:sz w:val="28"/>
          <w:szCs w:val="28"/>
          <w:rtl/>
        </w:rPr>
        <w:t>، و</w:t>
      </w:r>
      <w:r w:rsidR="007758B8">
        <w:rPr>
          <w:sz w:val="28"/>
          <w:szCs w:val="28"/>
          <w:rtl/>
        </w:rPr>
        <w:t>قوة سيبرانية</w:t>
      </w:r>
      <w:r w:rsidR="007758B8">
        <w:rPr>
          <w:rFonts w:hint="cs"/>
          <w:sz w:val="28"/>
          <w:szCs w:val="28"/>
          <w:rtl/>
        </w:rPr>
        <w:t>، و</w:t>
      </w:r>
      <w:r w:rsidRPr="007758B8">
        <w:rPr>
          <w:sz w:val="28"/>
          <w:szCs w:val="28"/>
          <w:rtl/>
        </w:rPr>
        <w:t>قوة ذكاء اصطناعي</w:t>
      </w:r>
      <w:r w:rsidR="007758B8">
        <w:rPr>
          <w:rFonts w:hint="cs"/>
          <w:sz w:val="28"/>
          <w:szCs w:val="28"/>
          <w:rtl/>
        </w:rPr>
        <w:t>، و</w:t>
      </w:r>
      <w:r w:rsidRPr="007758B8">
        <w:rPr>
          <w:sz w:val="28"/>
          <w:szCs w:val="28"/>
          <w:rtl/>
        </w:rPr>
        <w:t>قوة استخبارية</w:t>
      </w:r>
      <w:r w:rsidR="007758B8">
        <w:rPr>
          <w:rFonts w:hint="cs"/>
          <w:sz w:val="28"/>
          <w:szCs w:val="28"/>
          <w:rtl/>
        </w:rPr>
        <w:t>، و</w:t>
      </w:r>
      <w:r w:rsidRPr="007758B8">
        <w:rPr>
          <w:sz w:val="28"/>
          <w:szCs w:val="28"/>
          <w:rtl/>
        </w:rPr>
        <w:t>مركزًا للتكنولوجيا الدفاعية</w:t>
      </w:r>
      <w:r w:rsidR="007758B8">
        <w:rPr>
          <w:rFonts w:hint="cs"/>
          <w:sz w:val="28"/>
          <w:szCs w:val="28"/>
          <w:rtl/>
        </w:rPr>
        <w:t>، و</w:t>
      </w:r>
      <w:r w:rsidRPr="007758B8">
        <w:rPr>
          <w:sz w:val="28"/>
          <w:szCs w:val="28"/>
          <w:rtl/>
        </w:rPr>
        <w:t>حلق</w:t>
      </w:r>
      <w:r w:rsidR="007758B8">
        <w:rPr>
          <w:sz w:val="28"/>
          <w:szCs w:val="28"/>
          <w:rtl/>
        </w:rPr>
        <w:t>ة وصل بين الخليج والبحر المتوسط</w:t>
      </w:r>
      <w:r w:rsidR="007758B8">
        <w:rPr>
          <w:rFonts w:hint="cs"/>
          <w:sz w:val="28"/>
          <w:szCs w:val="28"/>
          <w:rtl/>
        </w:rPr>
        <w:t>، و</w:t>
      </w:r>
      <w:r w:rsidRPr="007758B8">
        <w:rPr>
          <w:sz w:val="28"/>
          <w:szCs w:val="28"/>
          <w:rtl/>
        </w:rPr>
        <w:t>شريكًا للهند</w:t>
      </w:r>
      <w:r w:rsidR="007758B8">
        <w:rPr>
          <w:rFonts w:hint="cs"/>
          <w:sz w:val="28"/>
          <w:szCs w:val="28"/>
          <w:rtl/>
        </w:rPr>
        <w:t>، و</w:t>
      </w:r>
      <w:r w:rsidRPr="007758B8">
        <w:rPr>
          <w:sz w:val="28"/>
          <w:szCs w:val="28"/>
          <w:rtl/>
        </w:rPr>
        <w:t>حليفًا متقدمًا للولايات المتحدة</w:t>
      </w:r>
      <w:r w:rsidR="007758B8">
        <w:rPr>
          <w:rFonts w:hint="cs"/>
          <w:sz w:val="28"/>
          <w:szCs w:val="28"/>
          <w:rtl/>
        </w:rPr>
        <w:t xml:space="preserve">، </w:t>
      </w:r>
      <w:r w:rsidRPr="007758B8">
        <w:rPr>
          <w:sz w:val="28"/>
          <w:szCs w:val="28"/>
          <w:rtl/>
        </w:rPr>
        <w:t>وشريكًا أمنيًا لعدد من الدول العربية</w:t>
      </w:r>
      <w:r w:rsidR="007758B8">
        <w:rPr>
          <w:sz w:val="28"/>
          <w:szCs w:val="28"/>
        </w:rPr>
        <w:t>.</w:t>
      </w:r>
      <w:r w:rsidR="007758B8">
        <w:rPr>
          <w:rFonts w:hint="cs"/>
          <w:sz w:val="28"/>
          <w:szCs w:val="28"/>
          <w:rtl/>
          <w:lang w:bidi="ar-EG"/>
        </w:rPr>
        <w:t xml:space="preserve"> </w:t>
      </w:r>
      <w:r w:rsidRPr="007758B8">
        <w:rPr>
          <w:sz w:val="28"/>
          <w:szCs w:val="28"/>
          <w:rtl/>
        </w:rPr>
        <w:t xml:space="preserve">هذه هي الصورة التي تسعى إليها بعض مدارس </w:t>
      </w:r>
      <w:r w:rsidR="007758B8">
        <w:rPr>
          <w:rFonts w:hint="cs"/>
          <w:sz w:val="28"/>
          <w:szCs w:val="28"/>
          <w:rtl/>
        </w:rPr>
        <w:t>الأبحاث</w:t>
      </w:r>
      <w:r w:rsidRPr="007758B8">
        <w:rPr>
          <w:sz w:val="28"/>
          <w:szCs w:val="28"/>
          <w:rtl/>
        </w:rPr>
        <w:t xml:space="preserve"> الإسرائيلي</w:t>
      </w:r>
      <w:r w:rsidR="007758B8">
        <w:rPr>
          <w:rFonts w:hint="cs"/>
          <w:sz w:val="28"/>
          <w:szCs w:val="28"/>
          <w:rtl/>
        </w:rPr>
        <w:t>ة</w:t>
      </w:r>
      <w:r w:rsidRPr="007758B8">
        <w:rPr>
          <w:sz w:val="28"/>
          <w:szCs w:val="28"/>
          <w:rtl/>
        </w:rPr>
        <w:t>، وإن اختلفت حول الطريق إليها</w:t>
      </w:r>
      <w:r w:rsidRPr="007758B8">
        <w:rPr>
          <w:sz w:val="28"/>
          <w:szCs w:val="28"/>
        </w:rPr>
        <w:t>.</w:t>
      </w:r>
    </w:p>
    <w:p w:rsidR="00986A71" w:rsidRPr="00986A71" w:rsidRDefault="00986A71" w:rsidP="00986A71">
      <w:pPr>
        <w:pStyle w:val="Heading1"/>
        <w:jc w:val="both"/>
        <w:rPr>
          <w:rFonts w:asciiTheme="minorBidi" w:hAnsiTheme="minorBidi" w:cstheme="minorBidi" w:hint="cs"/>
          <w:b/>
          <w:bCs/>
          <w:sz w:val="28"/>
          <w:szCs w:val="28"/>
          <w:rtl/>
        </w:rPr>
      </w:pPr>
      <w:r w:rsidRPr="00986A71">
        <w:rPr>
          <w:rFonts w:asciiTheme="minorBidi" w:hAnsiTheme="minorBidi" w:cstheme="minorBidi"/>
          <w:b/>
          <w:bCs/>
          <w:sz w:val="28"/>
          <w:szCs w:val="28"/>
          <w:rtl/>
        </w:rPr>
        <w:lastRenderedPageBreak/>
        <w:t xml:space="preserve">معضلات </w:t>
      </w:r>
      <w:r w:rsidRPr="00986A71">
        <w:rPr>
          <w:rFonts w:asciiTheme="minorBidi" w:hAnsiTheme="minorBidi" w:cstheme="minorBidi" w:hint="cs"/>
          <w:b/>
          <w:bCs/>
          <w:sz w:val="28"/>
          <w:szCs w:val="28"/>
          <w:rtl/>
        </w:rPr>
        <w:t>تواجه</w:t>
      </w:r>
      <w:r w:rsidRPr="00986A71">
        <w:rPr>
          <w:rFonts w:asciiTheme="minorBidi" w:hAnsiTheme="minorBidi" w:cstheme="minorBidi"/>
          <w:b/>
          <w:bCs/>
          <w:sz w:val="28"/>
          <w:szCs w:val="28"/>
          <w:rtl/>
        </w:rPr>
        <w:t xml:space="preserve"> </w:t>
      </w:r>
      <w:r w:rsidRPr="00986A71">
        <w:rPr>
          <w:rFonts w:asciiTheme="minorBidi" w:hAnsiTheme="minorBidi" w:cstheme="minorBidi" w:hint="cs"/>
          <w:b/>
          <w:bCs/>
          <w:sz w:val="28"/>
          <w:szCs w:val="28"/>
          <w:rtl/>
        </w:rPr>
        <w:t>"</w:t>
      </w:r>
      <w:r w:rsidR="00195A7E" w:rsidRPr="00986A71">
        <w:rPr>
          <w:rFonts w:asciiTheme="minorBidi" w:hAnsiTheme="minorBidi" w:cstheme="minorBidi"/>
          <w:b/>
          <w:bCs/>
          <w:sz w:val="28"/>
          <w:szCs w:val="28"/>
          <w:rtl/>
        </w:rPr>
        <w:t>إسرائيل 2046</w:t>
      </w:r>
      <w:r w:rsidRPr="00986A71">
        <w:rPr>
          <w:rFonts w:asciiTheme="minorBidi" w:hAnsiTheme="minorBidi" w:cstheme="minorBidi" w:hint="cs"/>
          <w:b/>
          <w:bCs/>
          <w:sz w:val="28"/>
          <w:szCs w:val="28"/>
          <w:rtl/>
        </w:rPr>
        <w:t>م"</w:t>
      </w:r>
    </w:p>
    <w:p w:rsidR="00195A7E" w:rsidRPr="00986A71" w:rsidRDefault="00195A7E" w:rsidP="00986A71">
      <w:pPr>
        <w:pStyle w:val="NormalWeb"/>
        <w:bidi/>
        <w:spacing w:before="0" w:beforeAutospacing="0" w:after="0" w:afterAutospacing="0"/>
        <w:ind w:firstLine="284"/>
        <w:jc w:val="both"/>
        <w:rPr>
          <w:sz w:val="28"/>
          <w:szCs w:val="28"/>
        </w:rPr>
      </w:pPr>
      <w:r w:rsidRPr="00986A71">
        <w:rPr>
          <w:sz w:val="28"/>
          <w:szCs w:val="28"/>
          <w:rtl/>
        </w:rPr>
        <w:t xml:space="preserve"> تواجه </w:t>
      </w:r>
      <w:r w:rsidR="00986A71" w:rsidRPr="00986A71">
        <w:rPr>
          <w:rFonts w:hint="cs"/>
          <w:sz w:val="28"/>
          <w:szCs w:val="28"/>
          <w:rtl/>
        </w:rPr>
        <w:t>إسرائيل عام 2046</w:t>
      </w:r>
      <w:r w:rsidR="00986A71">
        <w:rPr>
          <w:rFonts w:hint="cs"/>
          <w:sz w:val="28"/>
          <w:szCs w:val="28"/>
          <w:rtl/>
        </w:rPr>
        <w:t>م</w:t>
      </w:r>
      <w:r w:rsidR="00986A71" w:rsidRPr="00986A71">
        <w:rPr>
          <w:rFonts w:hint="cs"/>
          <w:sz w:val="28"/>
          <w:szCs w:val="28"/>
          <w:rtl/>
        </w:rPr>
        <w:t xml:space="preserve"> </w:t>
      </w:r>
      <w:r w:rsidRPr="00986A71">
        <w:rPr>
          <w:sz w:val="28"/>
          <w:szCs w:val="28"/>
          <w:rtl/>
        </w:rPr>
        <w:t>خمس</w:t>
      </w:r>
      <w:r w:rsidR="00986A71" w:rsidRPr="00986A71">
        <w:rPr>
          <w:rFonts w:hint="cs"/>
          <w:sz w:val="28"/>
          <w:szCs w:val="28"/>
          <w:rtl/>
        </w:rPr>
        <w:t xml:space="preserve"> معضلات:</w:t>
      </w:r>
      <w:r w:rsidRPr="00986A71">
        <w:rPr>
          <w:sz w:val="28"/>
          <w:szCs w:val="28"/>
          <w:rtl/>
        </w:rPr>
        <w:t xml:space="preserve"> </w:t>
      </w:r>
    </w:p>
    <w:p w:rsidR="00195A7E" w:rsidRPr="00354848" w:rsidRDefault="00195A7E" w:rsidP="00093BE0">
      <w:pPr>
        <w:pStyle w:val="Heading3"/>
        <w:spacing w:line="240" w:lineRule="auto"/>
        <w:ind w:left="284" w:hanging="284"/>
        <w:jc w:val="both"/>
        <w:rPr>
          <w:rFonts w:asciiTheme="minorBidi" w:hAnsiTheme="minorBidi" w:cstheme="minorBidi"/>
          <w:sz w:val="28"/>
          <w:szCs w:val="28"/>
        </w:rPr>
      </w:pPr>
      <w:r w:rsidRPr="00354848">
        <w:rPr>
          <w:rFonts w:asciiTheme="minorBidi" w:hAnsiTheme="minorBidi" w:cstheme="minorBidi"/>
          <w:sz w:val="28"/>
          <w:szCs w:val="28"/>
          <w:rtl/>
        </w:rPr>
        <w:t>الأولى</w:t>
      </w:r>
      <w:r w:rsidR="00093BE0">
        <w:rPr>
          <w:rFonts w:asciiTheme="minorBidi" w:hAnsiTheme="minorBidi" w:cstheme="minorBidi" w:hint="cs"/>
          <w:sz w:val="28"/>
          <w:szCs w:val="28"/>
          <w:rtl/>
        </w:rPr>
        <w:t>..</w:t>
      </w:r>
      <w:r w:rsidRPr="00354848">
        <w:rPr>
          <w:rFonts w:asciiTheme="minorBidi" w:hAnsiTheme="minorBidi" w:cstheme="minorBidi"/>
          <w:sz w:val="28"/>
          <w:szCs w:val="28"/>
          <w:rtl/>
        </w:rPr>
        <w:t xml:space="preserve"> فلسطين</w:t>
      </w:r>
      <w:r w:rsidR="00093BE0">
        <w:rPr>
          <w:rFonts w:asciiTheme="minorBidi" w:hAnsiTheme="minorBidi" w:cstheme="minorBidi" w:hint="cs"/>
          <w:sz w:val="28"/>
          <w:szCs w:val="28"/>
          <w:rtl/>
        </w:rPr>
        <w:t xml:space="preserve">: </w:t>
      </w:r>
      <w:r w:rsidRPr="00093BE0">
        <w:rPr>
          <w:rFonts w:asciiTheme="minorBidi" w:hAnsiTheme="minorBidi" w:cstheme="minorBidi"/>
          <w:b w:val="0"/>
          <w:bCs w:val="0"/>
          <w:sz w:val="28"/>
          <w:szCs w:val="28"/>
          <w:rtl/>
        </w:rPr>
        <w:t>لا يمكن للقوة الع</w:t>
      </w:r>
      <w:r w:rsidR="00093BE0" w:rsidRPr="00093BE0">
        <w:rPr>
          <w:rFonts w:asciiTheme="minorBidi" w:hAnsiTheme="minorBidi" w:cstheme="minorBidi"/>
          <w:b w:val="0"/>
          <w:bCs w:val="0"/>
          <w:sz w:val="28"/>
          <w:szCs w:val="28"/>
          <w:rtl/>
        </w:rPr>
        <w:t>سكرية وحدها أن تحسم سؤالًا ديمو</w:t>
      </w:r>
      <w:r w:rsidR="00093BE0" w:rsidRPr="00093BE0">
        <w:rPr>
          <w:rFonts w:asciiTheme="minorBidi" w:hAnsiTheme="minorBidi" w:cstheme="minorBidi" w:hint="cs"/>
          <w:b w:val="0"/>
          <w:bCs w:val="0"/>
          <w:sz w:val="28"/>
          <w:szCs w:val="28"/>
          <w:rtl/>
        </w:rPr>
        <w:t>ج</w:t>
      </w:r>
      <w:r w:rsidRPr="00093BE0">
        <w:rPr>
          <w:rFonts w:asciiTheme="minorBidi" w:hAnsiTheme="minorBidi" w:cstheme="minorBidi"/>
          <w:b w:val="0"/>
          <w:bCs w:val="0"/>
          <w:sz w:val="28"/>
          <w:szCs w:val="28"/>
          <w:rtl/>
        </w:rPr>
        <w:t>رافيًا وسياسيًا مستمرًا</w:t>
      </w:r>
      <w:r w:rsidRPr="00093BE0">
        <w:rPr>
          <w:rFonts w:asciiTheme="minorBidi" w:hAnsiTheme="minorBidi" w:cstheme="minorBidi"/>
          <w:b w:val="0"/>
          <w:bCs w:val="0"/>
          <w:sz w:val="28"/>
          <w:szCs w:val="28"/>
        </w:rPr>
        <w:t>.</w:t>
      </w:r>
    </w:p>
    <w:p w:rsidR="00195A7E" w:rsidRPr="00354848" w:rsidRDefault="00195A7E" w:rsidP="00093BE0">
      <w:pPr>
        <w:pStyle w:val="Heading3"/>
        <w:spacing w:line="240" w:lineRule="auto"/>
        <w:ind w:left="284" w:hanging="284"/>
        <w:jc w:val="both"/>
        <w:rPr>
          <w:rFonts w:asciiTheme="minorBidi" w:hAnsiTheme="minorBidi" w:cstheme="minorBidi"/>
          <w:sz w:val="28"/>
          <w:szCs w:val="28"/>
        </w:rPr>
      </w:pPr>
      <w:r w:rsidRPr="00354848">
        <w:rPr>
          <w:rFonts w:asciiTheme="minorBidi" w:hAnsiTheme="minorBidi" w:cstheme="minorBidi"/>
          <w:sz w:val="28"/>
          <w:szCs w:val="28"/>
          <w:rtl/>
        </w:rPr>
        <w:t>الثانية</w:t>
      </w:r>
      <w:r w:rsidR="00093BE0">
        <w:rPr>
          <w:rFonts w:asciiTheme="minorBidi" w:hAnsiTheme="minorBidi" w:cstheme="minorBidi" w:hint="cs"/>
          <w:sz w:val="28"/>
          <w:szCs w:val="28"/>
          <w:rtl/>
        </w:rPr>
        <w:t>..</w:t>
      </w:r>
      <w:r w:rsidRPr="00354848">
        <w:rPr>
          <w:rFonts w:asciiTheme="minorBidi" w:hAnsiTheme="minorBidi" w:cstheme="minorBidi"/>
          <w:sz w:val="28"/>
          <w:szCs w:val="28"/>
          <w:rtl/>
        </w:rPr>
        <w:t xml:space="preserve"> إيران</w:t>
      </w:r>
      <w:r w:rsidR="00093BE0">
        <w:rPr>
          <w:rFonts w:asciiTheme="minorBidi" w:hAnsiTheme="minorBidi" w:cstheme="minorBidi" w:hint="cs"/>
          <w:sz w:val="28"/>
          <w:szCs w:val="28"/>
          <w:rtl/>
        </w:rPr>
        <w:t xml:space="preserve">: </w:t>
      </w:r>
      <w:r w:rsidRPr="00093BE0">
        <w:rPr>
          <w:rFonts w:asciiTheme="minorBidi" w:hAnsiTheme="minorBidi" w:cstheme="minorBidi"/>
          <w:b w:val="0"/>
          <w:bCs w:val="0"/>
          <w:sz w:val="28"/>
          <w:szCs w:val="28"/>
          <w:rtl/>
        </w:rPr>
        <w:t>حتى إذا تراجعت إيران، فإن التكنولوجيا النووية والصاروخية والقدرات بعيدة المدى ستظل تحديًا</w:t>
      </w:r>
      <w:r w:rsidRPr="00354848">
        <w:rPr>
          <w:rFonts w:asciiTheme="minorBidi" w:hAnsiTheme="minorBidi" w:cstheme="minorBidi"/>
          <w:sz w:val="28"/>
          <w:szCs w:val="28"/>
        </w:rPr>
        <w:t>.</w:t>
      </w:r>
    </w:p>
    <w:p w:rsidR="00195A7E" w:rsidRPr="00354848" w:rsidRDefault="00195A7E" w:rsidP="00093BE0">
      <w:pPr>
        <w:pStyle w:val="Heading3"/>
        <w:spacing w:line="240" w:lineRule="auto"/>
        <w:ind w:left="284" w:hanging="284"/>
        <w:jc w:val="both"/>
        <w:rPr>
          <w:rFonts w:asciiTheme="minorBidi" w:hAnsiTheme="minorBidi" w:cstheme="minorBidi"/>
          <w:sz w:val="28"/>
          <w:szCs w:val="28"/>
        </w:rPr>
      </w:pPr>
      <w:r w:rsidRPr="00354848">
        <w:rPr>
          <w:rFonts w:asciiTheme="minorBidi" w:hAnsiTheme="minorBidi" w:cstheme="minorBidi"/>
          <w:sz w:val="28"/>
          <w:szCs w:val="28"/>
          <w:rtl/>
        </w:rPr>
        <w:t>الثالثة</w:t>
      </w:r>
      <w:r w:rsidR="00093BE0">
        <w:rPr>
          <w:rFonts w:asciiTheme="minorBidi" w:hAnsiTheme="minorBidi" w:cstheme="minorBidi" w:hint="cs"/>
          <w:sz w:val="28"/>
          <w:szCs w:val="28"/>
          <w:rtl/>
        </w:rPr>
        <w:t>..</w:t>
      </w:r>
      <w:r w:rsidRPr="00354848">
        <w:rPr>
          <w:rFonts w:asciiTheme="minorBidi" w:hAnsiTheme="minorBidi" w:cstheme="minorBidi"/>
          <w:sz w:val="28"/>
          <w:szCs w:val="28"/>
          <w:rtl/>
        </w:rPr>
        <w:t xml:space="preserve"> تركيا</w:t>
      </w:r>
      <w:r w:rsidR="00093BE0">
        <w:rPr>
          <w:rFonts w:asciiTheme="minorBidi" w:hAnsiTheme="minorBidi" w:cstheme="minorBidi" w:hint="cs"/>
          <w:sz w:val="28"/>
          <w:szCs w:val="28"/>
          <w:rtl/>
        </w:rPr>
        <w:t xml:space="preserve">: </w:t>
      </w:r>
      <w:r w:rsidRPr="00093BE0">
        <w:rPr>
          <w:rFonts w:asciiTheme="minorBidi" w:hAnsiTheme="minorBidi" w:cstheme="minorBidi"/>
          <w:b w:val="0"/>
          <w:bCs w:val="0"/>
          <w:sz w:val="28"/>
          <w:szCs w:val="28"/>
          <w:rtl/>
        </w:rPr>
        <w:t>صعود قوة إقليمية كبيرة تمتلك قدرات عسكرية واقتصادية وطموحًا سياسيًا قد يفرض على إسرائيل إعادة حساباتها</w:t>
      </w:r>
      <w:r w:rsidRPr="00093BE0">
        <w:rPr>
          <w:rFonts w:asciiTheme="minorBidi" w:hAnsiTheme="minorBidi" w:cstheme="minorBidi"/>
          <w:b w:val="0"/>
          <w:bCs w:val="0"/>
          <w:sz w:val="28"/>
          <w:szCs w:val="28"/>
        </w:rPr>
        <w:t>.</w:t>
      </w:r>
    </w:p>
    <w:p w:rsidR="00195A7E" w:rsidRPr="00093BE0" w:rsidRDefault="00195A7E" w:rsidP="00093BE0">
      <w:pPr>
        <w:pStyle w:val="Heading3"/>
        <w:spacing w:line="240" w:lineRule="auto"/>
        <w:ind w:left="284" w:hanging="284"/>
        <w:jc w:val="both"/>
        <w:rPr>
          <w:rFonts w:asciiTheme="minorBidi" w:hAnsiTheme="minorBidi" w:cstheme="minorBidi"/>
          <w:b w:val="0"/>
          <w:bCs w:val="0"/>
          <w:sz w:val="28"/>
          <w:szCs w:val="28"/>
        </w:rPr>
      </w:pPr>
      <w:r w:rsidRPr="00354848">
        <w:rPr>
          <w:rFonts w:asciiTheme="minorBidi" w:hAnsiTheme="minorBidi" w:cstheme="minorBidi"/>
          <w:sz w:val="28"/>
          <w:szCs w:val="28"/>
          <w:rtl/>
        </w:rPr>
        <w:t>الرابعة</w:t>
      </w:r>
      <w:r w:rsidR="00093BE0">
        <w:rPr>
          <w:rFonts w:asciiTheme="minorBidi" w:hAnsiTheme="minorBidi" w:cstheme="minorBidi" w:hint="cs"/>
          <w:sz w:val="28"/>
          <w:szCs w:val="28"/>
          <w:rtl/>
        </w:rPr>
        <w:t>..</w:t>
      </w:r>
      <w:r w:rsidRPr="00354848">
        <w:rPr>
          <w:rFonts w:asciiTheme="minorBidi" w:hAnsiTheme="minorBidi" w:cstheme="minorBidi"/>
          <w:sz w:val="28"/>
          <w:szCs w:val="28"/>
          <w:rtl/>
        </w:rPr>
        <w:t xml:space="preserve"> الولايات المتحدة</w:t>
      </w:r>
      <w:r w:rsidR="00093BE0">
        <w:rPr>
          <w:rFonts w:asciiTheme="minorBidi" w:hAnsiTheme="minorBidi" w:cstheme="minorBidi" w:hint="cs"/>
          <w:sz w:val="28"/>
          <w:szCs w:val="28"/>
          <w:rtl/>
        </w:rPr>
        <w:t xml:space="preserve">: </w:t>
      </w:r>
      <w:r w:rsidRPr="00093BE0">
        <w:rPr>
          <w:rFonts w:asciiTheme="minorBidi" w:hAnsiTheme="minorBidi" w:cstheme="minorBidi"/>
          <w:b w:val="0"/>
          <w:bCs w:val="0"/>
          <w:sz w:val="28"/>
          <w:szCs w:val="28"/>
          <w:rtl/>
        </w:rPr>
        <w:t>هل تستطيع إسرائيل الحفاظ على الدعم الأمريكي مع تغير الأجيال والمجتمع والسياسة الأمريكية؟</w:t>
      </w:r>
    </w:p>
    <w:p w:rsidR="00195A7E" w:rsidRPr="00354848" w:rsidRDefault="00195A7E" w:rsidP="00093BE0">
      <w:pPr>
        <w:pStyle w:val="Heading3"/>
        <w:spacing w:line="240" w:lineRule="auto"/>
        <w:ind w:left="284" w:hanging="284"/>
        <w:jc w:val="both"/>
        <w:rPr>
          <w:rFonts w:asciiTheme="minorBidi" w:hAnsiTheme="minorBidi" w:cstheme="minorBidi"/>
          <w:sz w:val="28"/>
          <w:szCs w:val="28"/>
        </w:rPr>
      </w:pPr>
      <w:r w:rsidRPr="00354848">
        <w:rPr>
          <w:rFonts w:asciiTheme="minorBidi" w:hAnsiTheme="minorBidi" w:cstheme="minorBidi"/>
          <w:sz w:val="28"/>
          <w:szCs w:val="28"/>
          <w:rtl/>
        </w:rPr>
        <w:t>الخامسة</w:t>
      </w:r>
      <w:r w:rsidR="00093BE0">
        <w:rPr>
          <w:rFonts w:asciiTheme="minorBidi" w:hAnsiTheme="minorBidi" w:cstheme="minorBidi" w:hint="cs"/>
          <w:sz w:val="28"/>
          <w:szCs w:val="28"/>
          <w:rtl/>
        </w:rPr>
        <w:t>..</w:t>
      </w:r>
      <w:r w:rsidRPr="00354848">
        <w:rPr>
          <w:rFonts w:asciiTheme="minorBidi" w:hAnsiTheme="minorBidi" w:cstheme="minorBidi"/>
          <w:sz w:val="28"/>
          <w:szCs w:val="28"/>
          <w:rtl/>
        </w:rPr>
        <w:t xml:space="preserve"> المجتمع الإسرائيلي نفسه</w:t>
      </w:r>
      <w:r w:rsidR="00093BE0">
        <w:rPr>
          <w:rFonts w:asciiTheme="minorBidi" w:hAnsiTheme="minorBidi" w:cstheme="minorBidi" w:hint="cs"/>
          <w:sz w:val="28"/>
          <w:szCs w:val="28"/>
          <w:rtl/>
        </w:rPr>
        <w:t xml:space="preserve">: </w:t>
      </w:r>
      <w:r w:rsidRPr="00093BE0">
        <w:rPr>
          <w:rFonts w:asciiTheme="minorBidi" w:hAnsiTheme="minorBidi" w:cstheme="minorBidi"/>
          <w:b w:val="0"/>
          <w:bCs w:val="0"/>
          <w:sz w:val="28"/>
          <w:szCs w:val="28"/>
          <w:rtl/>
        </w:rPr>
        <w:t>هذه ربما أخطر المعضلات بعيدة المدى</w:t>
      </w:r>
      <w:r w:rsidR="00093BE0" w:rsidRPr="00093BE0">
        <w:rPr>
          <w:rFonts w:asciiTheme="minorBidi" w:hAnsiTheme="minorBidi" w:cstheme="minorBidi" w:hint="cs"/>
          <w:b w:val="0"/>
          <w:bCs w:val="0"/>
          <w:sz w:val="28"/>
          <w:szCs w:val="28"/>
          <w:rtl/>
        </w:rPr>
        <w:t xml:space="preserve">، </w:t>
      </w:r>
      <w:r w:rsidRPr="00093BE0">
        <w:rPr>
          <w:rFonts w:asciiTheme="minorBidi" w:hAnsiTheme="minorBidi" w:cstheme="minorBidi"/>
          <w:b w:val="0"/>
          <w:bCs w:val="0"/>
          <w:sz w:val="28"/>
          <w:szCs w:val="28"/>
          <w:rtl/>
        </w:rPr>
        <w:t xml:space="preserve">فوثيقة </w:t>
      </w:r>
      <w:r w:rsidR="00093BE0" w:rsidRPr="00093BE0">
        <w:rPr>
          <w:rFonts w:asciiTheme="minorBidi" w:hAnsiTheme="minorBidi" w:cstheme="minorBidi" w:hint="cs"/>
          <w:b w:val="0"/>
          <w:bCs w:val="0"/>
          <w:sz w:val="28"/>
          <w:szCs w:val="28"/>
          <w:rtl/>
        </w:rPr>
        <w:t>"</w:t>
      </w:r>
      <w:r w:rsidRPr="00093BE0">
        <w:rPr>
          <w:rFonts w:asciiTheme="minorBidi" w:hAnsiTheme="minorBidi" w:cstheme="minorBidi"/>
          <w:b w:val="0"/>
          <w:bCs w:val="0"/>
          <w:sz w:val="28"/>
          <w:szCs w:val="28"/>
          <w:rtl/>
        </w:rPr>
        <w:t>قادة من أجل أمن إسرائيل</w:t>
      </w:r>
      <w:r w:rsidR="00093BE0" w:rsidRPr="00093BE0">
        <w:rPr>
          <w:rFonts w:asciiTheme="minorBidi" w:hAnsiTheme="minorBidi" w:cstheme="minorBidi" w:hint="cs"/>
          <w:b w:val="0"/>
          <w:bCs w:val="0"/>
          <w:sz w:val="28"/>
          <w:szCs w:val="28"/>
          <w:rtl/>
        </w:rPr>
        <w:t>"</w:t>
      </w:r>
      <w:r w:rsidRPr="00093BE0">
        <w:rPr>
          <w:rFonts w:asciiTheme="minorBidi" w:hAnsiTheme="minorBidi" w:cstheme="minorBidi"/>
          <w:b w:val="0"/>
          <w:bCs w:val="0"/>
          <w:sz w:val="28"/>
          <w:szCs w:val="28"/>
          <w:rtl/>
        </w:rPr>
        <w:t xml:space="preserve"> نفسها تضع الانقسام الداخلي بين أهم التحديات الاستر</w:t>
      </w:r>
      <w:r w:rsidR="00093BE0" w:rsidRPr="00093BE0">
        <w:rPr>
          <w:rFonts w:asciiTheme="minorBidi" w:hAnsiTheme="minorBidi" w:cstheme="minorBidi"/>
          <w:b w:val="0"/>
          <w:bCs w:val="0"/>
          <w:sz w:val="28"/>
          <w:szCs w:val="28"/>
          <w:rtl/>
        </w:rPr>
        <w:t xml:space="preserve">اتيجية، بينما </w:t>
      </w:r>
      <w:r w:rsidR="00093BE0" w:rsidRPr="00093BE0">
        <w:rPr>
          <w:rFonts w:asciiTheme="minorBidi" w:hAnsiTheme="minorBidi" w:cstheme="minorBidi" w:hint="cs"/>
          <w:b w:val="0"/>
          <w:bCs w:val="0"/>
          <w:sz w:val="28"/>
          <w:szCs w:val="28"/>
          <w:rtl/>
        </w:rPr>
        <w:t>ت</w:t>
      </w:r>
      <w:r w:rsidRPr="00093BE0">
        <w:rPr>
          <w:rFonts w:asciiTheme="minorBidi" w:hAnsiTheme="minorBidi" w:cstheme="minorBidi"/>
          <w:b w:val="0"/>
          <w:bCs w:val="0"/>
          <w:sz w:val="28"/>
          <w:szCs w:val="28"/>
          <w:rtl/>
        </w:rPr>
        <w:t>ؤكد</w:t>
      </w:r>
      <w:r w:rsidRPr="00093BE0">
        <w:rPr>
          <w:rFonts w:asciiTheme="minorBidi" w:hAnsiTheme="minorBidi" w:cstheme="minorBidi"/>
          <w:b w:val="0"/>
          <w:bCs w:val="0"/>
          <w:sz w:val="28"/>
          <w:szCs w:val="28"/>
        </w:rPr>
        <w:t xml:space="preserve"> </w:t>
      </w:r>
      <w:r w:rsidR="00093BE0" w:rsidRPr="00093BE0">
        <w:rPr>
          <w:rFonts w:asciiTheme="minorBidi" w:hAnsiTheme="minorBidi" w:cstheme="minorBidi" w:hint="cs"/>
          <w:b w:val="0"/>
          <w:bCs w:val="0"/>
          <w:sz w:val="28"/>
          <w:szCs w:val="28"/>
          <w:rtl/>
        </w:rPr>
        <w:t>دراست أخرى</w:t>
      </w:r>
      <w:r w:rsidRPr="00093BE0">
        <w:rPr>
          <w:rFonts w:asciiTheme="minorBidi" w:hAnsiTheme="minorBidi" w:cstheme="minorBidi"/>
          <w:b w:val="0"/>
          <w:bCs w:val="0"/>
          <w:sz w:val="28"/>
          <w:szCs w:val="28"/>
        </w:rPr>
        <w:t xml:space="preserve"> </w:t>
      </w:r>
      <w:r w:rsidRPr="00093BE0">
        <w:rPr>
          <w:rFonts w:asciiTheme="minorBidi" w:hAnsiTheme="minorBidi" w:cstheme="minorBidi"/>
          <w:b w:val="0"/>
          <w:bCs w:val="0"/>
          <w:sz w:val="28"/>
          <w:szCs w:val="28"/>
          <w:rtl/>
        </w:rPr>
        <w:t>أن الأمن الإسرائيلي مرتبط بالتلاحم المجتمعي والاقتصاد والمرونة الداخلية</w:t>
      </w:r>
      <w:r w:rsidR="00093BE0" w:rsidRPr="00093BE0">
        <w:rPr>
          <w:rFonts w:asciiTheme="minorBidi" w:hAnsiTheme="minorBidi" w:cstheme="minorBidi" w:hint="cs"/>
          <w:b w:val="0"/>
          <w:bCs w:val="0"/>
          <w:sz w:val="28"/>
          <w:szCs w:val="28"/>
          <w:rtl/>
        </w:rPr>
        <w:t>، ف</w:t>
      </w:r>
      <w:r w:rsidRPr="00093BE0">
        <w:rPr>
          <w:rFonts w:asciiTheme="minorBidi" w:hAnsiTheme="minorBidi" w:cstheme="minorBidi"/>
          <w:b w:val="0"/>
          <w:bCs w:val="0"/>
          <w:sz w:val="28"/>
          <w:szCs w:val="28"/>
          <w:rtl/>
        </w:rPr>
        <w:t>إسرائيل تستطيع أن تكون متفوقة عسكريًا، لكنها لا تستطيع أن تعوض انهيار التماسك الداخلي بالقوة الجوية</w:t>
      </w:r>
      <w:r w:rsidRPr="00093BE0">
        <w:rPr>
          <w:rFonts w:asciiTheme="minorBidi" w:hAnsiTheme="minorBidi" w:cstheme="minorBidi"/>
          <w:b w:val="0"/>
          <w:bCs w:val="0"/>
          <w:sz w:val="28"/>
          <w:szCs w:val="28"/>
        </w:rPr>
        <w:t>.</w:t>
      </w:r>
    </w:p>
    <w:p w:rsidR="00195A7E" w:rsidRPr="00093BE0" w:rsidRDefault="00093BE0" w:rsidP="00093BE0">
      <w:pPr>
        <w:pStyle w:val="Heading1"/>
        <w:jc w:val="both"/>
        <w:rPr>
          <w:rFonts w:asciiTheme="minorBidi" w:hAnsiTheme="minorBidi" w:cstheme="minorBidi"/>
          <w:b/>
          <w:bCs/>
          <w:sz w:val="28"/>
          <w:szCs w:val="28"/>
        </w:rPr>
      </w:pPr>
      <w:r w:rsidRPr="00093BE0">
        <w:rPr>
          <w:rFonts w:asciiTheme="minorBidi" w:hAnsiTheme="minorBidi" w:cstheme="minorBidi"/>
          <w:b/>
          <w:bCs/>
          <w:sz w:val="28"/>
          <w:szCs w:val="28"/>
          <w:rtl/>
        </w:rPr>
        <w:t>السؤال الديمو</w:t>
      </w:r>
      <w:r w:rsidRPr="00093BE0">
        <w:rPr>
          <w:rFonts w:asciiTheme="minorBidi" w:hAnsiTheme="minorBidi" w:cstheme="minorBidi" w:hint="cs"/>
          <w:b/>
          <w:bCs/>
          <w:sz w:val="28"/>
          <w:szCs w:val="28"/>
          <w:rtl/>
        </w:rPr>
        <w:t>ج</w:t>
      </w:r>
      <w:r w:rsidR="00195A7E" w:rsidRPr="00093BE0">
        <w:rPr>
          <w:rFonts w:asciiTheme="minorBidi" w:hAnsiTheme="minorBidi" w:cstheme="minorBidi"/>
          <w:b/>
          <w:bCs/>
          <w:sz w:val="28"/>
          <w:szCs w:val="28"/>
          <w:rtl/>
        </w:rPr>
        <w:t xml:space="preserve">رافي سيظل </w:t>
      </w:r>
      <w:r w:rsidRPr="00093BE0">
        <w:rPr>
          <w:rFonts w:asciiTheme="minorBidi" w:hAnsiTheme="minorBidi" w:cstheme="minorBidi" w:hint="cs"/>
          <w:b/>
          <w:bCs/>
          <w:sz w:val="28"/>
          <w:szCs w:val="28"/>
          <w:rtl/>
        </w:rPr>
        <w:t>"</w:t>
      </w:r>
      <w:r w:rsidR="00195A7E" w:rsidRPr="00093BE0">
        <w:rPr>
          <w:rFonts w:asciiTheme="minorBidi" w:hAnsiTheme="minorBidi" w:cstheme="minorBidi"/>
          <w:b/>
          <w:bCs/>
          <w:sz w:val="28"/>
          <w:szCs w:val="28"/>
          <w:rtl/>
        </w:rPr>
        <w:t>ساعة إسرائيل الصامتة</w:t>
      </w:r>
      <w:r w:rsidRPr="00093BE0">
        <w:rPr>
          <w:rFonts w:asciiTheme="minorBidi" w:hAnsiTheme="minorBidi" w:cstheme="minorBidi" w:hint="cs"/>
          <w:b/>
          <w:bCs/>
          <w:sz w:val="28"/>
          <w:szCs w:val="28"/>
          <w:rtl/>
        </w:rPr>
        <w:t>"</w:t>
      </w:r>
    </w:p>
    <w:p w:rsidR="00195A7E" w:rsidRPr="001F2E0B" w:rsidRDefault="00195A7E" w:rsidP="001F2E0B">
      <w:pPr>
        <w:pStyle w:val="NormalWeb"/>
        <w:bidi/>
        <w:spacing w:before="0" w:beforeAutospacing="0" w:after="0" w:afterAutospacing="0"/>
        <w:ind w:firstLine="284"/>
        <w:jc w:val="both"/>
        <w:rPr>
          <w:sz w:val="28"/>
          <w:szCs w:val="28"/>
        </w:rPr>
      </w:pPr>
      <w:r w:rsidRPr="001F2E0B">
        <w:rPr>
          <w:sz w:val="28"/>
          <w:szCs w:val="28"/>
          <w:rtl/>
        </w:rPr>
        <w:t>خلال 20 عامًا، لن يكون السؤال فقط</w:t>
      </w:r>
      <w:r w:rsidR="001F2E0B">
        <w:rPr>
          <w:sz w:val="28"/>
          <w:szCs w:val="28"/>
        </w:rPr>
        <w:t>:</w:t>
      </w:r>
      <w:r w:rsidR="001F2E0B">
        <w:rPr>
          <w:rFonts w:hint="cs"/>
          <w:sz w:val="28"/>
          <w:szCs w:val="28"/>
          <w:rtl/>
          <w:lang w:bidi="ar-EG"/>
        </w:rPr>
        <w:t xml:space="preserve"> </w:t>
      </w:r>
      <w:r w:rsidRPr="001F2E0B">
        <w:rPr>
          <w:sz w:val="28"/>
          <w:szCs w:val="28"/>
          <w:rtl/>
        </w:rPr>
        <w:t>كم دبابة لدى إسرائيل؟</w:t>
      </w:r>
      <w:r w:rsidR="001F2E0B">
        <w:rPr>
          <w:rFonts w:hint="cs"/>
          <w:sz w:val="28"/>
          <w:szCs w:val="28"/>
          <w:rtl/>
          <w:lang w:bidi="ar-EG"/>
        </w:rPr>
        <w:t xml:space="preserve"> </w:t>
      </w:r>
      <w:r w:rsidRPr="001F2E0B">
        <w:rPr>
          <w:sz w:val="28"/>
          <w:szCs w:val="28"/>
          <w:rtl/>
        </w:rPr>
        <w:t>بل</w:t>
      </w:r>
      <w:r w:rsidR="001F2E0B">
        <w:rPr>
          <w:sz w:val="28"/>
          <w:szCs w:val="28"/>
        </w:rPr>
        <w:t>:</w:t>
      </w:r>
      <w:r w:rsidR="001F2E0B">
        <w:rPr>
          <w:rFonts w:hint="cs"/>
          <w:sz w:val="28"/>
          <w:szCs w:val="28"/>
          <w:rtl/>
          <w:lang w:bidi="ar-EG"/>
        </w:rPr>
        <w:t xml:space="preserve"> </w:t>
      </w:r>
      <w:r w:rsidRPr="001F2E0B">
        <w:rPr>
          <w:sz w:val="28"/>
          <w:szCs w:val="28"/>
          <w:rtl/>
        </w:rPr>
        <w:t>كم عدد اليهود والفلسطينيين الذين يعيشون بين البحر والنهر؟ وما شكل العلاقة السياسية بينهم؟</w:t>
      </w:r>
      <w:r w:rsidR="001F2E0B">
        <w:rPr>
          <w:rFonts w:hint="cs"/>
          <w:sz w:val="28"/>
          <w:szCs w:val="28"/>
          <w:rtl/>
        </w:rPr>
        <w:t xml:space="preserve"> </w:t>
      </w:r>
      <w:r w:rsidRPr="001F2E0B">
        <w:rPr>
          <w:sz w:val="28"/>
          <w:szCs w:val="28"/>
          <w:rtl/>
        </w:rPr>
        <w:t>هذا هو السبب في أن تيارًا مهمًا من التفكير الأمني الإسرائيلي يصر على الفصل</w:t>
      </w:r>
      <w:r w:rsidR="001F2E0B">
        <w:rPr>
          <w:rFonts w:hint="cs"/>
          <w:sz w:val="28"/>
          <w:szCs w:val="28"/>
          <w:rtl/>
        </w:rPr>
        <w:t xml:space="preserve">، </w:t>
      </w:r>
      <w:r w:rsidRPr="001F2E0B">
        <w:rPr>
          <w:sz w:val="28"/>
          <w:szCs w:val="28"/>
          <w:rtl/>
        </w:rPr>
        <w:t>ليس لأن هذا التيار أصبح فجأة مؤيدًا للفلسطينيين، وإنما لأن المسألة تُقرأ داخل إسرائيل باعتبارها مسألة بقاء للنموذج الصهيوني نفسه</w:t>
      </w:r>
      <w:r w:rsidRPr="001F2E0B">
        <w:rPr>
          <w:sz w:val="28"/>
          <w:szCs w:val="28"/>
        </w:rPr>
        <w:t>.</w:t>
      </w:r>
    </w:p>
    <w:p w:rsidR="00195A7E" w:rsidRPr="001F2E0B" w:rsidRDefault="00195A7E" w:rsidP="001F2E0B">
      <w:pPr>
        <w:pStyle w:val="NormalWeb"/>
        <w:bidi/>
        <w:spacing w:before="0" w:beforeAutospacing="0" w:after="0" w:afterAutospacing="0"/>
        <w:ind w:firstLine="284"/>
        <w:jc w:val="both"/>
        <w:rPr>
          <w:sz w:val="28"/>
          <w:szCs w:val="28"/>
        </w:rPr>
      </w:pPr>
      <w:r w:rsidRPr="001F2E0B">
        <w:rPr>
          <w:sz w:val="28"/>
          <w:szCs w:val="28"/>
          <w:rtl/>
        </w:rPr>
        <w:t>ولهذا فإن حل الدولتين، أو الفصل، أو الحكم الذاتي الموسع، أو الترتيبات المرحلية، ليست بالنسبة إلى هذا التيار مجرد خيارات سياسية</w:t>
      </w:r>
      <w:r w:rsidR="001F2E0B">
        <w:rPr>
          <w:rFonts w:hint="cs"/>
          <w:sz w:val="28"/>
          <w:szCs w:val="28"/>
          <w:rtl/>
        </w:rPr>
        <w:t xml:space="preserve">، </w:t>
      </w:r>
      <w:r w:rsidRPr="001F2E0B">
        <w:rPr>
          <w:sz w:val="28"/>
          <w:szCs w:val="28"/>
          <w:rtl/>
        </w:rPr>
        <w:t>إنها أدوات للحفاظ على</w:t>
      </w:r>
      <w:r w:rsidR="001F2E0B">
        <w:rPr>
          <w:rFonts w:hint="cs"/>
          <w:sz w:val="28"/>
          <w:szCs w:val="28"/>
          <w:rtl/>
          <w:lang w:bidi="ar-EG"/>
        </w:rPr>
        <w:t xml:space="preserve"> </w:t>
      </w:r>
      <w:r w:rsidRPr="001F2E0B">
        <w:rPr>
          <w:sz w:val="28"/>
          <w:szCs w:val="28"/>
          <w:rtl/>
        </w:rPr>
        <w:t>أغلبية يهودية</w:t>
      </w:r>
      <w:r w:rsidR="001F2E0B">
        <w:rPr>
          <w:rFonts w:hint="cs"/>
          <w:sz w:val="28"/>
          <w:szCs w:val="28"/>
          <w:rtl/>
        </w:rPr>
        <w:t>، و</w:t>
      </w:r>
      <w:r w:rsidRPr="001F2E0B">
        <w:rPr>
          <w:sz w:val="28"/>
          <w:szCs w:val="28"/>
          <w:rtl/>
        </w:rPr>
        <w:t>دولة ديمقراطية</w:t>
      </w:r>
      <w:r w:rsidR="001F2E0B">
        <w:rPr>
          <w:rFonts w:hint="cs"/>
          <w:sz w:val="28"/>
          <w:szCs w:val="28"/>
          <w:rtl/>
        </w:rPr>
        <w:t>، و</w:t>
      </w:r>
      <w:r w:rsidRPr="001F2E0B">
        <w:rPr>
          <w:sz w:val="28"/>
          <w:szCs w:val="28"/>
          <w:rtl/>
        </w:rPr>
        <w:t>قوة عسكرية</w:t>
      </w:r>
      <w:r w:rsidR="001F2E0B">
        <w:rPr>
          <w:rFonts w:hint="cs"/>
          <w:sz w:val="28"/>
          <w:szCs w:val="28"/>
          <w:rtl/>
        </w:rPr>
        <w:t>، و</w:t>
      </w:r>
      <w:r w:rsidRPr="001F2E0B">
        <w:rPr>
          <w:sz w:val="28"/>
          <w:szCs w:val="28"/>
          <w:rtl/>
        </w:rPr>
        <w:t>شرعية دولية</w:t>
      </w:r>
      <w:r w:rsidRPr="001F2E0B">
        <w:rPr>
          <w:sz w:val="28"/>
          <w:szCs w:val="28"/>
        </w:rPr>
        <w:t>.</w:t>
      </w:r>
    </w:p>
    <w:p w:rsidR="00195A7E" w:rsidRPr="00C64C10" w:rsidRDefault="00195A7E" w:rsidP="001F2E0B">
      <w:pPr>
        <w:pStyle w:val="Heading1"/>
        <w:jc w:val="both"/>
        <w:rPr>
          <w:rFonts w:asciiTheme="minorBidi" w:hAnsiTheme="minorBidi" w:cstheme="minorBidi"/>
          <w:b/>
          <w:bCs/>
          <w:sz w:val="28"/>
          <w:szCs w:val="28"/>
        </w:rPr>
      </w:pPr>
      <w:r w:rsidRPr="00C64C10">
        <w:rPr>
          <w:rFonts w:asciiTheme="minorBidi" w:hAnsiTheme="minorBidi" w:cstheme="minorBidi"/>
          <w:b/>
          <w:bCs/>
          <w:sz w:val="28"/>
          <w:szCs w:val="28"/>
          <w:rtl/>
        </w:rPr>
        <w:t xml:space="preserve">مستقبل الصراع </w:t>
      </w:r>
      <w:r w:rsidR="001F2E0B" w:rsidRPr="00C64C10">
        <w:rPr>
          <w:rFonts w:asciiTheme="minorBidi" w:hAnsiTheme="minorBidi" w:cstheme="minorBidi"/>
          <w:b/>
          <w:bCs/>
          <w:sz w:val="28"/>
          <w:szCs w:val="28"/>
          <w:rtl/>
        </w:rPr>
        <w:t>الإسرائيلي</w:t>
      </w:r>
      <w:r w:rsidR="001F2E0B" w:rsidRPr="00C64C10">
        <w:rPr>
          <w:rFonts w:asciiTheme="minorBidi" w:hAnsiTheme="minorBidi" w:cstheme="minorBidi"/>
          <w:b/>
          <w:bCs/>
          <w:sz w:val="28"/>
          <w:szCs w:val="28"/>
          <w:rtl/>
        </w:rPr>
        <w:t xml:space="preserve"> </w:t>
      </w:r>
      <w:r w:rsidRPr="00C64C10">
        <w:rPr>
          <w:rFonts w:asciiTheme="minorBidi" w:hAnsiTheme="minorBidi" w:cstheme="minorBidi"/>
          <w:b/>
          <w:bCs/>
          <w:sz w:val="28"/>
          <w:szCs w:val="28"/>
          <w:rtl/>
        </w:rPr>
        <w:t xml:space="preserve">العربي </w:t>
      </w:r>
    </w:p>
    <w:p w:rsidR="00195A7E" w:rsidRPr="00C64C10" w:rsidRDefault="00195A7E" w:rsidP="00C64C10">
      <w:pPr>
        <w:pStyle w:val="NormalWeb"/>
        <w:bidi/>
        <w:spacing w:before="0" w:beforeAutospacing="0" w:after="0" w:afterAutospacing="0"/>
        <w:ind w:firstLine="284"/>
        <w:jc w:val="both"/>
        <w:rPr>
          <w:sz w:val="28"/>
          <w:szCs w:val="28"/>
        </w:rPr>
      </w:pPr>
      <w:r w:rsidRPr="00C64C10">
        <w:rPr>
          <w:sz w:val="28"/>
          <w:szCs w:val="28"/>
          <w:rtl/>
        </w:rPr>
        <w:t>تكشف أن الصراع في العقدين المقبلين لن يكون بالضرورة صراعًا عسكريًا كلاسيكيًا</w:t>
      </w:r>
      <w:r w:rsidR="00C64C10">
        <w:rPr>
          <w:rFonts w:hint="cs"/>
          <w:sz w:val="28"/>
          <w:szCs w:val="28"/>
          <w:rtl/>
        </w:rPr>
        <w:t xml:space="preserve">، </w:t>
      </w:r>
      <w:r w:rsidRPr="00C64C10">
        <w:rPr>
          <w:sz w:val="28"/>
          <w:szCs w:val="28"/>
          <w:rtl/>
        </w:rPr>
        <w:t>بل سيصبح صراعًا على</w:t>
      </w:r>
      <w:r w:rsidR="00C64C10">
        <w:rPr>
          <w:rFonts w:hint="cs"/>
          <w:sz w:val="28"/>
          <w:szCs w:val="28"/>
          <w:rtl/>
        </w:rPr>
        <w:t>:</w:t>
      </w:r>
      <w:r w:rsidR="00C64C10">
        <w:rPr>
          <w:rFonts w:hint="cs"/>
          <w:sz w:val="28"/>
          <w:szCs w:val="28"/>
          <w:rtl/>
          <w:lang w:bidi="ar-EG"/>
        </w:rPr>
        <w:t xml:space="preserve"> </w:t>
      </w:r>
      <w:r w:rsidRPr="00C64C10">
        <w:rPr>
          <w:sz w:val="28"/>
          <w:szCs w:val="28"/>
          <w:rtl/>
        </w:rPr>
        <w:t>من يصمم النظام الإقليمي؟</w:t>
      </w:r>
      <w:r w:rsidR="00C64C10">
        <w:rPr>
          <w:rFonts w:hint="cs"/>
          <w:sz w:val="28"/>
          <w:szCs w:val="28"/>
          <w:rtl/>
          <w:lang w:bidi="ar-EG"/>
        </w:rPr>
        <w:t xml:space="preserve"> </w:t>
      </w:r>
      <w:r w:rsidRPr="00C64C10">
        <w:rPr>
          <w:sz w:val="28"/>
          <w:szCs w:val="28"/>
          <w:rtl/>
        </w:rPr>
        <w:t>إسرائيل تريد نظامًا تكون فيه</w:t>
      </w:r>
      <w:r w:rsidR="00C64C10">
        <w:rPr>
          <w:rFonts w:hint="cs"/>
          <w:sz w:val="28"/>
          <w:szCs w:val="28"/>
          <w:rtl/>
          <w:lang w:bidi="ar-EG"/>
        </w:rPr>
        <w:t xml:space="preserve"> </w:t>
      </w:r>
      <w:r w:rsidRPr="00C64C10">
        <w:rPr>
          <w:sz w:val="28"/>
          <w:szCs w:val="28"/>
          <w:rtl/>
        </w:rPr>
        <w:t>إيران مقيدة</w:t>
      </w:r>
      <w:r w:rsidR="00C64C10">
        <w:rPr>
          <w:rFonts w:hint="cs"/>
          <w:sz w:val="28"/>
          <w:szCs w:val="28"/>
          <w:rtl/>
        </w:rPr>
        <w:t>، و</w:t>
      </w:r>
      <w:r w:rsidRPr="00C64C10">
        <w:rPr>
          <w:sz w:val="28"/>
          <w:szCs w:val="28"/>
          <w:rtl/>
        </w:rPr>
        <w:t xml:space="preserve">السعودية والإمارات ودول عربية أخرى </w:t>
      </w:r>
      <w:r w:rsidR="00C64C10">
        <w:rPr>
          <w:sz w:val="28"/>
          <w:szCs w:val="28"/>
          <w:rtl/>
        </w:rPr>
        <w:t>مرتبطة اقتصاديًا وأمنيًا بالغرب</w:t>
      </w:r>
      <w:r w:rsidR="00C64C10">
        <w:rPr>
          <w:rFonts w:hint="cs"/>
          <w:sz w:val="28"/>
          <w:szCs w:val="28"/>
          <w:rtl/>
        </w:rPr>
        <w:t>، و</w:t>
      </w:r>
      <w:r w:rsidRPr="00C64C10">
        <w:rPr>
          <w:sz w:val="28"/>
          <w:szCs w:val="28"/>
          <w:rtl/>
        </w:rPr>
        <w:t>الفلسطينيون خارج دائرة السيطرة المباشرة الإسرائيلية لكن</w:t>
      </w:r>
      <w:r w:rsidR="00C64C10">
        <w:rPr>
          <w:sz w:val="28"/>
          <w:szCs w:val="28"/>
          <w:rtl/>
        </w:rPr>
        <w:t xml:space="preserve"> تحت ترتيبات أمنية تمنع التهديد</w:t>
      </w:r>
      <w:r w:rsidR="00C64C10">
        <w:rPr>
          <w:rFonts w:hint="cs"/>
          <w:sz w:val="28"/>
          <w:szCs w:val="28"/>
          <w:rtl/>
        </w:rPr>
        <w:t>، و</w:t>
      </w:r>
      <w:r w:rsidRPr="00C64C10">
        <w:rPr>
          <w:sz w:val="28"/>
          <w:szCs w:val="28"/>
          <w:rtl/>
        </w:rPr>
        <w:t>تركيا غير قادرة على احتكار النفوذ الإقليمي</w:t>
      </w:r>
      <w:r w:rsidR="00C64C10">
        <w:rPr>
          <w:rFonts w:hint="cs"/>
          <w:sz w:val="28"/>
          <w:szCs w:val="28"/>
          <w:rtl/>
        </w:rPr>
        <w:t>، و</w:t>
      </w:r>
      <w:r w:rsidR="00C64C10">
        <w:rPr>
          <w:sz w:val="28"/>
          <w:szCs w:val="28"/>
          <w:rtl/>
        </w:rPr>
        <w:t>الولايات المتحدة حاضرة</w:t>
      </w:r>
      <w:r w:rsidR="00C64C10">
        <w:rPr>
          <w:rFonts w:hint="cs"/>
          <w:sz w:val="28"/>
          <w:szCs w:val="28"/>
          <w:rtl/>
        </w:rPr>
        <w:t>، و</w:t>
      </w:r>
      <w:r w:rsidRPr="00C64C10">
        <w:rPr>
          <w:sz w:val="28"/>
          <w:szCs w:val="28"/>
          <w:rtl/>
        </w:rPr>
        <w:t>الهند مرتبطة بالممرات الجديدة</w:t>
      </w:r>
      <w:r w:rsidR="00C64C10">
        <w:rPr>
          <w:rFonts w:hint="cs"/>
          <w:sz w:val="28"/>
          <w:szCs w:val="28"/>
          <w:rtl/>
        </w:rPr>
        <w:t xml:space="preserve">، </w:t>
      </w:r>
      <w:r w:rsidRPr="00C64C10">
        <w:rPr>
          <w:sz w:val="28"/>
          <w:szCs w:val="28"/>
          <w:rtl/>
        </w:rPr>
        <w:t>وإسرائيل في مركز شبكات التكنولوجيا والطاقة والأمن</w:t>
      </w:r>
      <w:r w:rsidRPr="00C64C10">
        <w:rPr>
          <w:sz w:val="28"/>
          <w:szCs w:val="28"/>
        </w:rPr>
        <w:t>.</w:t>
      </w:r>
    </w:p>
    <w:p w:rsidR="00195A7E" w:rsidRPr="001F2E0B" w:rsidRDefault="00195A7E" w:rsidP="001F2E0B">
      <w:pPr>
        <w:pStyle w:val="NormalWeb"/>
        <w:bidi/>
        <w:spacing w:before="0" w:beforeAutospacing="0" w:after="0" w:afterAutospacing="0"/>
        <w:ind w:firstLine="284"/>
        <w:jc w:val="both"/>
        <w:rPr>
          <w:sz w:val="28"/>
          <w:szCs w:val="28"/>
        </w:rPr>
      </w:pPr>
      <w:r w:rsidRPr="00C64C10">
        <w:rPr>
          <w:sz w:val="28"/>
          <w:szCs w:val="28"/>
          <w:rtl/>
        </w:rPr>
        <w:t>هذه ليست بالضرورة نتيجة حتمية، وإنما أحد أهم التصورات التي يمكن استخلاصها من اتجاهات التفكير الاستراتيجي الإسرائيلي الحالية</w:t>
      </w:r>
      <w:r w:rsidRPr="00C64C10">
        <w:rPr>
          <w:sz w:val="28"/>
          <w:szCs w:val="28"/>
        </w:rPr>
        <w:t>.</w:t>
      </w:r>
    </w:p>
    <w:p w:rsidR="00195A7E" w:rsidRPr="00C64C10" w:rsidRDefault="00195A7E" w:rsidP="00354848">
      <w:pPr>
        <w:pStyle w:val="Heading1"/>
        <w:jc w:val="both"/>
        <w:rPr>
          <w:rFonts w:asciiTheme="minorBidi" w:hAnsiTheme="minorBidi" w:cstheme="minorBidi"/>
          <w:b/>
          <w:bCs/>
          <w:sz w:val="28"/>
          <w:szCs w:val="28"/>
        </w:rPr>
      </w:pPr>
      <w:r w:rsidRPr="00C64C10">
        <w:rPr>
          <w:rFonts w:asciiTheme="minorBidi" w:hAnsiTheme="minorBidi" w:cstheme="minorBidi"/>
          <w:b/>
          <w:bCs/>
          <w:sz w:val="28"/>
          <w:szCs w:val="28"/>
          <w:rtl/>
        </w:rPr>
        <w:t>السيناريوهات الإسرائيلية المحتملة بين 2026</w:t>
      </w:r>
      <w:r w:rsidR="00C64C10">
        <w:rPr>
          <w:rFonts w:asciiTheme="minorBidi" w:hAnsiTheme="minorBidi" w:cstheme="minorBidi" w:hint="cs"/>
          <w:b/>
          <w:bCs/>
          <w:sz w:val="28"/>
          <w:szCs w:val="28"/>
          <w:rtl/>
        </w:rPr>
        <w:t>م</w:t>
      </w:r>
      <w:r w:rsidRPr="00C64C10">
        <w:rPr>
          <w:rFonts w:asciiTheme="minorBidi" w:hAnsiTheme="minorBidi" w:cstheme="minorBidi"/>
          <w:b/>
          <w:bCs/>
          <w:sz w:val="28"/>
          <w:szCs w:val="28"/>
          <w:rtl/>
        </w:rPr>
        <w:t xml:space="preserve"> و2046</w:t>
      </w:r>
      <w:r w:rsidR="00C64C10">
        <w:rPr>
          <w:rFonts w:asciiTheme="minorBidi" w:hAnsiTheme="minorBidi" w:cstheme="minorBidi" w:hint="cs"/>
          <w:b/>
          <w:bCs/>
          <w:sz w:val="28"/>
          <w:szCs w:val="28"/>
          <w:rtl/>
        </w:rPr>
        <w:t>م</w:t>
      </w:r>
    </w:p>
    <w:tbl>
      <w:tblPr>
        <w:tblW w:w="0" w:type="auto"/>
        <w:jc w:val="center"/>
        <w:tblCellSpacing w:w="15"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5"/>
        <w:gridCol w:w="1545"/>
        <w:gridCol w:w="1576"/>
        <w:gridCol w:w="1435"/>
        <w:gridCol w:w="1123"/>
      </w:tblGrid>
      <w:tr w:rsidR="00195A7E" w:rsidRPr="00354848" w:rsidTr="00C64C10">
        <w:trPr>
          <w:tblHeader/>
          <w:tblCellSpacing w:w="15" w:type="dxa"/>
          <w:jc w:val="center"/>
        </w:trPr>
        <w:tc>
          <w:tcPr>
            <w:tcW w:w="1400" w:type="dxa"/>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السيناريو</w:t>
            </w:r>
          </w:p>
        </w:tc>
        <w:tc>
          <w:tcPr>
            <w:tcW w:w="1515" w:type="dxa"/>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إسرائيل</w:t>
            </w:r>
          </w:p>
        </w:tc>
        <w:tc>
          <w:tcPr>
            <w:tcW w:w="0" w:type="auto"/>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فلسطين</w:t>
            </w:r>
          </w:p>
        </w:tc>
        <w:tc>
          <w:tcPr>
            <w:tcW w:w="0" w:type="auto"/>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العرب</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إيران/</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تركيا</w:t>
            </w:r>
          </w:p>
        </w:tc>
      </w:tr>
      <w:tr w:rsidR="00195A7E" w:rsidRPr="00354848" w:rsidTr="00C64C10">
        <w:trPr>
          <w:tblCellSpacing w:w="15" w:type="dxa"/>
          <w:jc w:val="center"/>
        </w:trPr>
        <w:tc>
          <w:tcPr>
            <w:tcW w:w="1400" w:type="dxa"/>
            <w:vAlign w:val="center"/>
            <w:hideMark/>
          </w:tcPr>
          <w:p w:rsidR="00C64C10" w:rsidRDefault="00195A7E" w:rsidP="00C64C10">
            <w:pPr>
              <w:jc w:val="center"/>
              <w:rPr>
                <w:rStyle w:val="Strong"/>
                <w:rFonts w:asciiTheme="minorBidi" w:hAnsiTheme="minorBidi" w:cstheme="minorBidi" w:hint="cs"/>
                <w:b w:val="0"/>
                <w:bCs w:val="0"/>
                <w:sz w:val="28"/>
                <w:rtl/>
              </w:rPr>
            </w:pPr>
            <w:r w:rsidRPr="00354848">
              <w:rPr>
                <w:rStyle w:val="Strong"/>
                <w:rFonts w:asciiTheme="minorBidi" w:hAnsiTheme="minorBidi" w:cstheme="minorBidi"/>
                <w:b w:val="0"/>
                <w:bCs w:val="0"/>
                <w:sz w:val="28"/>
                <w:rtl/>
              </w:rPr>
              <w:t xml:space="preserve">الاندماج </w:t>
            </w:r>
          </w:p>
          <w:p w:rsidR="00195A7E" w:rsidRPr="00354848" w:rsidRDefault="00195A7E" w:rsidP="00C64C10">
            <w:pPr>
              <w:jc w:val="center"/>
              <w:rPr>
                <w:rFonts w:asciiTheme="minorBidi" w:hAnsiTheme="minorBidi" w:cstheme="minorBidi"/>
                <w:sz w:val="28"/>
              </w:rPr>
            </w:pPr>
            <w:r w:rsidRPr="00354848">
              <w:rPr>
                <w:rStyle w:val="Strong"/>
                <w:rFonts w:asciiTheme="minorBidi" w:hAnsiTheme="minorBidi" w:cstheme="minorBidi"/>
                <w:b w:val="0"/>
                <w:bCs w:val="0"/>
                <w:sz w:val="28"/>
                <w:rtl/>
              </w:rPr>
              <w:t>الإقليمي</w:t>
            </w:r>
          </w:p>
        </w:tc>
        <w:tc>
          <w:tcPr>
            <w:tcW w:w="1515" w:type="dxa"/>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قوة محورية</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ترتيبات سياسية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وأمنية</w:t>
            </w:r>
          </w:p>
        </w:tc>
        <w:tc>
          <w:tcPr>
            <w:tcW w:w="0" w:type="auto"/>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شراكات واسعة</w:t>
            </w:r>
          </w:p>
        </w:tc>
        <w:tc>
          <w:tcPr>
            <w:tcW w:w="0" w:type="auto"/>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احتواء</w:t>
            </w:r>
          </w:p>
        </w:tc>
      </w:tr>
      <w:tr w:rsidR="00195A7E" w:rsidRPr="00354848" w:rsidTr="00C64C10">
        <w:trPr>
          <w:tblCellSpacing w:w="15" w:type="dxa"/>
          <w:jc w:val="center"/>
        </w:trPr>
        <w:tc>
          <w:tcPr>
            <w:tcW w:w="1400" w:type="dxa"/>
            <w:vAlign w:val="center"/>
            <w:hideMark/>
          </w:tcPr>
          <w:p w:rsidR="00C64C10" w:rsidRDefault="00195A7E" w:rsidP="00C64C10">
            <w:pPr>
              <w:jc w:val="center"/>
              <w:rPr>
                <w:rStyle w:val="Strong"/>
                <w:rFonts w:asciiTheme="minorBidi" w:hAnsiTheme="minorBidi" w:cstheme="minorBidi" w:hint="cs"/>
                <w:b w:val="0"/>
                <w:bCs w:val="0"/>
                <w:sz w:val="28"/>
                <w:rtl/>
              </w:rPr>
            </w:pPr>
            <w:r w:rsidRPr="00354848">
              <w:rPr>
                <w:rStyle w:val="Strong"/>
                <w:rFonts w:asciiTheme="minorBidi" w:hAnsiTheme="minorBidi" w:cstheme="minorBidi"/>
                <w:b w:val="0"/>
                <w:bCs w:val="0"/>
                <w:sz w:val="28"/>
                <w:rtl/>
              </w:rPr>
              <w:t xml:space="preserve">الحصن </w:t>
            </w:r>
          </w:p>
          <w:p w:rsidR="00195A7E" w:rsidRPr="00354848" w:rsidRDefault="00195A7E" w:rsidP="00C64C10">
            <w:pPr>
              <w:jc w:val="center"/>
              <w:rPr>
                <w:rFonts w:asciiTheme="minorBidi" w:hAnsiTheme="minorBidi" w:cstheme="minorBidi"/>
                <w:sz w:val="28"/>
              </w:rPr>
            </w:pPr>
            <w:r w:rsidRPr="00354848">
              <w:rPr>
                <w:rStyle w:val="Strong"/>
                <w:rFonts w:asciiTheme="minorBidi" w:hAnsiTheme="minorBidi" w:cstheme="minorBidi"/>
                <w:b w:val="0"/>
                <w:bCs w:val="0"/>
                <w:sz w:val="28"/>
                <w:rtl/>
              </w:rPr>
              <w:t>الإسرائيلي</w:t>
            </w:r>
          </w:p>
        </w:tc>
        <w:tc>
          <w:tcPr>
            <w:tcW w:w="1515" w:type="dxa"/>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تفوق عسكري</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 xml:space="preserve"> معزول نسبيًا</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صراع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مستمر</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تطبيع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محدود</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منافسة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دائمة</w:t>
            </w:r>
          </w:p>
        </w:tc>
      </w:tr>
      <w:tr w:rsidR="00195A7E" w:rsidRPr="00354848" w:rsidTr="00C64C10">
        <w:trPr>
          <w:tblCellSpacing w:w="15" w:type="dxa"/>
          <w:jc w:val="center"/>
        </w:trPr>
        <w:tc>
          <w:tcPr>
            <w:tcW w:w="1400" w:type="dxa"/>
            <w:vAlign w:val="center"/>
            <w:hideMark/>
          </w:tcPr>
          <w:p w:rsidR="00C64C10" w:rsidRDefault="00195A7E" w:rsidP="00C64C10">
            <w:pPr>
              <w:jc w:val="center"/>
              <w:rPr>
                <w:rStyle w:val="Strong"/>
                <w:rFonts w:asciiTheme="minorBidi" w:hAnsiTheme="minorBidi" w:cstheme="minorBidi" w:hint="cs"/>
                <w:b w:val="0"/>
                <w:bCs w:val="0"/>
                <w:sz w:val="28"/>
                <w:rtl/>
              </w:rPr>
            </w:pPr>
            <w:r w:rsidRPr="00354848">
              <w:rPr>
                <w:rStyle w:val="Strong"/>
                <w:rFonts w:asciiTheme="minorBidi" w:hAnsiTheme="minorBidi" w:cstheme="minorBidi"/>
                <w:b w:val="0"/>
                <w:bCs w:val="0"/>
                <w:sz w:val="28"/>
                <w:rtl/>
              </w:rPr>
              <w:t xml:space="preserve">الفصل </w:t>
            </w:r>
          </w:p>
          <w:p w:rsidR="00195A7E" w:rsidRPr="00354848" w:rsidRDefault="00195A7E" w:rsidP="00C64C10">
            <w:pPr>
              <w:jc w:val="center"/>
              <w:rPr>
                <w:rFonts w:asciiTheme="minorBidi" w:hAnsiTheme="minorBidi" w:cstheme="minorBidi"/>
                <w:sz w:val="28"/>
              </w:rPr>
            </w:pPr>
            <w:r w:rsidRPr="00354848">
              <w:rPr>
                <w:rStyle w:val="Strong"/>
                <w:rFonts w:asciiTheme="minorBidi" w:hAnsiTheme="minorBidi" w:cstheme="minorBidi"/>
                <w:b w:val="0"/>
                <w:bCs w:val="0"/>
                <w:sz w:val="28"/>
                <w:rtl/>
              </w:rPr>
              <w:t>الأمني</w:t>
            </w:r>
          </w:p>
        </w:tc>
        <w:tc>
          <w:tcPr>
            <w:tcW w:w="1515" w:type="dxa"/>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قوة عسكرية مع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انفصال سكاني</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كيان فلسطيني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محدود/</w:t>
            </w:r>
            <w:r w:rsidR="00C64C10">
              <w:rPr>
                <w:rFonts w:asciiTheme="minorBidi" w:hAnsiTheme="minorBidi" w:cstheme="minorBidi" w:hint="cs"/>
                <w:sz w:val="28"/>
                <w:rtl/>
              </w:rPr>
              <w:t xml:space="preserve"> </w:t>
            </w:r>
            <w:r w:rsidRPr="00354848">
              <w:rPr>
                <w:rFonts w:asciiTheme="minorBidi" w:hAnsiTheme="minorBidi" w:cstheme="minorBidi"/>
                <w:sz w:val="28"/>
                <w:rtl/>
              </w:rPr>
              <w:t>مرحلي</w:t>
            </w:r>
          </w:p>
        </w:tc>
        <w:tc>
          <w:tcPr>
            <w:tcW w:w="0" w:type="auto"/>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شراكة إقليمية</w:t>
            </w:r>
          </w:p>
        </w:tc>
        <w:tc>
          <w:tcPr>
            <w:tcW w:w="0" w:type="auto"/>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احتواء</w:t>
            </w:r>
          </w:p>
        </w:tc>
      </w:tr>
      <w:tr w:rsidR="00195A7E" w:rsidRPr="00354848" w:rsidTr="00C64C10">
        <w:trPr>
          <w:tblCellSpacing w:w="15" w:type="dxa"/>
          <w:jc w:val="center"/>
        </w:trPr>
        <w:tc>
          <w:tcPr>
            <w:tcW w:w="1400" w:type="dxa"/>
            <w:vAlign w:val="center"/>
            <w:hideMark/>
          </w:tcPr>
          <w:p w:rsidR="00C64C10" w:rsidRDefault="00195A7E" w:rsidP="00C64C10">
            <w:pPr>
              <w:jc w:val="center"/>
              <w:rPr>
                <w:rStyle w:val="Strong"/>
                <w:rFonts w:asciiTheme="minorBidi" w:hAnsiTheme="minorBidi" w:cstheme="minorBidi" w:hint="cs"/>
                <w:b w:val="0"/>
                <w:bCs w:val="0"/>
                <w:sz w:val="28"/>
                <w:rtl/>
              </w:rPr>
            </w:pPr>
            <w:r w:rsidRPr="00354848">
              <w:rPr>
                <w:rStyle w:val="Strong"/>
                <w:rFonts w:asciiTheme="minorBidi" w:hAnsiTheme="minorBidi" w:cstheme="minorBidi"/>
                <w:b w:val="0"/>
                <w:bCs w:val="0"/>
                <w:sz w:val="28"/>
                <w:rtl/>
              </w:rPr>
              <w:lastRenderedPageBreak/>
              <w:t xml:space="preserve">الضم </w:t>
            </w:r>
          </w:p>
          <w:p w:rsidR="00195A7E" w:rsidRPr="00354848" w:rsidRDefault="00195A7E" w:rsidP="00C64C10">
            <w:pPr>
              <w:jc w:val="center"/>
              <w:rPr>
                <w:rFonts w:asciiTheme="minorBidi" w:hAnsiTheme="minorBidi" w:cstheme="minorBidi"/>
                <w:sz w:val="28"/>
              </w:rPr>
            </w:pPr>
            <w:r w:rsidRPr="00354848">
              <w:rPr>
                <w:rStyle w:val="Strong"/>
                <w:rFonts w:asciiTheme="minorBidi" w:hAnsiTheme="minorBidi" w:cstheme="minorBidi"/>
                <w:b w:val="0"/>
                <w:bCs w:val="0"/>
                <w:sz w:val="28"/>
                <w:rtl/>
              </w:rPr>
              <w:t>الزاحف</w:t>
            </w:r>
          </w:p>
        </w:tc>
        <w:tc>
          <w:tcPr>
            <w:tcW w:w="1515" w:type="dxa"/>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سيطرة إقليمية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أكبر</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أزمة ديمو</w:t>
            </w:r>
            <w:r w:rsidR="00C64C10">
              <w:rPr>
                <w:rFonts w:asciiTheme="minorBidi" w:hAnsiTheme="minorBidi" w:cstheme="minorBidi" w:hint="cs"/>
                <w:sz w:val="28"/>
                <w:rtl/>
              </w:rPr>
              <w:t>ج</w:t>
            </w:r>
            <w:r w:rsidRPr="00354848">
              <w:rPr>
                <w:rFonts w:asciiTheme="minorBidi" w:hAnsiTheme="minorBidi" w:cstheme="minorBidi"/>
                <w:sz w:val="28"/>
                <w:rtl/>
              </w:rPr>
              <w:t xml:space="preserve">رافية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وسياسية</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توتر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متزايد</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استثمار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الخصوم</w:t>
            </w:r>
          </w:p>
        </w:tc>
      </w:tr>
      <w:tr w:rsidR="00195A7E" w:rsidRPr="00354848" w:rsidTr="00C64C10">
        <w:trPr>
          <w:tblCellSpacing w:w="15" w:type="dxa"/>
          <w:jc w:val="center"/>
        </w:trPr>
        <w:tc>
          <w:tcPr>
            <w:tcW w:w="1400" w:type="dxa"/>
            <w:vAlign w:val="center"/>
            <w:hideMark/>
          </w:tcPr>
          <w:p w:rsidR="00C64C10" w:rsidRDefault="00195A7E" w:rsidP="00C64C10">
            <w:pPr>
              <w:jc w:val="center"/>
              <w:rPr>
                <w:rStyle w:val="Strong"/>
                <w:rFonts w:asciiTheme="minorBidi" w:hAnsiTheme="minorBidi" w:cstheme="minorBidi" w:hint="cs"/>
                <w:b w:val="0"/>
                <w:bCs w:val="0"/>
                <w:sz w:val="28"/>
                <w:rtl/>
              </w:rPr>
            </w:pPr>
            <w:r w:rsidRPr="00354848">
              <w:rPr>
                <w:rStyle w:val="Strong"/>
                <w:rFonts w:asciiTheme="minorBidi" w:hAnsiTheme="minorBidi" w:cstheme="minorBidi"/>
                <w:b w:val="0"/>
                <w:bCs w:val="0"/>
                <w:sz w:val="28"/>
                <w:rtl/>
              </w:rPr>
              <w:t>إعادة تشكيل</w:t>
            </w:r>
          </w:p>
          <w:p w:rsidR="00195A7E" w:rsidRPr="00354848" w:rsidRDefault="00195A7E" w:rsidP="00C64C10">
            <w:pPr>
              <w:jc w:val="center"/>
              <w:rPr>
                <w:rFonts w:asciiTheme="minorBidi" w:hAnsiTheme="minorBidi" w:cstheme="minorBidi"/>
                <w:sz w:val="28"/>
              </w:rPr>
            </w:pPr>
            <w:r w:rsidRPr="00354848">
              <w:rPr>
                <w:rStyle w:val="Strong"/>
                <w:rFonts w:asciiTheme="minorBidi" w:hAnsiTheme="minorBidi" w:cstheme="minorBidi"/>
                <w:b w:val="0"/>
                <w:bCs w:val="0"/>
                <w:sz w:val="28"/>
                <w:rtl/>
              </w:rPr>
              <w:t xml:space="preserve"> إقليمية</w:t>
            </w:r>
          </w:p>
        </w:tc>
        <w:tc>
          <w:tcPr>
            <w:tcW w:w="1515" w:type="dxa"/>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تكيف مع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نظام جديد</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إعادة تعريف</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 xml:space="preserve"> القضية</w:t>
            </w:r>
          </w:p>
        </w:tc>
        <w:tc>
          <w:tcPr>
            <w:tcW w:w="0" w:type="auto"/>
            <w:vAlign w:val="center"/>
            <w:hideMark/>
          </w:tcPr>
          <w:p w:rsidR="00C64C10" w:rsidRDefault="00195A7E" w:rsidP="00C64C10">
            <w:pPr>
              <w:jc w:val="center"/>
              <w:rPr>
                <w:rFonts w:asciiTheme="minorBidi" w:hAnsiTheme="minorBidi" w:cstheme="minorBidi" w:hint="cs"/>
                <w:sz w:val="28"/>
                <w:rtl/>
              </w:rPr>
            </w:pPr>
            <w:r w:rsidRPr="00354848">
              <w:rPr>
                <w:rFonts w:asciiTheme="minorBidi" w:hAnsiTheme="minorBidi" w:cstheme="minorBidi"/>
                <w:sz w:val="28"/>
                <w:rtl/>
              </w:rPr>
              <w:t xml:space="preserve">دور عربي </w:t>
            </w:r>
          </w:p>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أكبر</w:t>
            </w:r>
          </w:p>
        </w:tc>
        <w:tc>
          <w:tcPr>
            <w:tcW w:w="0" w:type="auto"/>
            <w:vAlign w:val="center"/>
            <w:hideMark/>
          </w:tcPr>
          <w:p w:rsidR="00195A7E" w:rsidRPr="00354848" w:rsidRDefault="00195A7E" w:rsidP="00C64C10">
            <w:pPr>
              <w:jc w:val="center"/>
              <w:rPr>
                <w:rFonts w:asciiTheme="minorBidi" w:hAnsiTheme="minorBidi" w:cstheme="minorBidi"/>
                <w:sz w:val="28"/>
              </w:rPr>
            </w:pPr>
            <w:r w:rsidRPr="00354848">
              <w:rPr>
                <w:rFonts w:asciiTheme="minorBidi" w:hAnsiTheme="minorBidi" w:cstheme="minorBidi"/>
                <w:sz w:val="28"/>
                <w:rtl/>
              </w:rPr>
              <w:t>توازن جديد</w:t>
            </w:r>
          </w:p>
        </w:tc>
      </w:tr>
    </w:tbl>
    <w:p w:rsidR="00195A7E" w:rsidRPr="00C64C10" w:rsidRDefault="00195A7E" w:rsidP="00C64C10">
      <w:pPr>
        <w:pStyle w:val="NormalWeb"/>
        <w:bidi/>
        <w:spacing w:before="0" w:beforeAutospacing="0" w:after="0" w:afterAutospacing="0"/>
        <w:ind w:firstLine="284"/>
        <w:jc w:val="both"/>
        <w:rPr>
          <w:sz w:val="28"/>
          <w:szCs w:val="28"/>
        </w:rPr>
      </w:pPr>
      <w:r w:rsidRPr="00C64C10">
        <w:rPr>
          <w:sz w:val="28"/>
          <w:szCs w:val="28"/>
          <w:rtl/>
        </w:rPr>
        <w:t>اللافت أن كل سيناريو تقريبًا يعيد القضية الفلسطينية إلى مركز المعادلة، حتى السيناريو الذي يحاول تجاوزها</w:t>
      </w:r>
      <w:r w:rsidRPr="00C64C10">
        <w:rPr>
          <w:sz w:val="28"/>
          <w:szCs w:val="28"/>
        </w:rPr>
        <w:t>.</w:t>
      </w:r>
    </w:p>
    <w:p w:rsidR="00195A7E" w:rsidRPr="00C64C10" w:rsidRDefault="00195A7E" w:rsidP="00354848">
      <w:pPr>
        <w:pStyle w:val="Heading1"/>
        <w:jc w:val="both"/>
        <w:rPr>
          <w:rFonts w:asciiTheme="minorBidi" w:hAnsiTheme="minorBidi" w:cstheme="minorBidi"/>
          <w:b/>
          <w:bCs/>
          <w:sz w:val="28"/>
          <w:szCs w:val="28"/>
        </w:rPr>
      </w:pPr>
      <w:r w:rsidRPr="00C64C10">
        <w:rPr>
          <w:rFonts w:asciiTheme="minorBidi" w:hAnsiTheme="minorBidi" w:cstheme="minorBidi"/>
          <w:b/>
          <w:bCs/>
          <w:sz w:val="28"/>
          <w:szCs w:val="28"/>
          <w:rtl/>
        </w:rPr>
        <w:t>ماذا تعني هذه الرؤية للدول العربية؟</w:t>
      </w:r>
    </w:p>
    <w:p w:rsidR="00195A7E" w:rsidRPr="00C64C10" w:rsidRDefault="00195A7E" w:rsidP="00FF5C95">
      <w:pPr>
        <w:pStyle w:val="NormalWeb"/>
        <w:bidi/>
        <w:spacing w:before="0" w:beforeAutospacing="0" w:after="0" w:afterAutospacing="0"/>
        <w:ind w:firstLine="284"/>
        <w:jc w:val="both"/>
        <w:rPr>
          <w:sz w:val="28"/>
          <w:szCs w:val="28"/>
        </w:rPr>
      </w:pPr>
      <w:r w:rsidRPr="00C64C10">
        <w:rPr>
          <w:sz w:val="28"/>
          <w:szCs w:val="28"/>
          <w:rtl/>
        </w:rPr>
        <w:t>الدرس الاستراتيجي الأهم ليس أن الدول العربية يجب أن تدخل سباقًا مع إسرائيل في كل المجالات</w:t>
      </w:r>
      <w:r w:rsidR="00FF5C95">
        <w:rPr>
          <w:rFonts w:hint="cs"/>
          <w:sz w:val="28"/>
          <w:szCs w:val="28"/>
          <w:rtl/>
        </w:rPr>
        <w:t xml:space="preserve">، </w:t>
      </w:r>
      <w:r w:rsidRPr="00C64C10">
        <w:rPr>
          <w:sz w:val="28"/>
          <w:szCs w:val="28"/>
          <w:rtl/>
        </w:rPr>
        <w:t>بل أن عليها أن تدرك أن إسرائيل تنظر إلى المنطقة خلال العقدين المقبلين بوصفها شبكة مترابطة من الأمن والاقتصاد والتكنولوجيا والطاقة والمياه والممرات التجارية</w:t>
      </w:r>
      <w:r w:rsidRPr="00C64C10">
        <w:rPr>
          <w:sz w:val="28"/>
          <w:szCs w:val="28"/>
        </w:rPr>
        <w:t>.</w:t>
      </w:r>
    </w:p>
    <w:p w:rsidR="00195A7E" w:rsidRPr="00C64C10" w:rsidRDefault="00195A7E" w:rsidP="00FF5C95">
      <w:pPr>
        <w:pStyle w:val="NormalWeb"/>
        <w:bidi/>
        <w:spacing w:before="0" w:beforeAutospacing="0" w:after="0" w:afterAutospacing="0"/>
        <w:ind w:firstLine="284"/>
        <w:jc w:val="both"/>
        <w:rPr>
          <w:sz w:val="28"/>
          <w:szCs w:val="28"/>
        </w:rPr>
      </w:pPr>
      <w:r w:rsidRPr="00C64C10">
        <w:rPr>
          <w:sz w:val="28"/>
          <w:szCs w:val="28"/>
          <w:rtl/>
        </w:rPr>
        <w:t>ومن ثم فإن التعامل العربي مع إسرائيل لا ينبغي أن يبقى محصورًا في</w:t>
      </w:r>
      <w:r w:rsidR="00FF5C95">
        <w:rPr>
          <w:rFonts w:hint="cs"/>
          <w:sz w:val="28"/>
          <w:szCs w:val="28"/>
          <w:rtl/>
          <w:lang w:bidi="ar-EG"/>
        </w:rPr>
        <w:t xml:space="preserve"> </w:t>
      </w:r>
      <w:r w:rsidRPr="00C64C10">
        <w:rPr>
          <w:sz w:val="28"/>
          <w:szCs w:val="28"/>
          <w:rtl/>
        </w:rPr>
        <w:t>السلام مقابل الأرض</w:t>
      </w:r>
      <w:r w:rsidR="00FF5C95">
        <w:rPr>
          <w:rFonts w:hint="cs"/>
          <w:sz w:val="28"/>
          <w:szCs w:val="28"/>
          <w:rtl/>
        </w:rPr>
        <w:t xml:space="preserve">، </w:t>
      </w:r>
      <w:r w:rsidRPr="00C64C10">
        <w:rPr>
          <w:sz w:val="28"/>
          <w:szCs w:val="28"/>
          <w:rtl/>
        </w:rPr>
        <w:t>بل يحتاج إلى التفكير في</w:t>
      </w:r>
      <w:r w:rsidR="00FF5C95">
        <w:rPr>
          <w:rFonts w:hint="cs"/>
          <w:sz w:val="28"/>
          <w:szCs w:val="28"/>
          <w:rtl/>
          <w:lang w:bidi="ar-EG"/>
        </w:rPr>
        <w:t xml:space="preserve"> </w:t>
      </w:r>
      <w:r w:rsidRPr="00C64C10">
        <w:rPr>
          <w:sz w:val="28"/>
          <w:szCs w:val="28"/>
          <w:rtl/>
        </w:rPr>
        <w:t>الأمن الإقليمي</w:t>
      </w:r>
      <w:r w:rsidR="00FF5C95">
        <w:rPr>
          <w:rFonts w:hint="cs"/>
          <w:sz w:val="28"/>
          <w:szCs w:val="28"/>
          <w:rtl/>
        </w:rPr>
        <w:t>، و</w:t>
      </w:r>
      <w:r w:rsidRPr="00C64C10">
        <w:rPr>
          <w:sz w:val="28"/>
          <w:szCs w:val="28"/>
          <w:rtl/>
        </w:rPr>
        <w:t>مستقبل فلسطين</w:t>
      </w:r>
      <w:r w:rsidR="00FF5C95">
        <w:rPr>
          <w:rFonts w:hint="cs"/>
          <w:sz w:val="28"/>
          <w:szCs w:val="28"/>
          <w:rtl/>
        </w:rPr>
        <w:t>، و</w:t>
      </w:r>
      <w:r w:rsidRPr="00C64C10">
        <w:rPr>
          <w:sz w:val="28"/>
          <w:szCs w:val="28"/>
          <w:rtl/>
        </w:rPr>
        <w:t>البحر الأحمر</w:t>
      </w:r>
      <w:r w:rsidR="00FF5C95">
        <w:rPr>
          <w:rFonts w:hint="cs"/>
          <w:sz w:val="28"/>
          <w:szCs w:val="28"/>
          <w:rtl/>
        </w:rPr>
        <w:t>، و</w:t>
      </w:r>
      <w:r w:rsidRPr="00C64C10">
        <w:rPr>
          <w:sz w:val="28"/>
          <w:szCs w:val="28"/>
          <w:rtl/>
        </w:rPr>
        <w:t>أمن الخليج</w:t>
      </w:r>
      <w:r w:rsidR="00FF5C95">
        <w:rPr>
          <w:rFonts w:hint="cs"/>
          <w:sz w:val="28"/>
          <w:szCs w:val="28"/>
          <w:rtl/>
        </w:rPr>
        <w:t>، و</w:t>
      </w:r>
      <w:r w:rsidRPr="00C64C10">
        <w:rPr>
          <w:sz w:val="28"/>
          <w:szCs w:val="28"/>
          <w:rtl/>
        </w:rPr>
        <w:t>الذكاء الاصطناعي</w:t>
      </w:r>
      <w:r w:rsidR="00FF5C95">
        <w:rPr>
          <w:rFonts w:hint="cs"/>
          <w:sz w:val="28"/>
          <w:szCs w:val="28"/>
          <w:rtl/>
        </w:rPr>
        <w:t>، و</w:t>
      </w:r>
      <w:r w:rsidR="00FF5C95">
        <w:rPr>
          <w:sz w:val="28"/>
          <w:szCs w:val="28"/>
          <w:rtl/>
        </w:rPr>
        <w:t>التكنولوجيا</w:t>
      </w:r>
      <w:r w:rsidR="00FF5C95">
        <w:rPr>
          <w:rFonts w:hint="cs"/>
          <w:sz w:val="28"/>
          <w:szCs w:val="28"/>
          <w:rtl/>
        </w:rPr>
        <w:t>، و</w:t>
      </w:r>
      <w:r w:rsidRPr="00C64C10">
        <w:rPr>
          <w:sz w:val="28"/>
          <w:szCs w:val="28"/>
          <w:rtl/>
        </w:rPr>
        <w:t>المياه</w:t>
      </w:r>
      <w:r w:rsidR="00FF5C95">
        <w:rPr>
          <w:rFonts w:hint="cs"/>
          <w:sz w:val="28"/>
          <w:szCs w:val="28"/>
          <w:rtl/>
        </w:rPr>
        <w:t>، و</w:t>
      </w:r>
      <w:r w:rsidRPr="00C64C10">
        <w:rPr>
          <w:sz w:val="28"/>
          <w:szCs w:val="28"/>
          <w:rtl/>
        </w:rPr>
        <w:t>الطاقة</w:t>
      </w:r>
      <w:r w:rsidR="00FF5C95">
        <w:rPr>
          <w:rFonts w:hint="cs"/>
          <w:sz w:val="28"/>
          <w:szCs w:val="28"/>
          <w:rtl/>
        </w:rPr>
        <w:t>، و</w:t>
      </w:r>
      <w:r w:rsidRPr="00C64C10">
        <w:rPr>
          <w:sz w:val="28"/>
          <w:szCs w:val="28"/>
          <w:rtl/>
        </w:rPr>
        <w:t>الأمن الغذائي</w:t>
      </w:r>
      <w:r w:rsidR="00FF5C95">
        <w:rPr>
          <w:rFonts w:hint="cs"/>
          <w:sz w:val="28"/>
          <w:szCs w:val="28"/>
          <w:rtl/>
        </w:rPr>
        <w:t>، و</w:t>
      </w:r>
      <w:r w:rsidRPr="00C64C10">
        <w:rPr>
          <w:sz w:val="28"/>
          <w:szCs w:val="28"/>
          <w:rtl/>
        </w:rPr>
        <w:t>الممرات التجارية</w:t>
      </w:r>
      <w:r w:rsidR="00FF5C95">
        <w:rPr>
          <w:rFonts w:hint="cs"/>
          <w:sz w:val="28"/>
          <w:szCs w:val="28"/>
          <w:rtl/>
        </w:rPr>
        <w:t xml:space="preserve">، </w:t>
      </w:r>
      <w:r w:rsidRPr="00C64C10">
        <w:rPr>
          <w:sz w:val="28"/>
          <w:szCs w:val="28"/>
          <w:rtl/>
        </w:rPr>
        <w:t>وأمن المعلومات</w:t>
      </w:r>
      <w:r w:rsidRPr="00C64C10">
        <w:rPr>
          <w:sz w:val="28"/>
          <w:szCs w:val="28"/>
        </w:rPr>
        <w:t>.</w:t>
      </w:r>
    </w:p>
    <w:p w:rsidR="00195A7E" w:rsidRPr="00C64C10" w:rsidRDefault="00195A7E" w:rsidP="00FF5C95">
      <w:pPr>
        <w:pStyle w:val="NormalWeb"/>
        <w:bidi/>
        <w:spacing w:before="0" w:beforeAutospacing="0" w:after="0" w:afterAutospacing="0"/>
        <w:ind w:firstLine="284"/>
        <w:jc w:val="both"/>
        <w:rPr>
          <w:sz w:val="28"/>
          <w:szCs w:val="28"/>
        </w:rPr>
      </w:pPr>
      <w:r w:rsidRPr="00C64C10">
        <w:rPr>
          <w:sz w:val="28"/>
          <w:szCs w:val="28"/>
          <w:rtl/>
        </w:rPr>
        <w:t xml:space="preserve">فإذا دخلت </w:t>
      </w:r>
      <w:r w:rsidR="00FF5C95">
        <w:rPr>
          <w:sz w:val="28"/>
          <w:szCs w:val="28"/>
          <w:rtl/>
        </w:rPr>
        <w:t>الدول العربية هذه الملفات بصورة</w:t>
      </w:r>
      <w:r w:rsidR="00FF5C95">
        <w:rPr>
          <w:rFonts w:hint="cs"/>
          <w:sz w:val="28"/>
          <w:szCs w:val="28"/>
          <w:rtl/>
        </w:rPr>
        <w:t xml:space="preserve"> </w:t>
      </w:r>
      <w:r w:rsidRPr="00C64C10">
        <w:rPr>
          <w:sz w:val="28"/>
          <w:szCs w:val="28"/>
          <w:rtl/>
        </w:rPr>
        <w:t>منفردة، ستصبح كل دولة طرفًا في شبكة مصممة جزئيًا من الخارج</w:t>
      </w:r>
      <w:r w:rsidR="00FF5C95">
        <w:rPr>
          <w:rFonts w:hint="cs"/>
          <w:sz w:val="28"/>
          <w:szCs w:val="28"/>
          <w:rtl/>
        </w:rPr>
        <w:t xml:space="preserve">، </w:t>
      </w:r>
      <w:r w:rsidRPr="00C64C10">
        <w:rPr>
          <w:sz w:val="28"/>
          <w:szCs w:val="28"/>
          <w:rtl/>
        </w:rPr>
        <w:t>أما إذا تعاملت معها ضمن رؤية عربية مشتركة، فإنها تستطيع أن تصبح شريكًا في صياغة النظام الإقليمي، لا مجرد طرف يتكيف معه</w:t>
      </w:r>
      <w:r w:rsidRPr="00C64C10">
        <w:rPr>
          <w:sz w:val="28"/>
          <w:szCs w:val="28"/>
        </w:rPr>
        <w:t>.</w:t>
      </w:r>
    </w:p>
    <w:p w:rsidR="00195A7E" w:rsidRPr="00FF5C95" w:rsidRDefault="00FF5C95" w:rsidP="00FF5C95">
      <w:pPr>
        <w:pStyle w:val="Heading1"/>
        <w:jc w:val="both"/>
        <w:rPr>
          <w:rFonts w:asciiTheme="minorBidi" w:hAnsiTheme="minorBidi" w:cstheme="minorBidi"/>
          <w:b/>
          <w:bCs/>
          <w:sz w:val="28"/>
          <w:szCs w:val="28"/>
        </w:rPr>
      </w:pPr>
      <w:r w:rsidRPr="00FF5C95">
        <w:rPr>
          <w:rFonts w:asciiTheme="minorBidi" w:hAnsiTheme="minorBidi" w:cstheme="minorBidi"/>
          <w:b/>
          <w:bCs/>
          <w:sz w:val="28"/>
          <w:szCs w:val="28"/>
          <w:rtl/>
        </w:rPr>
        <w:t>الاستشراف الأكثر أهمية</w:t>
      </w:r>
      <w:r w:rsidRPr="00FF5C95">
        <w:rPr>
          <w:rFonts w:asciiTheme="minorBidi" w:hAnsiTheme="minorBidi" w:cstheme="minorBidi" w:hint="cs"/>
          <w:b/>
          <w:bCs/>
          <w:sz w:val="28"/>
          <w:szCs w:val="28"/>
          <w:rtl/>
        </w:rPr>
        <w:t xml:space="preserve">.. </w:t>
      </w:r>
      <w:r w:rsidR="00195A7E" w:rsidRPr="00FF5C95">
        <w:rPr>
          <w:rFonts w:asciiTheme="minorBidi" w:hAnsiTheme="minorBidi" w:cstheme="minorBidi"/>
          <w:b/>
          <w:bCs/>
          <w:sz w:val="28"/>
          <w:szCs w:val="28"/>
          <w:rtl/>
        </w:rPr>
        <w:t>إسرائيل 2046</w:t>
      </w:r>
      <w:r w:rsidRPr="00FF5C95">
        <w:rPr>
          <w:rFonts w:asciiTheme="minorBidi" w:hAnsiTheme="minorBidi" w:cstheme="minorBidi" w:hint="cs"/>
          <w:b/>
          <w:bCs/>
          <w:sz w:val="28"/>
          <w:szCs w:val="28"/>
          <w:rtl/>
        </w:rPr>
        <w:t>م</w:t>
      </w:r>
      <w:r w:rsidR="00195A7E" w:rsidRPr="00FF5C95">
        <w:rPr>
          <w:rFonts w:asciiTheme="minorBidi" w:hAnsiTheme="minorBidi" w:cstheme="minorBidi"/>
          <w:b/>
          <w:bCs/>
          <w:sz w:val="28"/>
          <w:szCs w:val="28"/>
          <w:rtl/>
        </w:rPr>
        <w:t xml:space="preserve"> لن تكون نسخة من إسرائيل 2026</w:t>
      </w:r>
      <w:r w:rsidRPr="00FF5C95">
        <w:rPr>
          <w:rFonts w:asciiTheme="minorBidi" w:hAnsiTheme="minorBidi" w:cstheme="minorBidi" w:hint="cs"/>
          <w:b/>
          <w:bCs/>
          <w:sz w:val="28"/>
          <w:szCs w:val="28"/>
          <w:rtl/>
        </w:rPr>
        <w:t>م</w:t>
      </w:r>
    </w:p>
    <w:p w:rsidR="00FA156E" w:rsidRDefault="00195A7E" w:rsidP="00FA156E">
      <w:pPr>
        <w:pStyle w:val="NormalWeb"/>
        <w:bidi/>
        <w:spacing w:before="0" w:beforeAutospacing="0" w:after="0" w:afterAutospacing="0"/>
        <w:ind w:firstLine="284"/>
        <w:jc w:val="both"/>
        <w:rPr>
          <w:rFonts w:hint="cs"/>
          <w:sz w:val="28"/>
          <w:szCs w:val="28"/>
          <w:rtl/>
        </w:rPr>
      </w:pPr>
      <w:r w:rsidRPr="00FA156E">
        <w:rPr>
          <w:sz w:val="28"/>
          <w:szCs w:val="28"/>
          <w:rtl/>
        </w:rPr>
        <w:t>إسرائيل التي نراها اليوم لا تزال دولة تعتمد بصورة كبيرة على</w:t>
      </w:r>
      <w:r w:rsidR="00FA156E">
        <w:rPr>
          <w:rFonts w:hint="cs"/>
          <w:sz w:val="28"/>
          <w:szCs w:val="28"/>
          <w:rtl/>
          <w:lang w:bidi="ar-EG"/>
        </w:rPr>
        <w:t xml:space="preserve"> </w:t>
      </w:r>
      <w:r w:rsidRPr="00FA156E">
        <w:rPr>
          <w:sz w:val="28"/>
          <w:szCs w:val="28"/>
          <w:rtl/>
        </w:rPr>
        <w:t>الجيش</w:t>
      </w:r>
      <w:r w:rsidR="00FA156E">
        <w:rPr>
          <w:rFonts w:hint="cs"/>
          <w:sz w:val="28"/>
          <w:szCs w:val="28"/>
          <w:rtl/>
        </w:rPr>
        <w:t>، و</w:t>
      </w:r>
      <w:r w:rsidRPr="00FA156E">
        <w:rPr>
          <w:sz w:val="28"/>
          <w:szCs w:val="28"/>
          <w:rtl/>
        </w:rPr>
        <w:t>الولايات المتحدة</w:t>
      </w:r>
      <w:r w:rsidR="00FA156E">
        <w:rPr>
          <w:rFonts w:hint="cs"/>
          <w:sz w:val="28"/>
          <w:szCs w:val="28"/>
          <w:rtl/>
        </w:rPr>
        <w:t>، و</w:t>
      </w:r>
      <w:r w:rsidRPr="00FA156E">
        <w:rPr>
          <w:sz w:val="28"/>
          <w:szCs w:val="28"/>
          <w:rtl/>
        </w:rPr>
        <w:t>الردع</w:t>
      </w:r>
      <w:r w:rsidR="00FA156E">
        <w:rPr>
          <w:rFonts w:hint="cs"/>
          <w:sz w:val="28"/>
          <w:szCs w:val="28"/>
          <w:rtl/>
        </w:rPr>
        <w:t>، و</w:t>
      </w:r>
      <w:r w:rsidRPr="00FA156E">
        <w:rPr>
          <w:sz w:val="28"/>
          <w:szCs w:val="28"/>
          <w:rtl/>
        </w:rPr>
        <w:t>التفوق التكنولوجي</w:t>
      </w:r>
      <w:r w:rsidR="00FA156E">
        <w:rPr>
          <w:rFonts w:hint="cs"/>
          <w:sz w:val="28"/>
          <w:szCs w:val="28"/>
          <w:rtl/>
        </w:rPr>
        <w:t xml:space="preserve">، </w:t>
      </w:r>
      <w:r w:rsidRPr="00FA156E">
        <w:rPr>
          <w:sz w:val="28"/>
          <w:szCs w:val="28"/>
          <w:rtl/>
        </w:rPr>
        <w:t>لكن إسرائيل التي يجري تصورها للعقدين المقبلين تريد أن تضيف</w:t>
      </w:r>
      <w:r w:rsidR="00FA156E">
        <w:rPr>
          <w:rFonts w:hint="cs"/>
          <w:sz w:val="28"/>
          <w:szCs w:val="28"/>
          <w:rtl/>
        </w:rPr>
        <w:t xml:space="preserve"> </w:t>
      </w:r>
      <w:r w:rsidRPr="00FA156E">
        <w:rPr>
          <w:sz w:val="28"/>
          <w:szCs w:val="28"/>
          <w:rtl/>
        </w:rPr>
        <w:t>الاقتصاد الإقليمي</w:t>
      </w:r>
      <w:r w:rsidR="00FA156E">
        <w:rPr>
          <w:rFonts w:hint="cs"/>
          <w:sz w:val="28"/>
          <w:szCs w:val="28"/>
          <w:rtl/>
        </w:rPr>
        <w:t>، و</w:t>
      </w:r>
      <w:r w:rsidRPr="00FA156E">
        <w:rPr>
          <w:sz w:val="28"/>
          <w:szCs w:val="28"/>
          <w:rtl/>
        </w:rPr>
        <w:t>الذكاء الاصطناعي</w:t>
      </w:r>
      <w:r w:rsidR="00FA156E">
        <w:rPr>
          <w:rFonts w:hint="cs"/>
          <w:sz w:val="28"/>
          <w:szCs w:val="28"/>
          <w:rtl/>
        </w:rPr>
        <w:t>، و</w:t>
      </w:r>
      <w:r w:rsidRPr="00FA156E">
        <w:rPr>
          <w:sz w:val="28"/>
          <w:szCs w:val="28"/>
          <w:rtl/>
        </w:rPr>
        <w:t>الممرات التجارية</w:t>
      </w:r>
      <w:r w:rsidR="00FA156E">
        <w:rPr>
          <w:rFonts w:hint="cs"/>
          <w:sz w:val="28"/>
          <w:szCs w:val="28"/>
          <w:rtl/>
        </w:rPr>
        <w:t>، و</w:t>
      </w:r>
      <w:r w:rsidRPr="00FA156E">
        <w:rPr>
          <w:sz w:val="28"/>
          <w:szCs w:val="28"/>
          <w:rtl/>
        </w:rPr>
        <w:t>التحالفات العربية</w:t>
      </w:r>
      <w:r w:rsidR="00FA156E">
        <w:rPr>
          <w:rFonts w:hint="cs"/>
          <w:sz w:val="28"/>
          <w:szCs w:val="28"/>
          <w:rtl/>
        </w:rPr>
        <w:t>، و</w:t>
      </w:r>
      <w:r w:rsidRPr="00FA156E">
        <w:rPr>
          <w:sz w:val="28"/>
          <w:szCs w:val="28"/>
          <w:rtl/>
        </w:rPr>
        <w:t>الهند</w:t>
      </w:r>
      <w:r w:rsidR="00FA156E">
        <w:rPr>
          <w:rFonts w:hint="cs"/>
          <w:sz w:val="28"/>
          <w:szCs w:val="28"/>
          <w:rtl/>
        </w:rPr>
        <w:t>، و</w:t>
      </w:r>
      <w:r w:rsidRPr="00FA156E">
        <w:rPr>
          <w:sz w:val="28"/>
          <w:szCs w:val="28"/>
          <w:rtl/>
        </w:rPr>
        <w:t>شرق المتوسط</w:t>
      </w:r>
      <w:r w:rsidR="00FA156E">
        <w:rPr>
          <w:rFonts w:hint="cs"/>
          <w:sz w:val="28"/>
          <w:szCs w:val="28"/>
          <w:rtl/>
        </w:rPr>
        <w:t>، و</w:t>
      </w:r>
      <w:r w:rsidRPr="00FA156E">
        <w:rPr>
          <w:sz w:val="28"/>
          <w:szCs w:val="28"/>
          <w:rtl/>
        </w:rPr>
        <w:t>القوة السيبرانية</w:t>
      </w:r>
      <w:r w:rsidR="00FA156E">
        <w:rPr>
          <w:rFonts w:hint="cs"/>
          <w:sz w:val="28"/>
          <w:szCs w:val="28"/>
          <w:rtl/>
        </w:rPr>
        <w:t>، و</w:t>
      </w:r>
      <w:r w:rsidRPr="00FA156E">
        <w:rPr>
          <w:sz w:val="28"/>
          <w:szCs w:val="28"/>
          <w:rtl/>
        </w:rPr>
        <w:t>النفوذ الاستخباري</w:t>
      </w:r>
      <w:r w:rsidR="00FA156E">
        <w:rPr>
          <w:rFonts w:hint="cs"/>
          <w:sz w:val="28"/>
          <w:szCs w:val="28"/>
          <w:rtl/>
        </w:rPr>
        <w:t>، و</w:t>
      </w:r>
      <w:r w:rsidRPr="00FA156E">
        <w:rPr>
          <w:sz w:val="28"/>
          <w:szCs w:val="28"/>
          <w:rtl/>
        </w:rPr>
        <w:t>العمل العسكري بعيد المدى</w:t>
      </w:r>
      <w:r w:rsidRPr="00FA156E">
        <w:rPr>
          <w:sz w:val="28"/>
          <w:szCs w:val="28"/>
        </w:rPr>
        <w:t>.</w:t>
      </w:r>
      <w:r w:rsidR="00FA156E">
        <w:rPr>
          <w:rFonts w:hint="cs"/>
          <w:sz w:val="28"/>
          <w:szCs w:val="28"/>
          <w:rtl/>
          <w:lang w:bidi="ar-EG"/>
        </w:rPr>
        <w:t xml:space="preserve"> </w:t>
      </w:r>
      <w:r w:rsidRPr="00FA156E">
        <w:rPr>
          <w:sz w:val="28"/>
          <w:szCs w:val="28"/>
          <w:rtl/>
        </w:rPr>
        <w:t>وفي المقابل، هناك تيار أمني إسرائيلي يقول إن هذا كله لن يكون مستدامًا إذا ظلت إسرائيل عالقة في إدارة الصراع الفلسطيني إلى الأبد</w:t>
      </w:r>
      <w:r w:rsidR="00FA156E">
        <w:rPr>
          <w:sz w:val="28"/>
          <w:szCs w:val="28"/>
        </w:rPr>
        <w:t>.</w:t>
      </w:r>
      <w:r w:rsidR="00FA156E">
        <w:rPr>
          <w:rFonts w:hint="cs"/>
          <w:sz w:val="28"/>
          <w:szCs w:val="28"/>
          <w:rtl/>
          <w:lang w:bidi="ar-EG"/>
        </w:rPr>
        <w:t xml:space="preserve"> </w:t>
      </w:r>
    </w:p>
    <w:p w:rsidR="00195A7E" w:rsidRPr="00FA156E" w:rsidRDefault="00195A7E" w:rsidP="00FA156E">
      <w:pPr>
        <w:pStyle w:val="NormalWeb"/>
        <w:bidi/>
        <w:spacing w:before="0" w:beforeAutospacing="0" w:after="0" w:afterAutospacing="0"/>
        <w:ind w:firstLine="284"/>
        <w:jc w:val="both"/>
        <w:rPr>
          <w:sz w:val="28"/>
          <w:szCs w:val="28"/>
        </w:rPr>
      </w:pPr>
      <w:r w:rsidRPr="00FA156E">
        <w:rPr>
          <w:sz w:val="28"/>
          <w:szCs w:val="28"/>
          <w:rtl/>
        </w:rPr>
        <w:t>هنا يبرز التناقض الكبير</w:t>
      </w:r>
      <w:r w:rsidR="00FA156E">
        <w:rPr>
          <w:sz w:val="28"/>
          <w:szCs w:val="28"/>
        </w:rPr>
        <w:t>:</w:t>
      </w:r>
      <w:r w:rsidR="00FA156E">
        <w:rPr>
          <w:rFonts w:hint="cs"/>
          <w:sz w:val="28"/>
          <w:szCs w:val="28"/>
          <w:rtl/>
          <w:lang w:bidi="ar-EG"/>
        </w:rPr>
        <w:t xml:space="preserve"> </w:t>
      </w:r>
      <w:r w:rsidRPr="00FA156E">
        <w:rPr>
          <w:sz w:val="28"/>
          <w:szCs w:val="28"/>
          <w:rtl/>
        </w:rPr>
        <w:t>إسرائيل تريد أن تصبح قوة إقليمية طبيعية، لكنها لا تزال تحمل صراعًا غير طبيعي مع الشعب الفلسطيني</w:t>
      </w:r>
      <w:r w:rsidR="00FA156E">
        <w:rPr>
          <w:rFonts w:hint="cs"/>
          <w:sz w:val="28"/>
          <w:szCs w:val="28"/>
          <w:rtl/>
        </w:rPr>
        <w:t xml:space="preserve">، </w:t>
      </w:r>
      <w:r w:rsidRPr="00FA156E">
        <w:rPr>
          <w:sz w:val="28"/>
          <w:szCs w:val="28"/>
          <w:rtl/>
        </w:rPr>
        <w:t xml:space="preserve">وكلما نجحت في حل هذا التناقض، اقتربت من نموذج </w:t>
      </w:r>
      <w:r w:rsidR="00FA156E">
        <w:rPr>
          <w:rFonts w:hint="cs"/>
          <w:sz w:val="28"/>
          <w:szCs w:val="28"/>
          <w:rtl/>
        </w:rPr>
        <w:t>"</w:t>
      </w:r>
      <w:r w:rsidRPr="00FA156E">
        <w:rPr>
          <w:sz w:val="28"/>
          <w:szCs w:val="28"/>
          <w:rtl/>
        </w:rPr>
        <w:t>إسرائيل المحورية</w:t>
      </w:r>
      <w:r w:rsidR="00FA156E">
        <w:rPr>
          <w:rFonts w:hint="cs"/>
          <w:sz w:val="28"/>
          <w:szCs w:val="28"/>
          <w:rtl/>
        </w:rPr>
        <w:t>"</w:t>
      </w:r>
      <w:r w:rsidRPr="00FA156E">
        <w:rPr>
          <w:sz w:val="28"/>
          <w:szCs w:val="28"/>
        </w:rPr>
        <w:t xml:space="preserve"> </w:t>
      </w:r>
      <w:r w:rsidRPr="00FA156E">
        <w:rPr>
          <w:sz w:val="28"/>
          <w:szCs w:val="28"/>
          <w:rtl/>
        </w:rPr>
        <w:t>الذي تطمح إليه بعض مدارس التفكير الاستراتيجي</w:t>
      </w:r>
      <w:r w:rsidR="00FA156E">
        <w:rPr>
          <w:rFonts w:hint="cs"/>
          <w:sz w:val="28"/>
          <w:szCs w:val="28"/>
          <w:rtl/>
        </w:rPr>
        <w:t>، و</w:t>
      </w:r>
      <w:r w:rsidRPr="00FA156E">
        <w:rPr>
          <w:sz w:val="28"/>
          <w:szCs w:val="28"/>
          <w:rtl/>
        </w:rPr>
        <w:t>كلما فشلت في حله، ستبقى القوة العسكرية الإسرائيلية متقدمة، لكن قدرتها على تحويل هذه القوة إلى نظام إقليمي مستقر تقوده شبكات النفوذ الإسرائيلية ستظل موضع اختبار</w:t>
      </w:r>
      <w:r w:rsidRPr="00FA156E">
        <w:rPr>
          <w:sz w:val="28"/>
          <w:szCs w:val="28"/>
        </w:rPr>
        <w:t>.</w:t>
      </w:r>
    </w:p>
    <w:p w:rsidR="00195A7E" w:rsidRPr="00FA156E" w:rsidRDefault="00FA156E" w:rsidP="00354848">
      <w:pPr>
        <w:pStyle w:val="Heading1"/>
        <w:jc w:val="both"/>
        <w:rPr>
          <w:rFonts w:asciiTheme="minorBidi" w:hAnsiTheme="minorBidi" w:cstheme="minorBidi"/>
          <w:b/>
          <w:bCs/>
          <w:sz w:val="28"/>
          <w:szCs w:val="28"/>
        </w:rPr>
      </w:pPr>
      <w:r w:rsidRPr="00FA156E">
        <w:rPr>
          <w:rFonts w:asciiTheme="minorBidi" w:hAnsiTheme="minorBidi" w:cstheme="minorBidi" w:hint="cs"/>
          <w:b/>
          <w:bCs/>
          <w:sz w:val="28"/>
          <w:szCs w:val="28"/>
          <w:rtl/>
        </w:rPr>
        <w:t>الخاتمة</w:t>
      </w:r>
    </w:p>
    <w:p w:rsidR="00195A7E" w:rsidRPr="00A760BF" w:rsidRDefault="00195A7E" w:rsidP="00A760BF">
      <w:pPr>
        <w:pStyle w:val="NormalWeb"/>
        <w:bidi/>
        <w:spacing w:before="0" w:beforeAutospacing="0" w:after="0" w:afterAutospacing="0"/>
        <w:ind w:firstLine="284"/>
        <w:jc w:val="both"/>
        <w:rPr>
          <w:sz w:val="28"/>
          <w:szCs w:val="28"/>
        </w:rPr>
      </w:pPr>
      <w:r w:rsidRPr="00A760BF">
        <w:rPr>
          <w:sz w:val="28"/>
          <w:szCs w:val="28"/>
          <w:rtl/>
        </w:rPr>
        <w:t xml:space="preserve">يمكن اختصار صورة إسرائيل خلال السنوات العشرين المقبلة في </w:t>
      </w:r>
      <w:r w:rsidR="00A760BF">
        <w:rPr>
          <w:rFonts w:hint="cs"/>
          <w:sz w:val="28"/>
          <w:szCs w:val="28"/>
          <w:rtl/>
        </w:rPr>
        <w:t>عدة</w:t>
      </w:r>
      <w:r w:rsidRPr="00A760BF">
        <w:rPr>
          <w:sz w:val="28"/>
          <w:szCs w:val="28"/>
          <w:rtl/>
        </w:rPr>
        <w:t xml:space="preserve"> كلمات استراتيجية</w:t>
      </w:r>
      <w:r w:rsidR="00A760BF">
        <w:rPr>
          <w:sz w:val="28"/>
          <w:szCs w:val="28"/>
        </w:rPr>
        <w:t>:</w:t>
      </w:r>
      <w:r w:rsidR="00A760BF">
        <w:rPr>
          <w:rFonts w:hint="cs"/>
          <w:sz w:val="28"/>
          <w:szCs w:val="28"/>
          <w:rtl/>
          <w:lang w:bidi="ar-EG"/>
        </w:rPr>
        <w:t xml:space="preserve"> </w:t>
      </w:r>
      <w:r w:rsidRPr="00A760BF">
        <w:rPr>
          <w:sz w:val="28"/>
          <w:szCs w:val="28"/>
          <w:rtl/>
        </w:rPr>
        <w:t>إسرائيل لا تريد فقط أن تعيش في الشرق الأوسط؛ بل تريد أن تشارك في تصميمه</w:t>
      </w:r>
      <w:r w:rsidRPr="00A760BF">
        <w:rPr>
          <w:sz w:val="28"/>
          <w:szCs w:val="28"/>
        </w:rPr>
        <w:t>.</w:t>
      </w:r>
      <w:r w:rsidR="00A760BF">
        <w:rPr>
          <w:rFonts w:hint="cs"/>
          <w:sz w:val="28"/>
          <w:szCs w:val="28"/>
          <w:rtl/>
          <w:lang w:bidi="ar-EG"/>
        </w:rPr>
        <w:t xml:space="preserve"> </w:t>
      </w:r>
      <w:r w:rsidRPr="00A760BF">
        <w:rPr>
          <w:sz w:val="28"/>
          <w:szCs w:val="28"/>
          <w:rtl/>
        </w:rPr>
        <w:t>المسألة بالنسبة إلى جزء مهم من التفكير الإسرائيلي لم تعد مجرد الحفاظ على حدود 1967</w:t>
      </w:r>
      <w:r w:rsidR="00A760BF">
        <w:rPr>
          <w:rFonts w:hint="cs"/>
          <w:sz w:val="28"/>
          <w:szCs w:val="28"/>
          <w:rtl/>
        </w:rPr>
        <w:t>م</w:t>
      </w:r>
      <w:r w:rsidRPr="00A760BF">
        <w:rPr>
          <w:sz w:val="28"/>
          <w:szCs w:val="28"/>
          <w:rtl/>
        </w:rPr>
        <w:t xml:space="preserve"> أو منع حرب جديدة أو مواجهة إيران. المسألة أصبحت أوسع</w:t>
      </w:r>
      <w:r w:rsidR="00A760BF">
        <w:rPr>
          <w:rFonts w:hint="cs"/>
          <w:sz w:val="28"/>
          <w:szCs w:val="28"/>
          <w:rtl/>
        </w:rPr>
        <w:t>:</w:t>
      </w:r>
      <w:r w:rsidRPr="00A760BF">
        <w:rPr>
          <w:sz w:val="28"/>
          <w:szCs w:val="28"/>
        </w:rPr>
        <w:t xml:space="preserve"> </w:t>
      </w:r>
      <w:r w:rsidRPr="00A760BF">
        <w:rPr>
          <w:sz w:val="28"/>
          <w:szCs w:val="28"/>
          <w:rtl/>
        </w:rPr>
        <w:t>من سيكون مركز القوة في الشرق الأوسط خلال العقدين المقبلين؟</w:t>
      </w:r>
    </w:p>
    <w:p w:rsidR="00195A7E" w:rsidRPr="00A760BF" w:rsidRDefault="00195A7E" w:rsidP="00A760BF">
      <w:pPr>
        <w:pStyle w:val="NormalWeb"/>
        <w:bidi/>
        <w:spacing w:before="0" w:beforeAutospacing="0" w:after="0" w:afterAutospacing="0"/>
        <w:ind w:firstLine="284"/>
        <w:jc w:val="both"/>
        <w:rPr>
          <w:sz w:val="28"/>
          <w:szCs w:val="28"/>
        </w:rPr>
      </w:pPr>
      <w:r w:rsidRPr="00A760BF">
        <w:rPr>
          <w:sz w:val="28"/>
          <w:szCs w:val="28"/>
          <w:rtl/>
        </w:rPr>
        <w:t xml:space="preserve">المدرسة الأمنية التي يمثلها </w:t>
      </w:r>
      <w:r w:rsidR="00A760BF">
        <w:rPr>
          <w:rFonts w:hint="cs"/>
          <w:sz w:val="28"/>
          <w:szCs w:val="28"/>
          <w:rtl/>
        </w:rPr>
        <w:t>"</w:t>
      </w:r>
      <w:r w:rsidRPr="00A760BF">
        <w:rPr>
          <w:sz w:val="28"/>
          <w:szCs w:val="28"/>
          <w:rtl/>
        </w:rPr>
        <w:t>قادة من أجل أمن إسرائيل</w:t>
      </w:r>
      <w:r w:rsidR="00A760BF">
        <w:rPr>
          <w:rFonts w:hint="cs"/>
          <w:sz w:val="28"/>
          <w:szCs w:val="28"/>
          <w:rtl/>
        </w:rPr>
        <w:t>"</w:t>
      </w:r>
      <w:r w:rsidRPr="00A760BF">
        <w:rPr>
          <w:sz w:val="28"/>
          <w:szCs w:val="28"/>
          <w:rtl/>
        </w:rPr>
        <w:t xml:space="preserve"> تقول إن إسرائيل تستطيع تحقيق ذلك من خلال القوة العسكرية المقترنة بالفصل عن الفلسطينيين، والتطبيع العربي، والتحالف الإقليمي، واستعادة العلاقة الاستراتيجية مع الولايات المتحدة. وثيقتها </w:t>
      </w:r>
      <w:r w:rsidR="00A760BF">
        <w:rPr>
          <w:rFonts w:hint="cs"/>
          <w:sz w:val="28"/>
          <w:szCs w:val="28"/>
          <w:rtl/>
        </w:rPr>
        <w:t>"</w:t>
      </w:r>
      <w:r w:rsidRPr="00A760BF">
        <w:rPr>
          <w:sz w:val="28"/>
          <w:szCs w:val="28"/>
          <w:rtl/>
        </w:rPr>
        <w:t>الأمن أولًا 2026</w:t>
      </w:r>
      <w:r w:rsidR="00A760BF">
        <w:rPr>
          <w:rFonts w:hint="cs"/>
          <w:sz w:val="28"/>
          <w:szCs w:val="28"/>
          <w:rtl/>
        </w:rPr>
        <w:t>م"</w:t>
      </w:r>
      <w:r w:rsidRPr="00A760BF">
        <w:rPr>
          <w:sz w:val="28"/>
          <w:szCs w:val="28"/>
          <w:rtl/>
        </w:rPr>
        <w:t xml:space="preserve"> تضع السعودية، والدول العربية الموقعة على اتفاقيات أبراهام، ومصر والأردن، وحتى إمكانية ترتيبات مع دول أخرى، داخل تصور لتحالف إقليمي واسع في مواجهة إيران</w:t>
      </w:r>
      <w:r w:rsidR="00A760BF">
        <w:rPr>
          <w:sz w:val="28"/>
          <w:szCs w:val="28"/>
        </w:rPr>
        <w:t>.</w:t>
      </w:r>
      <w:r w:rsidR="00A760BF">
        <w:rPr>
          <w:rFonts w:hint="cs"/>
          <w:sz w:val="28"/>
          <w:szCs w:val="28"/>
          <w:rtl/>
          <w:lang w:bidi="ar-EG"/>
        </w:rPr>
        <w:t xml:space="preserve"> </w:t>
      </w:r>
      <w:r w:rsidRPr="00A760BF">
        <w:rPr>
          <w:sz w:val="28"/>
          <w:szCs w:val="28"/>
          <w:rtl/>
        </w:rPr>
        <w:t xml:space="preserve">وفي المقابل، يذهب تيار أكثر هجومية إلى أن مستقبل إسرائيل يتطلب إسقاط قوة </w:t>
      </w:r>
      <w:r w:rsidRPr="00A760BF">
        <w:rPr>
          <w:sz w:val="28"/>
          <w:szCs w:val="28"/>
          <w:rtl/>
        </w:rPr>
        <w:lastRenderedPageBreak/>
        <w:t>مستدامًا، وتفوقًا تكنولوجيًا، وقدرة على العمل الوقائي بعيدًا عن الحدود، وتحويل إسرائيل إلى عقدة استراتيجية تصل الولايات المتحدة بالخليج والهند وشرق المتوسط</w:t>
      </w:r>
      <w:r w:rsidR="00A760BF">
        <w:rPr>
          <w:rFonts w:hint="cs"/>
          <w:sz w:val="28"/>
          <w:szCs w:val="28"/>
          <w:rtl/>
        </w:rPr>
        <w:t>.</w:t>
      </w:r>
      <w:r w:rsidR="00A760BF">
        <w:rPr>
          <w:rFonts w:hint="cs"/>
          <w:sz w:val="28"/>
          <w:szCs w:val="28"/>
          <w:rtl/>
          <w:lang w:bidi="ar-EG"/>
        </w:rPr>
        <w:t xml:space="preserve"> </w:t>
      </w:r>
      <w:r w:rsidRPr="00A760BF">
        <w:rPr>
          <w:sz w:val="28"/>
          <w:szCs w:val="28"/>
          <w:rtl/>
        </w:rPr>
        <w:t>وبين المدرستين تتشكل إسرائيل المستقبلية</w:t>
      </w:r>
      <w:r w:rsidRPr="00A760BF">
        <w:rPr>
          <w:sz w:val="28"/>
          <w:szCs w:val="28"/>
        </w:rPr>
        <w:t>.</w:t>
      </w:r>
    </w:p>
    <w:p w:rsidR="00195A7E" w:rsidRPr="00A760BF" w:rsidRDefault="00A760BF" w:rsidP="00007C2A">
      <w:pPr>
        <w:pStyle w:val="NormalWeb"/>
        <w:bidi/>
        <w:spacing w:before="0" w:beforeAutospacing="0" w:after="0" w:afterAutospacing="0"/>
        <w:ind w:firstLine="284"/>
        <w:jc w:val="both"/>
        <w:rPr>
          <w:sz w:val="28"/>
          <w:szCs w:val="28"/>
        </w:rPr>
      </w:pPr>
      <w:r>
        <w:rPr>
          <w:sz w:val="28"/>
          <w:szCs w:val="28"/>
          <w:rtl/>
        </w:rPr>
        <w:t>ولذلك فإن</w:t>
      </w:r>
      <w:r w:rsidR="00007C2A">
        <w:rPr>
          <w:rFonts w:hint="cs"/>
          <w:sz w:val="28"/>
          <w:szCs w:val="28"/>
          <w:rtl/>
        </w:rPr>
        <w:t xml:space="preserve"> </w:t>
      </w:r>
      <w:r w:rsidR="00195A7E" w:rsidRPr="00A760BF">
        <w:rPr>
          <w:sz w:val="28"/>
          <w:szCs w:val="28"/>
        </w:rPr>
        <w:t>2026</w:t>
      </w:r>
      <w:r>
        <w:rPr>
          <w:rFonts w:hint="cs"/>
          <w:sz w:val="28"/>
          <w:szCs w:val="28"/>
          <w:rtl/>
        </w:rPr>
        <w:t>م-</w:t>
      </w:r>
      <w:r w:rsidR="00195A7E" w:rsidRPr="00A760BF">
        <w:rPr>
          <w:sz w:val="28"/>
          <w:szCs w:val="28"/>
        </w:rPr>
        <w:t>2046</w:t>
      </w:r>
      <w:r w:rsidR="00007C2A">
        <w:rPr>
          <w:rFonts w:hint="cs"/>
          <w:sz w:val="28"/>
          <w:szCs w:val="28"/>
          <w:rtl/>
        </w:rPr>
        <w:t>م</w:t>
      </w:r>
      <w:r>
        <w:rPr>
          <w:rFonts w:hint="cs"/>
          <w:sz w:val="28"/>
          <w:szCs w:val="28"/>
          <w:rtl/>
        </w:rPr>
        <w:t xml:space="preserve"> </w:t>
      </w:r>
      <w:r w:rsidR="00195A7E" w:rsidRPr="00A760BF">
        <w:rPr>
          <w:sz w:val="28"/>
          <w:szCs w:val="28"/>
          <w:rtl/>
        </w:rPr>
        <w:t xml:space="preserve">قد تكون فترة الانتقال من </w:t>
      </w:r>
      <w:r w:rsidR="00007C2A">
        <w:rPr>
          <w:rFonts w:hint="cs"/>
          <w:sz w:val="28"/>
          <w:szCs w:val="28"/>
          <w:rtl/>
        </w:rPr>
        <w:t>"</w:t>
      </w:r>
      <w:r w:rsidR="00195A7E" w:rsidRPr="00A760BF">
        <w:rPr>
          <w:sz w:val="28"/>
          <w:szCs w:val="28"/>
          <w:rtl/>
        </w:rPr>
        <w:t>إسرائيل الدولة المحاربة</w:t>
      </w:r>
      <w:r w:rsidR="00007C2A">
        <w:rPr>
          <w:rFonts w:hint="cs"/>
          <w:sz w:val="28"/>
          <w:szCs w:val="28"/>
          <w:rtl/>
        </w:rPr>
        <w:t>"</w:t>
      </w:r>
      <w:r w:rsidR="00195A7E" w:rsidRPr="00A760BF">
        <w:rPr>
          <w:sz w:val="28"/>
          <w:szCs w:val="28"/>
          <w:rtl/>
        </w:rPr>
        <w:t xml:space="preserve"> إلى </w:t>
      </w:r>
      <w:r w:rsidR="00007C2A">
        <w:rPr>
          <w:rFonts w:hint="cs"/>
          <w:sz w:val="28"/>
          <w:szCs w:val="28"/>
          <w:rtl/>
        </w:rPr>
        <w:t>"</w:t>
      </w:r>
      <w:r w:rsidR="00195A7E" w:rsidRPr="00A760BF">
        <w:rPr>
          <w:sz w:val="28"/>
          <w:szCs w:val="28"/>
          <w:rtl/>
        </w:rPr>
        <w:t>إسرائيل الدولة المحورية</w:t>
      </w:r>
      <w:r w:rsidR="00007C2A">
        <w:rPr>
          <w:rFonts w:hint="cs"/>
          <w:sz w:val="28"/>
          <w:szCs w:val="28"/>
          <w:rtl/>
        </w:rPr>
        <w:t>"</w:t>
      </w:r>
      <w:r w:rsidR="00195A7E" w:rsidRPr="00A760BF">
        <w:rPr>
          <w:sz w:val="28"/>
          <w:szCs w:val="28"/>
          <w:rtl/>
        </w:rPr>
        <w:t>؛ لكن نجاح هذا الانتقال لن يتوقف على حجم الجيش الإسرائيلي فقط، وإنما على أربعة أسئلة حاسمة</w:t>
      </w:r>
      <w:r w:rsidR="00007C2A">
        <w:rPr>
          <w:rFonts w:hint="cs"/>
          <w:sz w:val="28"/>
          <w:szCs w:val="28"/>
          <w:rtl/>
        </w:rPr>
        <w:t>:</w:t>
      </w:r>
      <w:r w:rsidR="00195A7E" w:rsidRPr="00A760BF">
        <w:rPr>
          <w:sz w:val="28"/>
          <w:szCs w:val="28"/>
        </w:rPr>
        <w:t xml:space="preserve"> </w:t>
      </w:r>
      <w:r w:rsidR="00195A7E" w:rsidRPr="00A760BF">
        <w:rPr>
          <w:sz w:val="28"/>
          <w:szCs w:val="28"/>
          <w:rtl/>
        </w:rPr>
        <w:t>هل تستطيع إسرائيل إدارة القضية الفلسطينية دون الوقوع في مأزق الدولة الواحدة؟</w:t>
      </w:r>
      <w:r w:rsidR="00007C2A">
        <w:rPr>
          <w:rFonts w:hint="cs"/>
          <w:sz w:val="28"/>
          <w:szCs w:val="28"/>
          <w:rtl/>
        </w:rPr>
        <w:t>،</w:t>
      </w:r>
      <w:r w:rsidR="00195A7E" w:rsidRPr="00A760BF">
        <w:rPr>
          <w:sz w:val="28"/>
          <w:szCs w:val="28"/>
          <w:rtl/>
        </w:rPr>
        <w:t xml:space="preserve"> </w:t>
      </w:r>
      <w:r w:rsidR="00007C2A">
        <w:rPr>
          <w:rFonts w:hint="cs"/>
          <w:sz w:val="28"/>
          <w:szCs w:val="28"/>
          <w:rtl/>
        </w:rPr>
        <w:t>و</w:t>
      </w:r>
      <w:r w:rsidR="00195A7E" w:rsidRPr="00A760BF">
        <w:rPr>
          <w:sz w:val="28"/>
          <w:szCs w:val="28"/>
          <w:rtl/>
        </w:rPr>
        <w:t>هل تستطيع تحويل التطبيع العربي إلى بنية إقليمية حقيقية؟</w:t>
      </w:r>
      <w:r w:rsidR="00007C2A">
        <w:rPr>
          <w:rFonts w:hint="cs"/>
          <w:sz w:val="28"/>
          <w:szCs w:val="28"/>
          <w:rtl/>
        </w:rPr>
        <w:t>،</w:t>
      </w:r>
      <w:r w:rsidR="00195A7E" w:rsidRPr="00A760BF">
        <w:rPr>
          <w:sz w:val="28"/>
          <w:szCs w:val="28"/>
          <w:rtl/>
        </w:rPr>
        <w:t xml:space="preserve"> </w:t>
      </w:r>
      <w:r w:rsidR="00007C2A">
        <w:rPr>
          <w:rFonts w:hint="cs"/>
          <w:sz w:val="28"/>
          <w:szCs w:val="28"/>
          <w:rtl/>
        </w:rPr>
        <w:t>و</w:t>
      </w:r>
      <w:r w:rsidR="00195A7E" w:rsidRPr="00A760BF">
        <w:rPr>
          <w:sz w:val="28"/>
          <w:szCs w:val="28"/>
          <w:rtl/>
        </w:rPr>
        <w:t>هل تستطيع الحفاظ على تفوقها التكنولوجي والاستقلالية الاستراتيجية مع استمرار التحالف الأمريكي؟</w:t>
      </w:r>
      <w:r w:rsidR="00007C2A">
        <w:rPr>
          <w:rFonts w:hint="cs"/>
          <w:sz w:val="28"/>
          <w:szCs w:val="28"/>
          <w:rtl/>
        </w:rPr>
        <w:t>،</w:t>
      </w:r>
      <w:r w:rsidR="00195A7E" w:rsidRPr="00A760BF">
        <w:rPr>
          <w:sz w:val="28"/>
          <w:szCs w:val="28"/>
          <w:rtl/>
        </w:rPr>
        <w:t xml:space="preserve"> وهل تستطيع الحفاظ على تماسكها الداخلي؟</w:t>
      </w:r>
    </w:p>
    <w:p w:rsidR="00195A7E" w:rsidRPr="00A760BF" w:rsidRDefault="00195A7E" w:rsidP="00007C2A">
      <w:pPr>
        <w:pStyle w:val="NormalWeb"/>
        <w:bidi/>
        <w:spacing w:before="0" w:beforeAutospacing="0" w:after="0" w:afterAutospacing="0"/>
        <w:ind w:firstLine="284"/>
        <w:jc w:val="both"/>
        <w:rPr>
          <w:sz w:val="28"/>
          <w:szCs w:val="28"/>
        </w:rPr>
      </w:pPr>
      <w:r w:rsidRPr="00A760BF">
        <w:rPr>
          <w:sz w:val="28"/>
          <w:szCs w:val="28"/>
          <w:rtl/>
        </w:rPr>
        <w:t>والأهم أن هذه ليست رؤية موحدة أو قدرًا محتومًا. فحتى داخل إسرائيل توجد خلافات عميقة حول الطريق إلى المستقبل، كما أن الكنيست أقرّ في 2025</w:t>
      </w:r>
      <w:r w:rsidR="00007C2A">
        <w:rPr>
          <w:rFonts w:hint="cs"/>
          <w:sz w:val="28"/>
          <w:szCs w:val="28"/>
          <w:rtl/>
        </w:rPr>
        <w:t>م</w:t>
      </w:r>
      <w:r w:rsidRPr="00A760BF">
        <w:rPr>
          <w:sz w:val="28"/>
          <w:szCs w:val="28"/>
          <w:rtl/>
        </w:rPr>
        <w:t xml:space="preserve"> مسارًا لتشكيل استراتيجية دبلوماسية</w:t>
      </w:r>
      <w:r w:rsidR="00007C2A">
        <w:rPr>
          <w:rFonts w:hint="cs"/>
          <w:sz w:val="28"/>
          <w:szCs w:val="28"/>
          <w:rtl/>
        </w:rPr>
        <w:t xml:space="preserve"> </w:t>
      </w:r>
      <w:r w:rsidRPr="00A760BF">
        <w:rPr>
          <w:sz w:val="28"/>
          <w:szCs w:val="28"/>
          <w:rtl/>
        </w:rPr>
        <w:t xml:space="preserve">أمنية وطنية طويلة الأمد، مع الاعتراف الرسمي بأن إسرائيل افتقرت تاريخيًا إلى وثيقة وطنية شاملة تؤدي وظيفة </w:t>
      </w:r>
      <w:r w:rsidR="00007C2A">
        <w:rPr>
          <w:rFonts w:hint="cs"/>
          <w:sz w:val="28"/>
          <w:szCs w:val="28"/>
          <w:rtl/>
        </w:rPr>
        <w:t>"</w:t>
      </w:r>
      <w:r w:rsidRPr="00A760BF">
        <w:rPr>
          <w:sz w:val="28"/>
          <w:szCs w:val="28"/>
          <w:rtl/>
        </w:rPr>
        <w:t>البوصلة</w:t>
      </w:r>
      <w:r w:rsidR="00007C2A">
        <w:rPr>
          <w:rFonts w:hint="cs"/>
          <w:sz w:val="28"/>
          <w:szCs w:val="28"/>
          <w:rtl/>
        </w:rPr>
        <w:t>"</w:t>
      </w:r>
      <w:r w:rsidRPr="00A760BF">
        <w:rPr>
          <w:sz w:val="28"/>
          <w:szCs w:val="28"/>
          <w:rtl/>
        </w:rPr>
        <w:t xml:space="preserve"> الاستراتيجية</w:t>
      </w:r>
      <w:r w:rsidR="00007C2A">
        <w:rPr>
          <w:rFonts w:hint="cs"/>
          <w:sz w:val="28"/>
          <w:szCs w:val="28"/>
          <w:rtl/>
        </w:rPr>
        <w:t>.</w:t>
      </w:r>
    </w:p>
    <w:p w:rsidR="00195A7E" w:rsidRPr="00A760BF" w:rsidRDefault="00195A7E" w:rsidP="00007C2A">
      <w:pPr>
        <w:pStyle w:val="NormalWeb"/>
        <w:bidi/>
        <w:spacing w:before="0" w:beforeAutospacing="0" w:after="0" w:afterAutospacing="0"/>
        <w:ind w:firstLine="284"/>
        <w:jc w:val="both"/>
        <w:rPr>
          <w:sz w:val="28"/>
          <w:szCs w:val="28"/>
        </w:rPr>
      </w:pPr>
      <w:r w:rsidRPr="00A760BF">
        <w:rPr>
          <w:sz w:val="28"/>
          <w:szCs w:val="28"/>
          <w:rtl/>
        </w:rPr>
        <w:t xml:space="preserve">من هنا فإن متابعة </w:t>
      </w:r>
      <w:r w:rsidR="00007C2A">
        <w:rPr>
          <w:rFonts w:hint="cs"/>
          <w:sz w:val="28"/>
          <w:szCs w:val="28"/>
          <w:rtl/>
        </w:rPr>
        <w:t>"</w:t>
      </w:r>
      <w:r w:rsidRPr="00A760BF">
        <w:rPr>
          <w:sz w:val="28"/>
          <w:szCs w:val="28"/>
          <w:rtl/>
        </w:rPr>
        <w:t>عقل إسرائيل</w:t>
      </w:r>
      <w:r w:rsidR="00007C2A">
        <w:rPr>
          <w:rFonts w:hint="cs"/>
          <w:sz w:val="28"/>
          <w:szCs w:val="28"/>
          <w:rtl/>
        </w:rPr>
        <w:t>"</w:t>
      </w:r>
      <w:r w:rsidRPr="00A760BF">
        <w:rPr>
          <w:sz w:val="28"/>
          <w:szCs w:val="28"/>
        </w:rPr>
        <w:t xml:space="preserve"> </w:t>
      </w:r>
      <w:r w:rsidRPr="00A760BF">
        <w:rPr>
          <w:sz w:val="28"/>
          <w:szCs w:val="28"/>
          <w:rtl/>
        </w:rPr>
        <w:t>لا تعني البحث عن وثيقة سرية تكشف المستقبل، وإنما قراءة تراكم الأفكار التي تنتجها المؤسسة العسكرية والاستخبارية ومراكز الدراسات والنخب الأمنية؛ لأن مستقبل إسرائيل لن تحدده وثيقة واحدة، بل الصراع بين هذه المدارس نفسها، وبينها وبين الواقع العربي والفلسطيني والإيراني والتركي والأمريكي</w:t>
      </w:r>
      <w:r w:rsidRPr="00A760BF">
        <w:rPr>
          <w:sz w:val="28"/>
          <w:szCs w:val="28"/>
        </w:rPr>
        <w:t>.</w:t>
      </w:r>
    </w:p>
    <w:p w:rsidR="00195A7E" w:rsidRPr="00A760BF" w:rsidRDefault="00195A7E" w:rsidP="00007C2A">
      <w:pPr>
        <w:pStyle w:val="NormalWeb"/>
        <w:bidi/>
        <w:spacing w:before="0" w:beforeAutospacing="0" w:after="0" w:afterAutospacing="0"/>
        <w:ind w:firstLine="284"/>
        <w:jc w:val="both"/>
        <w:rPr>
          <w:sz w:val="28"/>
          <w:szCs w:val="28"/>
        </w:rPr>
      </w:pPr>
      <w:r w:rsidRPr="00A760BF">
        <w:rPr>
          <w:sz w:val="28"/>
          <w:szCs w:val="28"/>
          <w:rtl/>
        </w:rPr>
        <w:t xml:space="preserve">وفي هذا المعنى تحديدًا، فإن السؤال العربي الأهم ليس: </w:t>
      </w:r>
      <w:r w:rsidR="00007C2A">
        <w:rPr>
          <w:rFonts w:hint="cs"/>
          <w:sz w:val="28"/>
          <w:szCs w:val="28"/>
          <w:rtl/>
        </w:rPr>
        <w:t>"</w:t>
      </w:r>
      <w:r w:rsidRPr="00A760BF">
        <w:rPr>
          <w:sz w:val="28"/>
          <w:szCs w:val="28"/>
          <w:rtl/>
        </w:rPr>
        <w:t>ماذا ستفعل إسرائيل بنا خلال العشرين عامًا المقبلة؟</w:t>
      </w:r>
      <w:r w:rsidR="00007C2A">
        <w:rPr>
          <w:rFonts w:hint="cs"/>
          <w:sz w:val="28"/>
          <w:szCs w:val="28"/>
          <w:rtl/>
        </w:rPr>
        <w:t>"</w:t>
      </w:r>
      <w:r w:rsidRPr="00A760BF">
        <w:rPr>
          <w:sz w:val="28"/>
          <w:szCs w:val="28"/>
          <w:rtl/>
        </w:rPr>
        <w:t xml:space="preserve"> وإنما: </w:t>
      </w:r>
      <w:r w:rsidR="00007C2A">
        <w:rPr>
          <w:rFonts w:hint="cs"/>
          <w:sz w:val="28"/>
          <w:szCs w:val="28"/>
          <w:rtl/>
        </w:rPr>
        <w:t>"</w:t>
      </w:r>
      <w:r w:rsidRPr="00A760BF">
        <w:rPr>
          <w:sz w:val="28"/>
          <w:szCs w:val="28"/>
          <w:rtl/>
        </w:rPr>
        <w:t>أي نظام إقليمي تحاول إسرائيل بناءه، وهل سيدخل العرب هذا النظام بوصفهم أطرافًا منفردة، أم بوصفهم قوة قادرة على المشاركة في تحديد قواعده؟</w:t>
      </w:r>
      <w:r w:rsidR="00007C2A">
        <w:rPr>
          <w:rFonts w:hint="cs"/>
          <w:sz w:val="28"/>
          <w:szCs w:val="28"/>
          <w:rtl/>
        </w:rPr>
        <w:t>"</w:t>
      </w:r>
    </w:p>
    <w:p w:rsidR="00F06ED0" w:rsidRPr="00195A7E" w:rsidRDefault="00F06ED0" w:rsidP="008645F0">
      <w:pPr>
        <w:jc w:val="both"/>
        <w:rPr>
          <w:rFonts w:asciiTheme="minorBidi" w:hAnsiTheme="minorBidi" w:cstheme="minorBidi"/>
          <w:color w:val="auto"/>
          <w:spacing w:val="0"/>
          <w:sz w:val="28"/>
          <w:lang w:eastAsia="en-US"/>
        </w:rPr>
      </w:pPr>
    </w:p>
    <w:sectPr w:rsidR="00F06ED0" w:rsidRPr="00195A7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F20" w:rsidRDefault="00020F20" w:rsidP="00DE1D52">
      <w:r>
        <w:separator/>
      </w:r>
    </w:p>
  </w:endnote>
  <w:endnote w:type="continuationSeparator" w:id="0">
    <w:p w:rsidR="00020F20" w:rsidRDefault="00020F20"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E0079E" w:rsidRPr="00DE1D52" w:rsidRDefault="00E0079E">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24720E">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E0079E" w:rsidRDefault="00E007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F20" w:rsidRDefault="00020F20" w:rsidP="00DE1D52">
      <w:r>
        <w:separator/>
      </w:r>
    </w:p>
  </w:footnote>
  <w:footnote w:type="continuationSeparator" w:id="0">
    <w:p w:rsidR="00020F20" w:rsidRDefault="00020F20"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A5978"/>
    <w:multiLevelType w:val="multilevel"/>
    <w:tmpl w:val="4ACC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0F3CCA"/>
    <w:multiLevelType w:val="multilevel"/>
    <w:tmpl w:val="9BD8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0F4A84"/>
    <w:multiLevelType w:val="multilevel"/>
    <w:tmpl w:val="F3FE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DD2A08"/>
    <w:multiLevelType w:val="multilevel"/>
    <w:tmpl w:val="73DA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CC1C06"/>
    <w:multiLevelType w:val="multilevel"/>
    <w:tmpl w:val="86DC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C7442E"/>
    <w:multiLevelType w:val="multilevel"/>
    <w:tmpl w:val="CBBC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F42EE9"/>
    <w:multiLevelType w:val="multilevel"/>
    <w:tmpl w:val="D53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072ABC"/>
    <w:multiLevelType w:val="multilevel"/>
    <w:tmpl w:val="62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0E6A4B"/>
    <w:multiLevelType w:val="multilevel"/>
    <w:tmpl w:val="FF6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DD5700"/>
    <w:multiLevelType w:val="multilevel"/>
    <w:tmpl w:val="C2E4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5146D9"/>
    <w:multiLevelType w:val="multilevel"/>
    <w:tmpl w:val="86C4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0477CE"/>
    <w:multiLevelType w:val="multilevel"/>
    <w:tmpl w:val="C64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EA0B8E"/>
    <w:multiLevelType w:val="multilevel"/>
    <w:tmpl w:val="FE9A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575989"/>
    <w:multiLevelType w:val="multilevel"/>
    <w:tmpl w:val="57C4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2"/>
  </w:num>
  <w:num w:numId="3">
    <w:abstractNumId w:val="9"/>
  </w:num>
  <w:num w:numId="4">
    <w:abstractNumId w:val="2"/>
  </w:num>
  <w:num w:numId="5">
    <w:abstractNumId w:val="3"/>
  </w:num>
  <w:num w:numId="6">
    <w:abstractNumId w:val="5"/>
  </w:num>
  <w:num w:numId="7">
    <w:abstractNumId w:val="8"/>
  </w:num>
  <w:num w:numId="8">
    <w:abstractNumId w:val="1"/>
  </w:num>
  <w:num w:numId="9">
    <w:abstractNumId w:val="0"/>
  </w:num>
  <w:num w:numId="10">
    <w:abstractNumId w:val="11"/>
  </w:num>
  <w:num w:numId="11">
    <w:abstractNumId w:val="13"/>
  </w:num>
  <w:num w:numId="12">
    <w:abstractNumId w:val="7"/>
  </w:num>
  <w:num w:numId="13">
    <w:abstractNumId w:val="10"/>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2A"/>
    <w:rsid w:val="00007C74"/>
    <w:rsid w:val="00007F28"/>
    <w:rsid w:val="000102DF"/>
    <w:rsid w:val="000107BC"/>
    <w:rsid w:val="000116AF"/>
    <w:rsid w:val="00011B88"/>
    <w:rsid w:val="0001238D"/>
    <w:rsid w:val="00015109"/>
    <w:rsid w:val="00015139"/>
    <w:rsid w:val="0001543F"/>
    <w:rsid w:val="00015E85"/>
    <w:rsid w:val="00015EFF"/>
    <w:rsid w:val="00016673"/>
    <w:rsid w:val="000166DD"/>
    <w:rsid w:val="000169E4"/>
    <w:rsid w:val="000170E7"/>
    <w:rsid w:val="00017768"/>
    <w:rsid w:val="00020B68"/>
    <w:rsid w:val="00020F20"/>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83B"/>
    <w:rsid w:val="00033DD1"/>
    <w:rsid w:val="00034BEB"/>
    <w:rsid w:val="00034F30"/>
    <w:rsid w:val="00035C29"/>
    <w:rsid w:val="00035F6F"/>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3BE0"/>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687F"/>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90BC0"/>
    <w:rsid w:val="00190C23"/>
    <w:rsid w:val="0019162C"/>
    <w:rsid w:val="00191DB0"/>
    <w:rsid w:val="00193C42"/>
    <w:rsid w:val="001942E7"/>
    <w:rsid w:val="0019585C"/>
    <w:rsid w:val="00195A7E"/>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5DD"/>
    <w:rsid w:val="001A6739"/>
    <w:rsid w:val="001A6C8B"/>
    <w:rsid w:val="001A6F01"/>
    <w:rsid w:val="001A742B"/>
    <w:rsid w:val="001A77FA"/>
    <w:rsid w:val="001B0146"/>
    <w:rsid w:val="001B16AC"/>
    <w:rsid w:val="001B179A"/>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B16"/>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2E0B"/>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191"/>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EB3"/>
    <w:rsid w:val="002249B1"/>
    <w:rsid w:val="00224A27"/>
    <w:rsid w:val="00224F32"/>
    <w:rsid w:val="00225214"/>
    <w:rsid w:val="0022550D"/>
    <w:rsid w:val="00225639"/>
    <w:rsid w:val="00226EC6"/>
    <w:rsid w:val="00226F55"/>
    <w:rsid w:val="002304C8"/>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868"/>
    <w:rsid w:val="00246EF5"/>
    <w:rsid w:val="002471DF"/>
    <w:rsid w:val="0024720E"/>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6E7"/>
    <w:rsid w:val="002B7837"/>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B59"/>
    <w:rsid w:val="003224B6"/>
    <w:rsid w:val="00322D67"/>
    <w:rsid w:val="003233D6"/>
    <w:rsid w:val="00323CBC"/>
    <w:rsid w:val="00324529"/>
    <w:rsid w:val="00324A04"/>
    <w:rsid w:val="00324ACA"/>
    <w:rsid w:val="00324DCB"/>
    <w:rsid w:val="00325163"/>
    <w:rsid w:val="00325355"/>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4848"/>
    <w:rsid w:val="00355A8E"/>
    <w:rsid w:val="0035631A"/>
    <w:rsid w:val="00356936"/>
    <w:rsid w:val="00356A61"/>
    <w:rsid w:val="00357914"/>
    <w:rsid w:val="00357BB0"/>
    <w:rsid w:val="003604F9"/>
    <w:rsid w:val="00362D66"/>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629E"/>
    <w:rsid w:val="00386384"/>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4681"/>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29D8"/>
    <w:rsid w:val="0044306E"/>
    <w:rsid w:val="00443383"/>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87C4A"/>
    <w:rsid w:val="004901B1"/>
    <w:rsid w:val="004912F6"/>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3C2"/>
    <w:rsid w:val="004E26B7"/>
    <w:rsid w:val="004E28E3"/>
    <w:rsid w:val="004E2B2B"/>
    <w:rsid w:val="004E3B9B"/>
    <w:rsid w:val="004E3ED3"/>
    <w:rsid w:val="004E53CC"/>
    <w:rsid w:val="004E581F"/>
    <w:rsid w:val="004E63DC"/>
    <w:rsid w:val="004E6808"/>
    <w:rsid w:val="004E6A08"/>
    <w:rsid w:val="004E7187"/>
    <w:rsid w:val="004F02EC"/>
    <w:rsid w:val="004F039C"/>
    <w:rsid w:val="004F1004"/>
    <w:rsid w:val="004F2877"/>
    <w:rsid w:val="004F29F5"/>
    <w:rsid w:val="004F35B1"/>
    <w:rsid w:val="004F3A77"/>
    <w:rsid w:val="004F4D74"/>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87C"/>
    <w:rsid w:val="00564CC6"/>
    <w:rsid w:val="00565AC3"/>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595"/>
    <w:rsid w:val="005938B9"/>
    <w:rsid w:val="00594A0E"/>
    <w:rsid w:val="00594C14"/>
    <w:rsid w:val="00595060"/>
    <w:rsid w:val="0059527B"/>
    <w:rsid w:val="00595392"/>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260FE"/>
    <w:rsid w:val="00630577"/>
    <w:rsid w:val="00630743"/>
    <w:rsid w:val="00631504"/>
    <w:rsid w:val="00631A9F"/>
    <w:rsid w:val="00631F60"/>
    <w:rsid w:val="00632810"/>
    <w:rsid w:val="00632938"/>
    <w:rsid w:val="0063324C"/>
    <w:rsid w:val="00633259"/>
    <w:rsid w:val="00634DD9"/>
    <w:rsid w:val="006376D4"/>
    <w:rsid w:val="0063787A"/>
    <w:rsid w:val="00637BCA"/>
    <w:rsid w:val="00641BF8"/>
    <w:rsid w:val="00642664"/>
    <w:rsid w:val="00642ADA"/>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9EC"/>
    <w:rsid w:val="006C5F46"/>
    <w:rsid w:val="006C5F6F"/>
    <w:rsid w:val="006C6431"/>
    <w:rsid w:val="006C7098"/>
    <w:rsid w:val="006C7113"/>
    <w:rsid w:val="006C76C9"/>
    <w:rsid w:val="006D0326"/>
    <w:rsid w:val="006D0535"/>
    <w:rsid w:val="006D1757"/>
    <w:rsid w:val="006D2037"/>
    <w:rsid w:val="006D2203"/>
    <w:rsid w:val="006D2634"/>
    <w:rsid w:val="006D432D"/>
    <w:rsid w:val="006D44DE"/>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003"/>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DF9"/>
    <w:rsid w:val="0072350A"/>
    <w:rsid w:val="0072376D"/>
    <w:rsid w:val="0072504F"/>
    <w:rsid w:val="007263DE"/>
    <w:rsid w:val="00726C09"/>
    <w:rsid w:val="00727F7A"/>
    <w:rsid w:val="00730560"/>
    <w:rsid w:val="00730E96"/>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B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58B8"/>
    <w:rsid w:val="00776ACC"/>
    <w:rsid w:val="00780290"/>
    <w:rsid w:val="00780B1B"/>
    <w:rsid w:val="00781650"/>
    <w:rsid w:val="0078192A"/>
    <w:rsid w:val="00781C83"/>
    <w:rsid w:val="00783B5F"/>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49B"/>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62CA"/>
    <w:rsid w:val="00806FE3"/>
    <w:rsid w:val="0080757B"/>
    <w:rsid w:val="00807742"/>
    <w:rsid w:val="00807B78"/>
    <w:rsid w:val="00807DB6"/>
    <w:rsid w:val="00810E5B"/>
    <w:rsid w:val="00811126"/>
    <w:rsid w:val="00811A89"/>
    <w:rsid w:val="00811B6E"/>
    <w:rsid w:val="00811CB3"/>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1F9C"/>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AE8"/>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A71"/>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4DC"/>
    <w:rsid w:val="009A17C3"/>
    <w:rsid w:val="009A19F1"/>
    <w:rsid w:val="009A1EC9"/>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578"/>
    <w:rsid w:val="009D5102"/>
    <w:rsid w:val="009D5219"/>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46F"/>
    <w:rsid w:val="00A54E5D"/>
    <w:rsid w:val="00A5629D"/>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0BF"/>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7DA"/>
    <w:rsid w:val="00A85D1D"/>
    <w:rsid w:val="00A8674D"/>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0ABA"/>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9C5"/>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D3A"/>
    <w:rsid w:val="00B6166C"/>
    <w:rsid w:val="00B63021"/>
    <w:rsid w:val="00B632E2"/>
    <w:rsid w:val="00B635CC"/>
    <w:rsid w:val="00B645E5"/>
    <w:rsid w:val="00B64F9C"/>
    <w:rsid w:val="00B654A2"/>
    <w:rsid w:val="00B656F5"/>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1882"/>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77"/>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59AF"/>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4B4"/>
    <w:rsid w:val="00C25598"/>
    <w:rsid w:val="00C25990"/>
    <w:rsid w:val="00C259A9"/>
    <w:rsid w:val="00C25A1B"/>
    <w:rsid w:val="00C278C8"/>
    <w:rsid w:val="00C27B69"/>
    <w:rsid w:val="00C3053E"/>
    <w:rsid w:val="00C30762"/>
    <w:rsid w:val="00C30944"/>
    <w:rsid w:val="00C30EE8"/>
    <w:rsid w:val="00C31A9C"/>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C10"/>
    <w:rsid w:val="00C64EE2"/>
    <w:rsid w:val="00C664EC"/>
    <w:rsid w:val="00C66D81"/>
    <w:rsid w:val="00C700F3"/>
    <w:rsid w:val="00C7083A"/>
    <w:rsid w:val="00C70A2A"/>
    <w:rsid w:val="00C70E49"/>
    <w:rsid w:val="00C726CE"/>
    <w:rsid w:val="00C72AB2"/>
    <w:rsid w:val="00C72D51"/>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FFB"/>
    <w:rsid w:val="00CD012E"/>
    <w:rsid w:val="00CD0553"/>
    <w:rsid w:val="00CD10B7"/>
    <w:rsid w:val="00CD3B0C"/>
    <w:rsid w:val="00CD3E40"/>
    <w:rsid w:val="00CD4304"/>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5ACE"/>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55F3"/>
    <w:rsid w:val="00D462F8"/>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1AE"/>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6407"/>
    <w:rsid w:val="00DF7CF6"/>
    <w:rsid w:val="00E0027B"/>
    <w:rsid w:val="00E005F4"/>
    <w:rsid w:val="00E0079E"/>
    <w:rsid w:val="00E00872"/>
    <w:rsid w:val="00E01DC6"/>
    <w:rsid w:val="00E02CFB"/>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50416"/>
    <w:rsid w:val="00E5171C"/>
    <w:rsid w:val="00E518C5"/>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1809"/>
    <w:rsid w:val="00EF37D5"/>
    <w:rsid w:val="00EF39B5"/>
    <w:rsid w:val="00EF4332"/>
    <w:rsid w:val="00EF54DD"/>
    <w:rsid w:val="00EF6C36"/>
    <w:rsid w:val="00EF769F"/>
    <w:rsid w:val="00F00ED5"/>
    <w:rsid w:val="00F0122F"/>
    <w:rsid w:val="00F01281"/>
    <w:rsid w:val="00F01F18"/>
    <w:rsid w:val="00F02795"/>
    <w:rsid w:val="00F0368F"/>
    <w:rsid w:val="00F0459F"/>
    <w:rsid w:val="00F04C69"/>
    <w:rsid w:val="00F04ECE"/>
    <w:rsid w:val="00F05165"/>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657"/>
    <w:rsid w:val="00F13AE6"/>
    <w:rsid w:val="00F13BD9"/>
    <w:rsid w:val="00F1458F"/>
    <w:rsid w:val="00F148B4"/>
    <w:rsid w:val="00F14F4B"/>
    <w:rsid w:val="00F151AC"/>
    <w:rsid w:val="00F16780"/>
    <w:rsid w:val="00F174E4"/>
    <w:rsid w:val="00F17597"/>
    <w:rsid w:val="00F17ED6"/>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42B7"/>
    <w:rsid w:val="00F950A1"/>
    <w:rsid w:val="00F965C9"/>
    <w:rsid w:val="00F9775B"/>
    <w:rsid w:val="00F97CBD"/>
    <w:rsid w:val="00FA00BF"/>
    <w:rsid w:val="00FA10A7"/>
    <w:rsid w:val="00FA1191"/>
    <w:rsid w:val="00FA11E7"/>
    <w:rsid w:val="00FA12B5"/>
    <w:rsid w:val="00FA156E"/>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5C95"/>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character" w:customStyle="1" w:styleId="w6asjqtextbase">
    <w:name w:val="w6asjq_textbase"/>
    <w:basedOn w:val="DefaultParagraphFont"/>
    <w:rsid w:val="00354848"/>
  </w:style>
  <w:style w:type="character" w:customStyle="1" w:styleId="w6asjqtextbase1">
    <w:name w:val="w6asjq_textbase1"/>
    <w:basedOn w:val="DefaultParagraphFont"/>
    <w:rsid w:val="000166DD"/>
  </w:style>
  <w:style w:type="character" w:customStyle="1" w:styleId="oib9lqbox">
    <w:name w:val="oib9lq_box"/>
    <w:basedOn w:val="DefaultParagraphFont"/>
    <w:rsid w:val="000166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character" w:customStyle="1" w:styleId="w6asjqtextbase">
    <w:name w:val="w6asjq_textbase"/>
    <w:basedOn w:val="DefaultParagraphFont"/>
    <w:rsid w:val="00354848"/>
  </w:style>
  <w:style w:type="character" w:customStyle="1" w:styleId="w6asjqtextbase1">
    <w:name w:val="w6asjq_textbase1"/>
    <w:basedOn w:val="DefaultParagraphFont"/>
    <w:rsid w:val="000166DD"/>
  </w:style>
  <w:style w:type="character" w:customStyle="1" w:styleId="oib9lqbox">
    <w:name w:val="oib9lq_box"/>
    <w:basedOn w:val="DefaultParagraphFont"/>
    <w:rsid w:val="00016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04749079">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69614921">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cis.org.il/wp-content"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FCF8D-A1B2-4B4C-8935-314003C31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3838</Words>
  <Characters>21879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2026-10-09T15:28:00Z</dcterms:created>
  <dcterms:modified xsi:type="dcterms:W3CDTF">2026-10-09T15:28:00Z</dcterms:modified>
</cp:coreProperties>
</file>